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4BC4" w:rsidRPr="00F34BC4" w:rsidRDefault="00133B78" w:rsidP="00133B7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 w:rsidRPr="00133B78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"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A</w:t>
      </w:r>
      <w:r w:rsidRPr="00133B78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"</w:t>
      </w:r>
      <w:r w:rsidRPr="00F34BC4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 </w:t>
      </w:r>
      <w:r w:rsidR="00F34BC4" w:rsidRPr="00F34BC4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TÍPUSÚ PÁLYÁZATI KIÍRÁS</w:t>
      </w:r>
    </w:p>
    <w:p w:rsidR="00F34BC4" w:rsidRPr="00F34BC4" w:rsidRDefault="00F34BC4" w:rsidP="00133B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F41920" w:rsidRDefault="009B79EA" w:rsidP="00133B7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Gógánfa</w:t>
      </w:r>
      <w:r w:rsidR="00F34BC4"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r w:rsidR="0065063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Község</w:t>
      </w:r>
      <w:r w:rsidR="00F34BC4"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Önkormányzata az Emberi Erőforrások Minisztériumával</w:t>
      </w:r>
      <w:r w:rsidR="00F34BC4"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br/>
        <w:t>együttműködve, az 51/2007. (III. 26.) Kormányrendelet alapján ezennel kiírja a</w:t>
      </w:r>
    </w:p>
    <w:p w:rsidR="00F34BC4" w:rsidRPr="00F34BC4" w:rsidRDefault="00F34BC4" w:rsidP="00133B7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2019. évre</w:t>
      </w:r>
    </w:p>
    <w:p w:rsidR="00F34BC4" w:rsidRPr="00F34BC4" w:rsidRDefault="00F34BC4" w:rsidP="00133B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 </w:t>
      </w:r>
      <w:proofErr w:type="spellStart"/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Bursa</w:t>
      </w:r>
      <w:proofErr w:type="spellEnd"/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Hungarica Felsőoktatási Önkormányzati Ösztöndíjpályázatot</w:t>
      </w:r>
    </w:p>
    <w:p w:rsidR="00F34BC4" w:rsidRDefault="00F34BC4" w:rsidP="00133B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felsőoktatási hallgatók számára</w:t>
      </w:r>
    </w:p>
    <w:p w:rsidR="0065063F" w:rsidRPr="00F34BC4" w:rsidRDefault="0065063F" w:rsidP="00133B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4BC4" w:rsidRPr="00F34BC4" w:rsidRDefault="00F34BC4" w:rsidP="00133B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2018/2019. tanév második és a 2019/2020. tanév első félévére vonatkozóan</w:t>
      </w:r>
    </w:p>
    <w:p w:rsidR="00F34BC4" w:rsidRPr="00F34BC4" w:rsidRDefault="00F34BC4" w:rsidP="00133B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F34BC4" w:rsidRPr="00F34BC4" w:rsidRDefault="00F34BC4" w:rsidP="00133B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„A” típusú </w:t>
      </w:r>
      <w:proofErr w:type="spellStart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Bursa</w:t>
      </w:r>
      <w:proofErr w:type="spellEnd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Hungarica Ösztöndíjban az 51/2007. (III.26.) Kormányrendelet 18. § (2) bekezdése alapján kizárólag a települési önkormányzat területén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állandó lakóhellyel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(a továbbiakban: lakóhely) rendelkezők részesülhetnek. [A Kormányrendelet „állandó lakóhely” fogalma a polgárok személyi adatainak és lakcímének nyilvántartásáról szóló 1992. évi LXVI. törvény „lakóhely” fogalmának feleltethető meg, amelyet a pályázó a lakcímkártyájával tud igazolni.]</w:t>
      </w:r>
    </w:p>
    <w:p w:rsidR="00F34BC4" w:rsidRPr="00F34BC4" w:rsidRDefault="00F34BC4" w:rsidP="00133B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„A” típusú ösztöndíjpályázatra azok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települési önkormányzat illetékességi területén lakóhellyel rendelkező,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hátrányos szociális helyzetű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felsőoktatási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hallgatók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jelentkezhetnek, akik felsőoktatási intézményben (felsőoktatási hallgatói jogviszony keretében)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teljes idejű (nappali </w:t>
      </w:r>
      <w:proofErr w:type="spellStart"/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tagozatos</w:t>
      </w:r>
      <w:proofErr w:type="spellEnd"/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), 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alapfokozatot és szakképzettséget eredményező alapképzésben, mesterfokozatot és szakképzettséget eredményező mesterképzésben, osztatlan képzésben vagy felsőfokú, illetve felsőoktatási szakképzésben folytatják tanulmányaikat.</w:t>
      </w:r>
    </w:p>
    <w:p w:rsidR="00F34BC4" w:rsidRPr="00F34BC4" w:rsidRDefault="00F34BC4" w:rsidP="00133B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Az ösztöndíj elbírálása kizárólag szociális rászorultság alapján, a pályázó rászorultsága alapján, a pályázó tanulmányi eredményétől függetlenül történik.</w:t>
      </w:r>
    </w:p>
    <w:p w:rsidR="00F34BC4" w:rsidRPr="00F34BC4" w:rsidRDefault="00F34BC4" w:rsidP="00133B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Nem részesülhet ösztöndíjban az a pályázó, aki: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F34BC4" w:rsidRPr="00F34BC4" w:rsidRDefault="00F34BC4" w:rsidP="00133B78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a Magyar Honvédség és a rendvédelmi feladatokat ellátó szervek hivatásos és szerződéses állományú hallgatója</w:t>
      </w:r>
    </w:p>
    <w:p w:rsidR="00F34BC4" w:rsidRPr="00F34BC4" w:rsidRDefault="00F34BC4" w:rsidP="00133B78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doktori (PhD) képzésben vesz részt</w:t>
      </w:r>
    </w:p>
    <w:p w:rsidR="00F34BC4" w:rsidRPr="00F34BC4" w:rsidRDefault="00F34BC4" w:rsidP="00133B78">
      <w:pPr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kizárólag külföldi intézménnyel áll hallgatói jogviszonyban és/vagy vendéghallgatói képzésben vesz részt.</w:t>
      </w:r>
    </w:p>
    <w:p w:rsidR="00F34BC4" w:rsidRPr="00F34BC4" w:rsidRDefault="00F34BC4" w:rsidP="00133B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Az ösztöndíjat minden pályázati fordulóban újra kell pályázni.</w:t>
      </w:r>
    </w:p>
    <w:p w:rsidR="00F34BC4" w:rsidRPr="00F34BC4" w:rsidRDefault="00F34BC4" w:rsidP="00133B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F34BC4" w:rsidRPr="0065063F" w:rsidRDefault="00F34BC4" w:rsidP="00133B7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hu-HU"/>
        </w:rPr>
      </w:pPr>
      <w:r w:rsidRPr="0065063F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A pályázatok benyújtási határideje: 2018. november 6.</w:t>
      </w:r>
    </w:p>
    <w:p w:rsidR="00F34BC4" w:rsidRPr="00F34BC4" w:rsidRDefault="00F34BC4" w:rsidP="00133B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F34BC4" w:rsidRPr="00F34BC4" w:rsidRDefault="00F34BC4" w:rsidP="00133B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A pályázat beadáshoz a </w:t>
      </w:r>
      <w:proofErr w:type="spellStart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Bursa</w:t>
      </w:r>
      <w:proofErr w:type="spellEnd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Hungarica Elektronikus Pályázatkezelési és Együttműködési Rendszerében (a továbbiakban: EPER-</w:t>
      </w:r>
      <w:proofErr w:type="spellStart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Bursa</w:t>
      </w:r>
      <w:proofErr w:type="spellEnd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rendszer) egyszeri pályázói regisztráció szükséges, melynek elérése:</w:t>
      </w:r>
    </w:p>
    <w:p w:rsidR="00F34BC4" w:rsidRPr="00F34BC4" w:rsidRDefault="00133B78" w:rsidP="00133B7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5" w:history="1">
        <w:r w:rsidR="00F34BC4" w:rsidRPr="00F34B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https://bursa.emet.hu/paly/palybelep.aspx</w:t>
        </w:r>
      </w:hyperlink>
    </w:p>
    <w:p w:rsidR="00F34BC4" w:rsidRPr="00F34BC4" w:rsidRDefault="00F34BC4" w:rsidP="00133B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pályázati űrlapot a rendszerből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kinyomtatva és aláírva 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mellékletekkel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együtt kell </w:t>
      </w:r>
      <w:r w:rsidR="008610E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proofErr w:type="spellStart"/>
      <w:r w:rsidR="008610E2">
        <w:rPr>
          <w:rFonts w:ascii="Times New Roman" w:eastAsia="Times New Roman" w:hAnsi="Times New Roman" w:cs="Times New Roman"/>
          <w:sz w:val="24"/>
          <w:szCs w:val="24"/>
          <w:lang w:eastAsia="hu-HU"/>
        </w:rPr>
        <w:t>Gógánfai</w:t>
      </w:r>
      <w:proofErr w:type="spellEnd"/>
      <w:r w:rsidR="008610E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Közös Önkormányzati Hivatal</w:t>
      </w:r>
      <w:r w:rsidR="00B540C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hoz 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(</w:t>
      </w:r>
      <w:r w:rsidR="0065063F">
        <w:rPr>
          <w:rFonts w:ascii="Times New Roman" w:eastAsia="Times New Roman" w:hAnsi="Times New Roman" w:cs="Times New Roman"/>
          <w:sz w:val="24"/>
          <w:szCs w:val="24"/>
          <w:lang w:eastAsia="hu-HU"/>
        </w:rPr>
        <w:t>834</w:t>
      </w:r>
      <w:r w:rsidR="00FA6500"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r w:rsidR="0065063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9B79EA">
        <w:rPr>
          <w:rFonts w:ascii="Times New Roman" w:eastAsia="Times New Roman" w:hAnsi="Times New Roman" w:cs="Times New Roman"/>
          <w:sz w:val="24"/>
          <w:szCs w:val="24"/>
          <w:lang w:eastAsia="hu-HU"/>
        </w:rPr>
        <w:t>Gógánfa</w:t>
      </w:r>
      <w:r w:rsidR="0065063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r w:rsidR="00FA6500">
        <w:rPr>
          <w:rFonts w:ascii="Times New Roman" w:eastAsia="Times New Roman" w:hAnsi="Times New Roman" w:cs="Times New Roman"/>
          <w:sz w:val="24"/>
          <w:szCs w:val="24"/>
          <w:lang w:eastAsia="hu-HU"/>
        </w:rPr>
        <w:t>Deák F.</w:t>
      </w:r>
      <w:r w:rsidR="0065063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u.</w:t>
      </w:r>
      <w:r w:rsidR="00FA650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bookmarkStart w:id="0" w:name="_GoBack"/>
      <w:bookmarkEnd w:id="0"/>
      <w:r w:rsidR="00FA6500">
        <w:rPr>
          <w:rFonts w:ascii="Times New Roman" w:eastAsia="Times New Roman" w:hAnsi="Times New Roman" w:cs="Times New Roman"/>
          <w:sz w:val="24"/>
          <w:szCs w:val="24"/>
          <w:lang w:eastAsia="hu-HU"/>
        </w:rPr>
        <w:t>23</w:t>
      </w:r>
      <w:r w:rsidR="0065063F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) benyújtani. </w:t>
      </w:r>
    </w:p>
    <w:p w:rsidR="00F34BC4" w:rsidRPr="00F34BC4" w:rsidRDefault="00F34BC4" w:rsidP="00133B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Csatolandó mellékletek:</w:t>
      </w:r>
    </w:p>
    <w:p w:rsidR="00F34BC4" w:rsidRPr="00F34BC4" w:rsidRDefault="00F34BC4" w:rsidP="00133B7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Igazolás a pályázó és a pályázóval egy háztartásban élők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egy főre jutó havi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nettó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jövedelméről,</w:t>
      </w:r>
    </w:p>
    <w:p w:rsidR="00F34BC4" w:rsidRPr="0065063F" w:rsidRDefault="00F34BC4" w:rsidP="00133B7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„A” típusú pályázat esetén tanulói jogviszony igazolása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(a felsőoktatási intézmény által kitöltött,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eredeti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hallgatói jogviszony-igazolás a 2018/2019. tanév első félévéről).</w:t>
      </w:r>
      <w:r w:rsidRPr="0065063F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F34BC4" w:rsidRPr="00F34BC4" w:rsidRDefault="00F34BC4" w:rsidP="00133B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regisztrációs és adatrögzítési folyamat részletes leírása a </w:t>
      </w:r>
      <w:hyperlink r:id="rId6" w:history="1">
        <w:r w:rsidRPr="00F34B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www.emet.gov.hu</w:t>
        </w:r>
      </w:hyperlink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internetes oldalon a „</w:t>
      </w:r>
      <w:proofErr w:type="spellStart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Bursa</w:t>
      </w:r>
      <w:proofErr w:type="spellEnd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Hungarica” menüpontban található meg.</w:t>
      </w:r>
    </w:p>
    <w:p w:rsidR="00F34BC4" w:rsidRPr="00F34BC4" w:rsidRDefault="00F34BC4" w:rsidP="00133B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pályázati felhívásról bővebb információ az alábbi linken érhető el:</w:t>
      </w:r>
    </w:p>
    <w:p w:rsidR="00F34BC4" w:rsidRDefault="00133B78" w:rsidP="00133B7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</w:pPr>
      <w:hyperlink r:id="rId7" w:history="1">
        <w:r w:rsidR="0065063F" w:rsidRPr="00A85742">
          <w:rPr>
            <w:rStyle w:val="Hiperhivatkozs"/>
            <w:rFonts w:ascii="Times New Roman" w:eastAsia="Times New Roman" w:hAnsi="Times New Roman" w:cs="Times New Roman"/>
            <w:sz w:val="24"/>
            <w:szCs w:val="24"/>
            <w:lang w:eastAsia="hu-HU"/>
          </w:rPr>
          <w:t>http://www.emet.gov.hu/felhivasok/bursa_hungarica13/</w:t>
        </w:r>
      </w:hyperlink>
    </w:p>
    <w:p w:rsidR="0065063F" w:rsidRDefault="0065063F" w:rsidP="00133B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610E2" w:rsidRDefault="008610E2" w:rsidP="00133B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610E2" w:rsidRDefault="008610E2" w:rsidP="00133B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610E2" w:rsidRDefault="008610E2" w:rsidP="00133B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610E2" w:rsidRDefault="008610E2" w:rsidP="00133B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610E2" w:rsidRDefault="008610E2" w:rsidP="00133B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610E2" w:rsidRDefault="008610E2" w:rsidP="00133B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610E2" w:rsidRDefault="008610E2" w:rsidP="00133B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610E2" w:rsidRDefault="008610E2" w:rsidP="00133B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610E2" w:rsidRDefault="008610E2" w:rsidP="00133B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610E2" w:rsidRDefault="008610E2" w:rsidP="00133B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610E2" w:rsidRDefault="008610E2" w:rsidP="00133B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610E2" w:rsidRDefault="008610E2" w:rsidP="00133B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610E2" w:rsidRPr="00F34BC4" w:rsidRDefault="008610E2" w:rsidP="00133B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sectPr w:rsidR="008610E2" w:rsidRPr="00F34B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7832DD"/>
    <w:multiLevelType w:val="multilevel"/>
    <w:tmpl w:val="EADC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F87E27"/>
    <w:multiLevelType w:val="multilevel"/>
    <w:tmpl w:val="DC24C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241A6F"/>
    <w:multiLevelType w:val="multilevel"/>
    <w:tmpl w:val="7F6CC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497C69"/>
    <w:multiLevelType w:val="multilevel"/>
    <w:tmpl w:val="26FCD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883E70"/>
    <w:multiLevelType w:val="multilevel"/>
    <w:tmpl w:val="02887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BC4"/>
    <w:rsid w:val="00133B78"/>
    <w:rsid w:val="0065063F"/>
    <w:rsid w:val="00763185"/>
    <w:rsid w:val="008610E2"/>
    <w:rsid w:val="008D75EC"/>
    <w:rsid w:val="009B79EA"/>
    <w:rsid w:val="00B540C9"/>
    <w:rsid w:val="00C52590"/>
    <w:rsid w:val="00D41125"/>
    <w:rsid w:val="00E35F0E"/>
    <w:rsid w:val="00F34BC4"/>
    <w:rsid w:val="00F41920"/>
    <w:rsid w:val="00FA6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0F57B"/>
  <w15:chartTrackingRefBased/>
  <w15:docId w15:val="{6FFE41D6-92B8-4A30-9E79-B6C58E1B8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65063F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65063F"/>
    <w:rPr>
      <w:color w:val="605E5C"/>
      <w:shd w:val="clear" w:color="auto" w:fill="E1DFDD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540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540C9"/>
    <w:rPr>
      <w:rFonts w:ascii="Segoe UI" w:hAnsi="Segoe UI" w:cs="Segoe UI"/>
      <w:sz w:val="18"/>
      <w:szCs w:val="18"/>
    </w:rPr>
  </w:style>
  <w:style w:type="character" w:styleId="Mrltotthiperhivatkozs">
    <w:name w:val="FollowedHyperlink"/>
    <w:basedOn w:val="Bekezdsalapbettpusa"/>
    <w:uiPriority w:val="99"/>
    <w:semiHidden/>
    <w:unhideWhenUsed/>
    <w:rsid w:val="00133B7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54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met.gov.hu/felhivasok/bursa_hungarica13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met.gov.hu/" TargetMode="External"/><Relationship Id="rId5" Type="http://schemas.openxmlformats.org/officeDocument/2006/relationships/hyperlink" Target="https://bursa.emet.hu/paly/palybelep.aspx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389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Ildi</dc:creator>
  <cp:keywords/>
  <dc:description/>
  <cp:lastModifiedBy>Hiv Gfa</cp:lastModifiedBy>
  <cp:revision>7</cp:revision>
  <cp:lastPrinted>2018-10-01T13:07:00Z</cp:lastPrinted>
  <dcterms:created xsi:type="dcterms:W3CDTF">2018-09-28T07:46:00Z</dcterms:created>
  <dcterms:modified xsi:type="dcterms:W3CDTF">2018-10-01T13:29:00Z</dcterms:modified>
</cp:coreProperties>
</file>