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87D08" w:rsidRPr="008D6818" w:rsidRDefault="00536E3C" w:rsidP="008D681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Hetyefő </w:t>
      </w:r>
      <w:r w:rsidR="008D6818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Község</w:t>
      </w:r>
      <w:r w:rsidR="00A87D08" w:rsidRPr="008D6818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 Önkorm</w:t>
      </w:r>
      <w:r w:rsidR="008D6818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ányzata Képviselő-testületének</w:t>
      </w:r>
      <w:proofErr w:type="gramStart"/>
      <w:r w:rsidR="008D6818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 .…</w:t>
      </w:r>
      <w:proofErr w:type="gramEnd"/>
      <w:r w:rsidR="008D6818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./2019</w:t>
      </w:r>
      <w:r w:rsidR="00A87D08" w:rsidRPr="008D6818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. (</w:t>
      </w:r>
      <w:r w:rsidR="008D6818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……</w:t>
      </w:r>
      <w:r w:rsidR="00A87D08" w:rsidRPr="008D6818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.) önkormányzati rendelete</w:t>
      </w:r>
    </w:p>
    <w:p w:rsidR="00A87D08" w:rsidRPr="008D6818" w:rsidRDefault="00A87D08" w:rsidP="008D681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8D6818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az államháztartáson kívüli források átadásáról és átvételéről</w:t>
      </w:r>
    </w:p>
    <w:p w:rsidR="00A87D08" w:rsidRPr="00A87D08" w:rsidRDefault="00536E3C" w:rsidP="008D681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Hetyefő </w:t>
      </w:r>
      <w:r w:rsidR="008D6818">
        <w:rPr>
          <w:rFonts w:ascii="Times New Roman" w:eastAsia="Times New Roman" w:hAnsi="Times New Roman" w:cs="Times New Roman"/>
          <w:sz w:val="24"/>
          <w:szCs w:val="24"/>
          <w:lang w:eastAsia="hu-HU"/>
        </w:rPr>
        <w:t>Község</w:t>
      </w:r>
      <w:r w:rsidR="00A87D08" w:rsidRPr="00A87D0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Önkormányzatának Képviselő-testülete Magyarország helyi önkormányzatairól szóló 2011. évi CLXXXIX. törvény 41. § (9) bekezdésében kapott felhatalmazás alapján, az Alaptörvény 32. cikk (1) bekezdés a) pontjában meghatározott feladatkörében eljárva a következőket rendeli el</w:t>
      </w:r>
    </w:p>
    <w:p w:rsidR="00A87D08" w:rsidRPr="00A87D08" w:rsidRDefault="00A87D08" w:rsidP="00A87D0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A87D08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1. A rendelet hatálya</w:t>
      </w:r>
    </w:p>
    <w:p w:rsidR="00A87D08" w:rsidRPr="00A87D08" w:rsidRDefault="00A87D08" w:rsidP="008D681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A87D08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1.§</w:t>
      </w:r>
      <w:r w:rsidRPr="00A87D0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 rendelet személyi hatálya természetes személyekre és az államháztartás körébe nem tartozó jogi személyekre és jogi személyiséggel nem rendelkező szervezetekre terjed ki.</w:t>
      </w:r>
    </w:p>
    <w:p w:rsidR="00A87D08" w:rsidRPr="00A87D08" w:rsidRDefault="00A87D08" w:rsidP="00A87D0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A87D08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2. Értelmező rendelkezés</w:t>
      </w:r>
    </w:p>
    <w:p w:rsidR="00A87D08" w:rsidRPr="00A87D08" w:rsidRDefault="00A87D08" w:rsidP="008D681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A87D08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2. §</w:t>
      </w:r>
      <w:r w:rsidRPr="00A87D0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Jelen rendelet alkalmazásában államháztartáson kívüli forrás a természetes személyek és államháztartás körébe nem tartozó jogi személyek és jogi személyiséggel nem rendelkező szervezetek részére átadott, illetve tőlük kapott pénzeszköz.</w:t>
      </w:r>
    </w:p>
    <w:p w:rsidR="00A87D08" w:rsidRPr="00D6191E" w:rsidRDefault="00A87D08" w:rsidP="00A87D0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6191E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3. Államháztartáson kívüli forrás átadására vonatkozó szabályok</w:t>
      </w:r>
    </w:p>
    <w:p w:rsidR="00A87D08" w:rsidRPr="00D6191E" w:rsidRDefault="00A87D08" w:rsidP="008D681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6191E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 xml:space="preserve">3. </w:t>
      </w:r>
      <w:proofErr w:type="gramStart"/>
      <w:r w:rsidRPr="00D6191E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§</w:t>
      </w:r>
      <w:r w:rsidRPr="00D6191E">
        <w:rPr>
          <w:rFonts w:ascii="Times New Roman" w:eastAsia="Times New Roman" w:hAnsi="Times New Roman" w:cs="Times New Roman"/>
          <w:sz w:val="24"/>
          <w:szCs w:val="24"/>
          <w:lang w:eastAsia="hu-HU"/>
        </w:rPr>
        <w:t>„</w:t>
      </w:r>
      <w:proofErr w:type="gramEnd"/>
      <w:r w:rsidRPr="00D6191E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(1) </w:t>
      </w:r>
      <w:r w:rsidR="00536E3C">
        <w:rPr>
          <w:rFonts w:ascii="Times New Roman" w:eastAsia="Times New Roman" w:hAnsi="Times New Roman" w:cs="Times New Roman"/>
          <w:sz w:val="24"/>
          <w:szCs w:val="24"/>
          <w:lang w:eastAsia="hu-HU"/>
        </w:rPr>
        <w:t>Hetyefő</w:t>
      </w:r>
      <w:r w:rsidR="008D6818" w:rsidRPr="00D6191E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Község </w:t>
      </w:r>
      <w:r w:rsidRPr="00D6191E">
        <w:rPr>
          <w:rFonts w:ascii="Times New Roman" w:eastAsia="Times New Roman" w:hAnsi="Times New Roman" w:cs="Times New Roman"/>
          <w:sz w:val="24"/>
          <w:szCs w:val="24"/>
          <w:lang w:eastAsia="hu-HU"/>
        </w:rPr>
        <w:t>Önkormányzatának Képviselő-testülete (a továbbiakban: Önkormányzat) költségvetési rendeletében meghatározott költségvetési előirányzat</w:t>
      </w:r>
      <w:r w:rsidR="000147A2" w:rsidRPr="00D6191E">
        <w:rPr>
          <w:rFonts w:ascii="Times New Roman" w:eastAsia="Times New Roman" w:hAnsi="Times New Roman" w:cs="Times New Roman"/>
          <w:sz w:val="24"/>
          <w:szCs w:val="24"/>
          <w:lang w:eastAsia="hu-HU"/>
        </w:rPr>
        <w:t>a</w:t>
      </w:r>
      <w:r w:rsidRPr="00D6191E">
        <w:rPr>
          <w:rFonts w:ascii="Times New Roman" w:eastAsia="Times New Roman" w:hAnsi="Times New Roman" w:cs="Times New Roman"/>
          <w:sz w:val="24"/>
          <w:szCs w:val="24"/>
          <w:lang w:eastAsia="hu-HU"/>
        </w:rPr>
        <w:t>inak terhére – kérelemre vagy pályázat útján (a továbbiakban együtt: kérelem) – cél jelleggel támogatás nyújtható.</w:t>
      </w:r>
    </w:p>
    <w:p w:rsidR="00A87D08" w:rsidRPr="00D6191E" w:rsidRDefault="00A87D08" w:rsidP="00A87D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6191E">
        <w:rPr>
          <w:rFonts w:ascii="Times New Roman" w:eastAsia="Times New Roman" w:hAnsi="Times New Roman" w:cs="Times New Roman"/>
          <w:sz w:val="24"/>
          <w:szCs w:val="24"/>
          <w:lang w:eastAsia="hu-HU"/>
        </w:rPr>
        <w:t>(2) Támogatásban részesülhet</w:t>
      </w:r>
    </w:p>
    <w:p w:rsidR="00A87D08" w:rsidRPr="00D6191E" w:rsidRDefault="00A87D08" w:rsidP="008D681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6191E">
        <w:rPr>
          <w:rFonts w:ascii="Times New Roman" w:eastAsia="Times New Roman" w:hAnsi="Times New Roman" w:cs="Times New Roman"/>
          <w:sz w:val="24"/>
          <w:szCs w:val="24"/>
          <w:lang w:eastAsia="hu-HU"/>
        </w:rPr>
        <w:t>a) akinek javára az önkormányzat költségvetési rendeleti előirányzatában címzett támogatást állapít meg, vagy</w:t>
      </w:r>
    </w:p>
    <w:p w:rsidR="00A87D08" w:rsidRPr="00D6191E" w:rsidRDefault="00A87D08" w:rsidP="008D681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6191E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b) aki </w:t>
      </w:r>
      <w:r w:rsidR="00536E3C">
        <w:rPr>
          <w:rFonts w:ascii="Times New Roman" w:eastAsia="Times New Roman" w:hAnsi="Times New Roman" w:cs="Times New Roman"/>
          <w:sz w:val="24"/>
          <w:szCs w:val="24"/>
          <w:lang w:eastAsia="hu-HU"/>
        </w:rPr>
        <w:t>Hetyefő Község</w:t>
      </w:r>
      <w:r w:rsidRPr="00D6191E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Önkormányzatának Polgármesteréhez (a továbbiakban: polgármester) írásos kérelmet nyújt be.</w:t>
      </w:r>
    </w:p>
    <w:p w:rsidR="00A87D08" w:rsidRPr="00D6191E" w:rsidRDefault="00A87D08" w:rsidP="008D681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6191E">
        <w:rPr>
          <w:rFonts w:ascii="Times New Roman" w:eastAsia="Times New Roman" w:hAnsi="Times New Roman" w:cs="Times New Roman"/>
          <w:sz w:val="24"/>
          <w:szCs w:val="24"/>
          <w:lang w:eastAsia="hu-HU"/>
        </w:rPr>
        <w:t>(3) Nem részesülhet támogatásban az a kérelmező, akivel szemben a mindenkori hatályos vonatkozó jogszabályi előírásban foglalt kizáró feltételek bármelyike is fennáll.</w:t>
      </w:r>
    </w:p>
    <w:p w:rsidR="00A87D08" w:rsidRPr="00D6191E" w:rsidRDefault="00A87D08" w:rsidP="00A87D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6191E">
        <w:rPr>
          <w:rFonts w:ascii="Times New Roman" w:eastAsia="Times New Roman" w:hAnsi="Times New Roman" w:cs="Times New Roman"/>
          <w:sz w:val="24"/>
          <w:szCs w:val="24"/>
          <w:lang w:eastAsia="hu-HU"/>
        </w:rPr>
        <w:t>(4) A polgármester 100.000 Ft egyedi összegig</w:t>
      </w:r>
    </w:p>
    <w:p w:rsidR="00A87D08" w:rsidRPr="00D6191E" w:rsidRDefault="00A87D08" w:rsidP="008D681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6191E">
        <w:rPr>
          <w:rFonts w:ascii="Times New Roman" w:eastAsia="Times New Roman" w:hAnsi="Times New Roman" w:cs="Times New Roman"/>
          <w:sz w:val="24"/>
          <w:szCs w:val="24"/>
          <w:lang w:eastAsia="hu-HU"/>
        </w:rPr>
        <w:t>a) az önkormányzat mindenkori költségvetési rendeletében megállapított előirányzat mértékéig - az ott meghatározott feltételekkel - dönt az előirányzat támogatási célú felhasználásáról,</w:t>
      </w:r>
    </w:p>
    <w:p w:rsidR="00A87D08" w:rsidRPr="00D6191E" w:rsidRDefault="00A87D08" w:rsidP="008D681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6191E">
        <w:rPr>
          <w:rFonts w:ascii="Times New Roman" w:eastAsia="Times New Roman" w:hAnsi="Times New Roman" w:cs="Times New Roman"/>
          <w:sz w:val="24"/>
          <w:szCs w:val="24"/>
          <w:lang w:eastAsia="hu-HU"/>
        </w:rPr>
        <w:t>b) az önkormányzat mindenkori költségvetési rendeletében meghatározott mértékig - az ott meghatározott feltételekkel - az általános tartalék terhére támogatást nyújthat.</w:t>
      </w:r>
    </w:p>
    <w:p w:rsidR="00A87D08" w:rsidRPr="00D6191E" w:rsidRDefault="00A87D08" w:rsidP="008D681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6191E">
        <w:rPr>
          <w:rFonts w:ascii="Times New Roman" w:eastAsia="Times New Roman" w:hAnsi="Times New Roman" w:cs="Times New Roman"/>
          <w:sz w:val="24"/>
          <w:szCs w:val="24"/>
          <w:lang w:eastAsia="hu-HU"/>
        </w:rPr>
        <w:t>(5) A (4) bekezdésben meghatározott hatáskör gyakorlását a képviselő-testület jogosult bármikor egyedi döntéssel magához venni.</w:t>
      </w:r>
    </w:p>
    <w:p w:rsidR="00A87D08" w:rsidRPr="00D6191E" w:rsidRDefault="00A87D08" w:rsidP="008D681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6191E">
        <w:rPr>
          <w:rFonts w:ascii="Times New Roman" w:eastAsia="Times New Roman" w:hAnsi="Times New Roman" w:cs="Times New Roman"/>
          <w:sz w:val="24"/>
          <w:szCs w:val="24"/>
          <w:lang w:eastAsia="hu-HU"/>
        </w:rPr>
        <w:t>(6) A képviselő-testület jogosult dönteni a 100.000 Ft összeghatárt meghaladó támogatásokról.</w:t>
      </w:r>
    </w:p>
    <w:p w:rsidR="00A87D08" w:rsidRPr="00D6191E" w:rsidRDefault="00A87D08" w:rsidP="008D681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6191E">
        <w:rPr>
          <w:rFonts w:ascii="Times New Roman" w:eastAsia="Times New Roman" w:hAnsi="Times New Roman" w:cs="Times New Roman"/>
          <w:sz w:val="24"/>
          <w:szCs w:val="24"/>
          <w:lang w:eastAsia="hu-HU"/>
        </w:rPr>
        <w:lastRenderedPageBreak/>
        <w:t>(7) A polgármester az államháztartáson kívüli forrás átadásról (támogatás) a döntést követő soros testületi ülésen tájékoztatja a képviselő-testületet.</w:t>
      </w:r>
    </w:p>
    <w:p w:rsidR="00A87D08" w:rsidRPr="00D6191E" w:rsidRDefault="00A87D08" w:rsidP="008D681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6191E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 xml:space="preserve">4.§ </w:t>
      </w:r>
      <w:r w:rsidRPr="00D6191E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(1) A támogatásokkal kapcsolatos feladatokat a </w:t>
      </w:r>
      <w:r w:rsidR="000147A2" w:rsidRPr="00D6191E">
        <w:rPr>
          <w:rFonts w:ascii="Times New Roman" w:eastAsia="Times New Roman" w:hAnsi="Times New Roman" w:cs="Times New Roman"/>
          <w:sz w:val="24"/>
          <w:szCs w:val="24"/>
          <w:lang w:eastAsia="hu-HU"/>
        </w:rPr>
        <w:t>Gógánfai Közös Önkormányzati Hivatal</w:t>
      </w:r>
      <w:r w:rsidRPr="00D6191E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(továbbiakban: Hivatal) végzi.</w:t>
      </w:r>
    </w:p>
    <w:p w:rsidR="00A87D08" w:rsidRPr="00D6191E" w:rsidRDefault="00A87D08" w:rsidP="00A87D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6191E">
        <w:rPr>
          <w:rFonts w:ascii="Times New Roman" w:eastAsia="Times New Roman" w:hAnsi="Times New Roman" w:cs="Times New Roman"/>
          <w:sz w:val="24"/>
          <w:szCs w:val="24"/>
          <w:lang w:eastAsia="hu-HU"/>
        </w:rPr>
        <w:t>(2) A Hivatal a polgármesterhez benyújtott támogatási kérelmet – melynek elbírálására nem a polgármester jogosult – a hatáskörrel rendelkező testület soron következő ülésére előkészíti.</w:t>
      </w:r>
    </w:p>
    <w:p w:rsidR="00A87D08" w:rsidRPr="00D6191E" w:rsidRDefault="00A87D08" w:rsidP="00A87D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6191E">
        <w:rPr>
          <w:rFonts w:ascii="Times New Roman" w:eastAsia="Times New Roman" w:hAnsi="Times New Roman" w:cs="Times New Roman"/>
          <w:sz w:val="24"/>
          <w:szCs w:val="24"/>
          <w:lang w:eastAsia="hu-HU"/>
        </w:rPr>
        <w:t>(3) A támogatási szerződést a polgármester írja alá</w:t>
      </w:r>
    </w:p>
    <w:p w:rsidR="00A87D08" w:rsidRPr="00D6191E" w:rsidRDefault="00A87D08" w:rsidP="008D681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6191E">
        <w:rPr>
          <w:rFonts w:ascii="Times New Roman" w:eastAsia="Times New Roman" w:hAnsi="Times New Roman" w:cs="Times New Roman"/>
          <w:sz w:val="24"/>
          <w:szCs w:val="24"/>
          <w:lang w:eastAsia="hu-HU"/>
        </w:rPr>
        <w:t>a) a 3.§ (2) bekezdés a) pontja szerinti esetben az önkormányzat mindenkori költségvetési rendeletének hatálybalépését, vagy</w:t>
      </w:r>
    </w:p>
    <w:p w:rsidR="00A87D08" w:rsidRPr="00D6191E" w:rsidRDefault="00A87D08" w:rsidP="008D681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6191E">
        <w:rPr>
          <w:rFonts w:ascii="Times New Roman" w:eastAsia="Times New Roman" w:hAnsi="Times New Roman" w:cs="Times New Roman"/>
          <w:sz w:val="24"/>
          <w:szCs w:val="24"/>
          <w:lang w:eastAsia="hu-HU"/>
        </w:rPr>
        <w:t>b) a 3.§ (2) bekezdés b) pontja szerinti esetben a kérelem elbírálására hatáskörrel rendelkező szerv döntését követő 30 napon belül.</w:t>
      </w:r>
    </w:p>
    <w:p w:rsidR="00A87D08" w:rsidRPr="00D6191E" w:rsidRDefault="00A87D08" w:rsidP="00A87D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6191E">
        <w:rPr>
          <w:rFonts w:ascii="Times New Roman" w:eastAsia="Times New Roman" w:hAnsi="Times New Roman" w:cs="Times New Roman"/>
          <w:sz w:val="24"/>
          <w:szCs w:val="24"/>
          <w:lang w:eastAsia="hu-HU"/>
        </w:rPr>
        <w:t>(4) A támogatási szerződésnek tartalmaznia kell:</w:t>
      </w:r>
    </w:p>
    <w:p w:rsidR="00A87D08" w:rsidRPr="00D6191E" w:rsidRDefault="00A87D08" w:rsidP="00A87D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6191E">
        <w:rPr>
          <w:rFonts w:ascii="Times New Roman" w:eastAsia="Times New Roman" w:hAnsi="Times New Roman" w:cs="Times New Roman"/>
          <w:sz w:val="24"/>
          <w:szCs w:val="24"/>
          <w:lang w:eastAsia="hu-HU"/>
        </w:rPr>
        <w:t>           a) a szerződő felek megnevezését, címét, képviseletében eljáró személyeket,</w:t>
      </w:r>
    </w:p>
    <w:p w:rsidR="00A87D08" w:rsidRPr="00D6191E" w:rsidRDefault="00A87D08" w:rsidP="00A87D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6191E">
        <w:rPr>
          <w:rFonts w:ascii="Times New Roman" w:eastAsia="Times New Roman" w:hAnsi="Times New Roman" w:cs="Times New Roman"/>
          <w:sz w:val="24"/>
          <w:szCs w:val="24"/>
          <w:lang w:eastAsia="hu-HU"/>
        </w:rPr>
        <w:t>            b) a forrás nyújtásáról szóló döntés számát,</w:t>
      </w:r>
    </w:p>
    <w:p w:rsidR="00A87D08" w:rsidRPr="00D6191E" w:rsidRDefault="00A87D08" w:rsidP="00A87D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6191E">
        <w:rPr>
          <w:rFonts w:ascii="Times New Roman" w:eastAsia="Times New Roman" w:hAnsi="Times New Roman" w:cs="Times New Roman"/>
          <w:sz w:val="24"/>
          <w:szCs w:val="24"/>
          <w:lang w:eastAsia="hu-HU"/>
        </w:rPr>
        <w:t>            c) a forrás összegét,</w:t>
      </w:r>
    </w:p>
    <w:p w:rsidR="00A87D08" w:rsidRPr="00D6191E" w:rsidRDefault="00A87D08" w:rsidP="00A87D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6191E">
        <w:rPr>
          <w:rFonts w:ascii="Times New Roman" w:eastAsia="Times New Roman" w:hAnsi="Times New Roman" w:cs="Times New Roman"/>
          <w:sz w:val="24"/>
          <w:szCs w:val="24"/>
          <w:lang w:eastAsia="hu-HU"/>
        </w:rPr>
        <w:t>            d) a forrás felhasználásának célját,</w:t>
      </w:r>
    </w:p>
    <w:p w:rsidR="00A87D08" w:rsidRPr="00D6191E" w:rsidRDefault="00A87D08" w:rsidP="00A87D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6191E">
        <w:rPr>
          <w:rFonts w:ascii="Times New Roman" w:eastAsia="Times New Roman" w:hAnsi="Times New Roman" w:cs="Times New Roman"/>
          <w:sz w:val="24"/>
          <w:szCs w:val="24"/>
          <w:lang w:eastAsia="hu-HU"/>
        </w:rPr>
        <w:t>            e) a forrás felhasználásának feltételeit,</w:t>
      </w:r>
    </w:p>
    <w:p w:rsidR="00A87D08" w:rsidRPr="00D6191E" w:rsidRDefault="00A87D08" w:rsidP="00A87D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6191E">
        <w:rPr>
          <w:rFonts w:ascii="Times New Roman" w:eastAsia="Times New Roman" w:hAnsi="Times New Roman" w:cs="Times New Roman"/>
          <w:sz w:val="24"/>
          <w:szCs w:val="24"/>
          <w:lang w:eastAsia="hu-HU"/>
        </w:rPr>
        <w:t>            f) a pénzügyi teljesítést,</w:t>
      </w:r>
    </w:p>
    <w:p w:rsidR="00A87D08" w:rsidRPr="00D6191E" w:rsidRDefault="00A87D08" w:rsidP="00A87D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6191E">
        <w:rPr>
          <w:rFonts w:ascii="Times New Roman" w:eastAsia="Times New Roman" w:hAnsi="Times New Roman" w:cs="Times New Roman"/>
          <w:sz w:val="24"/>
          <w:szCs w:val="24"/>
          <w:lang w:eastAsia="hu-HU"/>
        </w:rPr>
        <w:t>            g) a teljesítés ütemezését,</w:t>
      </w:r>
    </w:p>
    <w:p w:rsidR="00A87D08" w:rsidRPr="00D6191E" w:rsidRDefault="00A87D08" w:rsidP="00E84462">
      <w:pPr>
        <w:spacing w:before="100" w:beforeAutospacing="1" w:after="100" w:afterAutospacing="1" w:line="240" w:lineRule="auto"/>
        <w:ind w:left="708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6191E">
        <w:rPr>
          <w:rFonts w:ascii="Times New Roman" w:eastAsia="Times New Roman" w:hAnsi="Times New Roman" w:cs="Times New Roman"/>
          <w:sz w:val="24"/>
          <w:szCs w:val="24"/>
          <w:lang w:eastAsia="hu-HU"/>
        </w:rPr>
        <w:t>h) a nem cél szerinti felhasználás esetén a visszatérítési kötelezettséget, a vi</w:t>
      </w:r>
      <w:r w:rsidR="008D6818" w:rsidRPr="00D6191E">
        <w:rPr>
          <w:rFonts w:ascii="Times New Roman" w:eastAsia="Times New Roman" w:hAnsi="Times New Roman" w:cs="Times New Roman"/>
          <w:sz w:val="24"/>
          <w:szCs w:val="24"/>
          <w:lang w:eastAsia="hu-HU"/>
        </w:rPr>
        <w:t>sszatérítés</w:t>
      </w:r>
      <w:r w:rsidRPr="00D6191E">
        <w:rPr>
          <w:rFonts w:ascii="Times New Roman" w:eastAsia="Times New Roman" w:hAnsi="Times New Roman" w:cs="Times New Roman"/>
          <w:sz w:val="24"/>
          <w:szCs w:val="24"/>
          <w:lang w:eastAsia="hu-HU"/>
        </w:rPr>
        <w:t> időpontját, időtartamát és feltételeit,</w:t>
      </w:r>
    </w:p>
    <w:p w:rsidR="00A87D08" w:rsidRPr="00D6191E" w:rsidRDefault="00A87D08" w:rsidP="00A87D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6191E">
        <w:rPr>
          <w:rFonts w:ascii="Times New Roman" w:eastAsia="Times New Roman" w:hAnsi="Times New Roman" w:cs="Times New Roman"/>
          <w:sz w:val="24"/>
          <w:szCs w:val="24"/>
          <w:lang w:eastAsia="hu-HU"/>
        </w:rPr>
        <w:t>            i) a pénzügyi elszámolás módját, helyét és idejét</w:t>
      </w:r>
    </w:p>
    <w:p w:rsidR="00E84462" w:rsidRPr="00D6191E" w:rsidRDefault="00A87D08" w:rsidP="00A87D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6191E">
        <w:rPr>
          <w:rFonts w:ascii="Times New Roman" w:eastAsia="Times New Roman" w:hAnsi="Times New Roman" w:cs="Times New Roman"/>
          <w:sz w:val="24"/>
          <w:szCs w:val="24"/>
          <w:lang w:eastAsia="hu-HU"/>
        </w:rPr>
        <w:t>            j) a megállapodásban vállalt kötelezettségek nem teljesítésének következményeit.</w:t>
      </w:r>
    </w:p>
    <w:p w:rsidR="00A87D08" w:rsidRPr="00D6191E" w:rsidRDefault="00A87D08" w:rsidP="00A87D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6191E">
        <w:rPr>
          <w:rFonts w:ascii="Times New Roman" w:eastAsia="Times New Roman" w:hAnsi="Times New Roman" w:cs="Times New Roman"/>
          <w:sz w:val="24"/>
          <w:szCs w:val="24"/>
          <w:lang w:eastAsia="hu-HU"/>
        </w:rPr>
        <w:t>(5) Az elszámolás a támogatási szerződésben foglaltaknak megfelelően történik a Hivatal közreműködésével.</w:t>
      </w:r>
    </w:p>
    <w:p w:rsidR="00A87D08" w:rsidRPr="00D6191E" w:rsidRDefault="00A87D08" w:rsidP="008D681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6191E">
        <w:rPr>
          <w:rFonts w:ascii="Times New Roman" w:eastAsia="Times New Roman" w:hAnsi="Times New Roman" w:cs="Times New Roman"/>
          <w:sz w:val="24"/>
          <w:szCs w:val="24"/>
          <w:lang w:eastAsia="hu-HU"/>
        </w:rPr>
        <w:t>(6) Amennyiben az elszámolás során a támogatási céltól eltérő felhasználás állapítható meg vagy valószínűsíthető, a Hivatal köteles azt a helyszínen ellenőrizni és bizonyított eltérésnél a támogatás visszafizetéséről intézkedni.</w:t>
      </w:r>
    </w:p>
    <w:p w:rsidR="00536E3C" w:rsidRDefault="00536E3C" w:rsidP="00A87D0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</w:p>
    <w:p w:rsidR="00536E3C" w:rsidRDefault="00536E3C" w:rsidP="00A87D0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</w:p>
    <w:p w:rsidR="00A87D08" w:rsidRPr="00D6191E" w:rsidRDefault="00A87D08" w:rsidP="00A87D0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6191E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lastRenderedPageBreak/>
        <w:t>4. A pénzügyi elszámolás részletes szabályai</w:t>
      </w:r>
    </w:p>
    <w:p w:rsidR="00A87D08" w:rsidRPr="00D6191E" w:rsidRDefault="00A87D08" w:rsidP="008D681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6191E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 xml:space="preserve">5.§ </w:t>
      </w:r>
      <w:r w:rsidRPr="00D6191E">
        <w:rPr>
          <w:rFonts w:ascii="Times New Roman" w:eastAsia="Times New Roman" w:hAnsi="Times New Roman" w:cs="Times New Roman"/>
          <w:sz w:val="24"/>
          <w:szCs w:val="24"/>
          <w:lang w:eastAsia="hu-HU"/>
        </w:rPr>
        <w:t>(1) A támogatott a támogatás felhasználásáról legkésőbb a támogatás évét követő év január hó 31. napjáig el kell számolnia az 1. melléklet szerinti elszámoló lap kitöltésével.</w:t>
      </w:r>
    </w:p>
    <w:p w:rsidR="00A87D08" w:rsidRPr="00D6191E" w:rsidRDefault="00A87D08" w:rsidP="008D681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6191E">
        <w:rPr>
          <w:rFonts w:ascii="Times New Roman" w:eastAsia="Times New Roman" w:hAnsi="Times New Roman" w:cs="Times New Roman"/>
          <w:sz w:val="24"/>
          <w:szCs w:val="24"/>
          <w:lang w:eastAsia="hu-HU"/>
        </w:rPr>
        <w:t>(2) Elszámolásra az a számla alkalmas, amely megfelel az általános forgalmi adózásról</w:t>
      </w:r>
      <w:r w:rsidR="00E84462" w:rsidRPr="00D6191E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és a számviteli jogszabályok</w:t>
      </w:r>
      <w:r w:rsidRPr="00D6191E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előírásainak.</w:t>
      </w:r>
    </w:p>
    <w:p w:rsidR="00A87D08" w:rsidRPr="00D6191E" w:rsidRDefault="00E84462" w:rsidP="008D681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6191E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="000147A2" w:rsidRPr="00D6191E">
        <w:rPr>
          <w:rFonts w:ascii="Times New Roman" w:eastAsia="Times New Roman" w:hAnsi="Times New Roman" w:cs="Times New Roman"/>
          <w:sz w:val="24"/>
          <w:szCs w:val="24"/>
          <w:lang w:eastAsia="hu-HU"/>
        </w:rPr>
        <w:t>(</w:t>
      </w:r>
      <w:r w:rsidRPr="00D6191E">
        <w:rPr>
          <w:rFonts w:ascii="Times New Roman" w:eastAsia="Times New Roman" w:hAnsi="Times New Roman" w:cs="Times New Roman"/>
          <w:sz w:val="24"/>
          <w:szCs w:val="24"/>
          <w:lang w:eastAsia="hu-HU"/>
        </w:rPr>
        <w:t>3</w:t>
      </w:r>
      <w:r w:rsidR="00A87D08" w:rsidRPr="00D6191E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) Amennyiben az elszámoltatás </w:t>
      </w:r>
      <w:r w:rsidR="000147A2" w:rsidRPr="00D6191E">
        <w:rPr>
          <w:rFonts w:ascii="Times New Roman" w:eastAsia="Times New Roman" w:hAnsi="Times New Roman" w:cs="Times New Roman"/>
          <w:sz w:val="24"/>
          <w:szCs w:val="24"/>
          <w:lang w:eastAsia="hu-HU"/>
        </w:rPr>
        <w:t>során a támogatási céltól eltérő</w:t>
      </w:r>
      <w:r w:rsidR="00A87D08" w:rsidRPr="00D6191E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felhasználás állapítható meg vagy valószínűsíthető, a Hivatal köteles azt a helyszínen ellenőrizni és bizonyított eltérésnél a támogatás visszafizetéséről intézkedni.</w:t>
      </w:r>
    </w:p>
    <w:p w:rsidR="00A87D08" w:rsidRPr="00D6191E" w:rsidRDefault="000147A2" w:rsidP="008D681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6191E">
        <w:rPr>
          <w:rFonts w:ascii="Times New Roman" w:eastAsia="Times New Roman" w:hAnsi="Times New Roman" w:cs="Times New Roman"/>
          <w:sz w:val="24"/>
          <w:szCs w:val="24"/>
          <w:lang w:eastAsia="hu-HU"/>
        </w:rPr>
        <w:t>(</w:t>
      </w:r>
      <w:r w:rsidR="00E84462" w:rsidRPr="00D6191E">
        <w:rPr>
          <w:rFonts w:ascii="Times New Roman" w:eastAsia="Times New Roman" w:hAnsi="Times New Roman" w:cs="Times New Roman"/>
          <w:sz w:val="24"/>
          <w:szCs w:val="24"/>
          <w:lang w:eastAsia="hu-HU"/>
        </w:rPr>
        <w:t>4</w:t>
      </w:r>
      <w:r w:rsidR="00A87D08" w:rsidRPr="00D6191E">
        <w:rPr>
          <w:rFonts w:ascii="Times New Roman" w:eastAsia="Times New Roman" w:hAnsi="Times New Roman" w:cs="Times New Roman"/>
          <w:sz w:val="24"/>
          <w:szCs w:val="24"/>
          <w:lang w:eastAsia="hu-HU"/>
        </w:rPr>
        <w:t>) Amennyiben a támogatott a támogatást vagy annak egy részét a támogatási szerződésben meghatározott határidőig nem használta fel, a fel nem használt részt az elszámolást követő 15 napon belül vissza kell fizetni.</w:t>
      </w:r>
    </w:p>
    <w:p w:rsidR="00A87D08" w:rsidRPr="00D6191E" w:rsidRDefault="00A87D08" w:rsidP="00A87D0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6191E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5. Államháztartáson kívüli forrás átvételére vonatkozó szabályok</w:t>
      </w:r>
    </w:p>
    <w:p w:rsidR="00A87D08" w:rsidRPr="00D6191E" w:rsidRDefault="00A87D08" w:rsidP="00A87D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6191E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 xml:space="preserve">6.§ </w:t>
      </w:r>
      <w:r w:rsidRPr="00D6191E">
        <w:rPr>
          <w:rFonts w:ascii="Times New Roman" w:eastAsia="Times New Roman" w:hAnsi="Times New Roman" w:cs="Times New Roman"/>
          <w:sz w:val="24"/>
          <w:szCs w:val="24"/>
          <w:lang w:eastAsia="hu-HU"/>
        </w:rPr>
        <w:t>(1) Működési vagy fejlesztési célú államháztartáson kívüli forrás átvételéről</w:t>
      </w:r>
    </w:p>
    <w:p w:rsidR="00A87D08" w:rsidRPr="00D6191E" w:rsidRDefault="00A87D08" w:rsidP="00A87D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6191E">
        <w:rPr>
          <w:rFonts w:ascii="Times New Roman" w:eastAsia="Times New Roman" w:hAnsi="Times New Roman" w:cs="Times New Roman"/>
          <w:sz w:val="24"/>
          <w:szCs w:val="24"/>
          <w:lang w:eastAsia="hu-HU"/>
        </w:rPr>
        <w:t>a) 1 millió Ft érték alatt a Polgármester,</w:t>
      </w:r>
    </w:p>
    <w:p w:rsidR="00A87D08" w:rsidRPr="00D6191E" w:rsidRDefault="00A87D08" w:rsidP="00A87D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6191E">
        <w:rPr>
          <w:rFonts w:ascii="Times New Roman" w:eastAsia="Times New Roman" w:hAnsi="Times New Roman" w:cs="Times New Roman"/>
          <w:sz w:val="24"/>
          <w:szCs w:val="24"/>
          <w:lang w:eastAsia="hu-HU"/>
        </w:rPr>
        <w:t>b) 1 millió Ft értékhatár felett a Képviselő-testület dönt.</w:t>
      </w:r>
    </w:p>
    <w:p w:rsidR="00A87D08" w:rsidRPr="00D6191E" w:rsidRDefault="00A87D08" w:rsidP="00A87D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6191E">
        <w:rPr>
          <w:rFonts w:ascii="Times New Roman" w:eastAsia="Times New Roman" w:hAnsi="Times New Roman" w:cs="Times New Roman"/>
          <w:sz w:val="24"/>
          <w:szCs w:val="24"/>
          <w:lang w:eastAsia="hu-HU"/>
        </w:rPr>
        <w:t>(2) A polgármester az államháztartáson kívüli forrás átvételről a döntést követő soros testületi ülésen tájékoztatja a képviselő-testületet.</w:t>
      </w:r>
    </w:p>
    <w:p w:rsidR="00A87D08" w:rsidRPr="00D6191E" w:rsidRDefault="00A87D08" w:rsidP="00A87D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6191E">
        <w:rPr>
          <w:rFonts w:ascii="Times New Roman" w:eastAsia="Times New Roman" w:hAnsi="Times New Roman" w:cs="Times New Roman"/>
          <w:sz w:val="24"/>
          <w:szCs w:val="24"/>
          <w:lang w:eastAsia="hu-HU"/>
        </w:rPr>
        <w:t>(3) Az államháztartáson kívüli forrás átvételéről szóló megállapodást a polgármester köti meg.</w:t>
      </w:r>
    </w:p>
    <w:p w:rsidR="00A87D08" w:rsidRPr="00D6191E" w:rsidRDefault="00A87D08" w:rsidP="00A87D0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6191E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6. A támogatások Európai Uniós szabályozással való összhangjának biztosítása</w:t>
      </w:r>
    </w:p>
    <w:p w:rsidR="00A87D08" w:rsidRPr="00D6191E" w:rsidRDefault="00A87D08" w:rsidP="006473E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6191E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 xml:space="preserve">7. § </w:t>
      </w:r>
      <w:r w:rsidRPr="00D6191E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(1) Ha a jelen rendelet alapján nyújtott támogatás az Európai Unió működéséről szóló szerződés 107. cikk (1) bekezdése értelmében állami támogatásnak minősül, a támogatás csekély összegű (de </w:t>
      </w:r>
      <w:proofErr w:type="spellStart"/>
      <w:r w:rsidRPr="00D6191E">
        <w:rPr>
          <w:rFonts w:ascii="Times New Roman" w:eastAsia="Times New Roman" w:hAnsi="Times New Roman" w:cs="Times New Roman"/>
          <w:sz w:val="24"/>
          <w:szCs w:val="24"/>
          <w:lang w:eastAsia="hu-HU"/>
        </w:rPr>
        <w:t>minimis</w:t>
      </w:r>
      <w:proofErr w:type="spellEnd"/>
      <w:r w:rsidRPr="00D6191E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) támogatásként a Szerződés 87. és 88. cikkének a de </w:t>
      </w:r>
      <w:proofErr w:type="spellStart"/>
      <w:r w:rsidRPr="00D6191E">
        <w:rPr>
          <w:rFonts w:ascii="Times New Roman" w:eastAsia="Times New Roman" w:hAnsi="Times New Roman" w:cs="Times New Roman"/>
          <w:sz w:val="24"/>
          <w:szCs w:val="24"/>
          <w:lang w:eastAsia="hu-HU"/>
        </w:rPr>
        <w:t>minimis</w:t>
      </w:r>
      <w:proofErr w:type="spellEnd"/>
      <w:r w:rsidRPr="00D6191E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támogatásokra való alkalmazásáról szóló, 2006. december 15-i 1998/2006/EK bizottsági rendelettel összhangban nyújtható (a továbbiakban: 1998/2006/EK bizottsági rendelet)</w:t>
      </w:r>
    </w:p>
    <w:p w:rsidR="00A87D08" w:rsidRPr="00D6191E" w:rsidRDefault="00A87D08" w:rsidP="006473E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6191E">
        <w:rPr>
          <w:rFonts w:ascii="Times New Roman" w:eastAsia="Times New Roman" w:hAnsi="Times New Roman" w:cs="Times New Roman"/>
          <w:sz w:val="24"/>
          <w:szCs w:val="24"/>
          <w:lang w:eastAsia="hu-HU"/>
        </w:rPr>
        <w:t>(2) A csekély összegű támogatás odaítélésének feltétele, hogy a kedvezményezett írásban nyilatkozik az 1998/2006/EK bizottsági rendelet 2. cikk 2. pontjában meghatározott feltételnek megfelel.</w:t>
      </w:r>
    </w:p>
    <w:p w:rsidR="00A87D08" w:rsidRPr="00D6191E" w:rsidRDefault="00A87D08" w:rsidP="006473E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6191E">
        <w:rPr>
          <w:rFonts w:ascii="Times New Roman" w:eastAsia="Times New Roman" w:hAnsi="Times New Roman" w:cs="Times New Roman"/>
          <w:sz w:val="24"/>
          <w:szCs w:val="24"/>
          <w:lang w:eastAsia="hu-HU"/>
        </w:rPr>
        <w:t>(3) Az 1998/2006/EK bizottsági rendelet 3. cikk 1. pontja szerinti kötelezettséget a támogatást nyújtó teljesíti.</w:t>
      </w:r>
    </w:p>
    <w:p w:rsidR="00A87D08" w:rsidRPr="00D6191E" w:rsidRDefault="00A87D08" w:rsidP="006473E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6191E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8.§</w:t>
      </w:r>
      <w:r w:rsidRPr="00D6191E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(1) Nem ítélhető meg csekély összegű támogatás az 1998/2006/EK bizottsági rendelet 1. cikkében meghatározott célokra.</w:t>
      </w:r>
    </w:p>
    <w:p w:rsidR="00A87D08" w:rsidRPr="00D6191E" w:rsidRDefault="00A87D08" w:rsidP="006473E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6191E">
        <w:rPr>
          <w:rFonts w:ascii="Times New Roman" w:eastAsia="Times New Roman" w:hAnsi="Times New Roman" w:cs="Times New Roman"/>
          <w:sz w:val="24"/>
          <w:szCs w:val="24"/>
          <w:lang w:eastAsia="hu-HU"/>
        </w:rPr>
        <w:lastRenderedPageBreak/>
        <w:t>(2) Csekély összegű támogatás azonos elszámolható költségek vonatkozásában nem halmozható állami támogatással, ha az így halmozott összeg támogatási intenzitása meghaladná az irányadó uniós állami támogatási szabályban meghatározott támogatási intenzitást.</w:t>
      </w:r>
    </w:p>
    <w:p w:rsidR="00A87D08" w:rsidRPr="00D6191E" w:rsidRDefault="00A87D08" w:rsidP="000219A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6191E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7. Záró és átmeneti rendelkezések</w:t>
      </w:r>
    </w:p>
    <w:p w:rsidR="00A87D08" w:rsidRPr="00D6191E" w:rsidRDefault="00A87D08" w:rsidP="006473E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6191E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 xml:space="preserve">9.§ </w:t>
      </w:r>
      <w:r w:rsidRPr="00D6191E">
        <w:rPr>
          <w:rFonts w:ascii="Times New Roman" w:eastAsia="Times New Roman" w:hAnsi="Times New Roman" w:cs="Times New Roman"/>
          <w:sz w:val="24"/>
          <w:szCs w:val="24"/>
          <w:lang w:eastAsia="hu-HU"/>
        </w:rPr>
        <w:t>(1) Ez a rendelet a kihirdetését követő napon lép hatályba. </w:t>
      </w:r>
    </w:p>
    <w:p w:rsidR="00A87D08" w:rsidRPr="00D6191E" w:rsidRDefault="00A87D08" w:rsidP="006473E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6191E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(2) A jelen rendelet 7. §-a alapján nyújtott támogatás a Szerződés 87. és 88. cikkének </w:t>
      </w:r>
      <w:proofErr w:type="gramStart"/>
      <w:r w:rsidRPr="00D6191E">
        <w:rPr>
          <w:rFonts w:ascii="Times New Roman" w:eastAsia="Times New Roman" w:hAnsi="Times New Roman" w:cs="Times New Roman"/>
          <w:sz w:val="24"/>
          <w:szCs w:val="24"/>
          <w:lang w:eastAsia="hu-HU"/>
        </w:rPr>
        <w:t>a</w:t>
      </w:r>
      <w:proofErr w:type="gramEnd"/>
      <w:r w:rsidRPr="00D6191E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de </w:t>
      </w:r>
      <w:proofErr w:type="spellStart"/>
      <w:r w:rsidRPr="00D6191E">
        <w:rPr>
          <w:rFonts w:ascii="Times New Roman" w:eastAsia="Times New Roman" w:hAnsi="Times New Roman" w:cs="Times New Roman"/>
          <w:sz w:val="24"/>
          <w:szCs w:val="24"/>
          <w:lang w:eastAsia="hu-HU"/>
        </w:rPr>
        <w:t>minimis</w:t>
      </w:r>
      <w:proofErr w:type="spellEnd"/>
      <w:r w:rsidRPr="00D6191E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támogatásokra való alkalmazásáról szóló, 2006. december 15-i 1998/2006/EK bizottsági rendelet (HL L 379., 2006. 12. 28., 5-10. o.) hatálya alá tartozik.</w:t>
      </w:r>
    </w:p>
    <w:p w:rsidR="00A87D08" w:rsidRPr="00D6191E" w:rsidRDefault="00A87D08" w:rsidP="00A87D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A87D08" w:rsidRPr="00D6191E" w:rsidRDefault="00A87D08" w:rsidP="00A87D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A87D08" w:rsidRPr="00D6191E" w:rsidRDefault="00536E3C" w:rsidP="00536E3C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Hosszuné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Somogyi Mária</w:t>
      </w:r>
      <w:r w:rsidR="00A87D08" w:rsidRPr="00D6191E">
        <w:rPr>
          <w:rFonts w:ascii="Times New Roman" w:eastAsia="Times New Roman" w:hAnsi="Times New Roman" w:cs="Times New Roman"/>
          <w:sz w:val="24"/>
          <w:szCs w:val="24"/>
          <w:lang w:eastAsia="hu-HU"/>
        </w:rPr>
        <w:t>                                 </w:t>
      </w:r>
      <w:r w:rsidR="0044432D" w:rsidRPr="00D6191E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     </w:t>
      </w:r>
      <w:r w:rsidR="00A87D08" w:rsidRPr="00D6191E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            </w:t>
      </w:r>
      <w:r w:rsidR="008D6818" w:rsidRPr="00D6191E">
        <w:rPr>
          <w:rFonts w:ascii="Times New Roman" w:eastAsia="Times New Roman" w:hAnsi="Times New Roman" w:cs="Times New Roman"/>
          <w:sz w:val="24"/>
          <w:szCs w:val="24"/>
          <w:lang w:eastAsia="hu-HU"/>
        </w:rPr>
        <w:t>Bencze Gyöngyi</w:t>
      </w:r>
    </w:p>
    <w:p w:rsidR="00A87D08" w:rsidRPr="00D6191E" w:rsidRDefault="00A87D08" w:rsidP="00536E3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6191E">
        <w:rPr>
          <w:rFonts w:ascii="Times New Roman" w:eastAsia="Times New Roman" w:hAnsi="Times New Roman" w:cs="Times New Roman"/>
          <w:sz w:val="24"/>
          <w:szCs w:val="24"/>
          <w:lang w:eastAsia="hu-HU"/>
        </w:rPr>
        <w:t>                    polgármester                                                                       jegyző</w:t>
      </w:r>
    </w:p>
    <w:p w:rsidR="00A87D08" w:rsidRPr="00D6191E" w:rsidRDefault="00A87D08" w:rsidP="00A87D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A87D08" w:rsidRPr="00D6191E" w:rsidRDefault="00A87D08" w:rsidP="00A87D08">
      <w:pPr>
        <w:spacing w:before="100" w:beforeAutospacing="1" w:after="100" w:afterAutospacing="1" w:line="240" w:lineRule="auto"/>
        <w:ind w:left="23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6191E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hu-HU"/>
        </w:rPr>
        <w:t>Kihirdetési záradék:</w:t>
      </w:r>
    </w:p>
    <w:p w:rsidR="00A87D08" w:rsidRPr="00D6191E" w:rsidRDefault="00A87D08" w:rsidP="00A87D08">
      <w:pPr>
        <w:spacing w:before="100" w:beforeAutospacing="1" w:after="100" w:afterAutospacing="1" w:line="240" w:lineRule="auto"/>
        <w:ind w:left="23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A87D08" w:rsidRPr="00D6191E" w:rsidRDefault="00A87D08" w:rsidP="00A87D08">
      <w:pPr>
        <w:spacing w:before="100" w:beforeAutospacing="1" w:after="100" w:afterAutospacing="1" w:line="240" w:lineRule="auto"/>
        <w:ind w:left="23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6191E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            A rendelet </w:t>
      </w:r>
      <w:r w:rsidR="0044432D" w:rsidRPr="00D6191E">
        <w:rPr>
          <w:rFonts w:ascii="Times New Roman" w:eastAsia="Times New Roman" w:hAnsi="Times New Roman" w:cs="Times New Roman"/>
          <w:sz w:val="24"/>
          <w:szCs w:val="24"/>
          <w:lang w:eastAsia="hu-HU"/>
        </w:rPr>
        <w:t>2019. …………</w:t>
      </w:r>
      <w:r w:rsidRPr="00D6191E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-én kihirdetésre került.</w:t>
      </w:r>
    </w:p>
    <w:p w:rsidR="00A87D08" w:rsidRPr="00D6191E" w:rsidRDefault="00A87D08" w:rsidP="00A87D08">
      <w:pPr>
        <w:spacing w:before="100" w:beforeAutospacing="1" w:after="100" w:afterAutospacing="1" w:line="240" w:lineRule="auto"/>
        <w:ind w:left="23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6191E">
        <w:rPr>
          <w:rFonts w:ascii="Times New Roman" w:eastAsia="Times New Roman" w:hAnsi="Times New Roman" w:cs="Times New Roman"/>
          <w:sz w:val="24"/>
          <w:szCs w:val="24"/>
          <w:lang w:eastAsia="hu-HU"/>
        </w:rPr>
        <w:t>                                                                                                         </w:t>
      </w:r>
      <w:r w:rsidR="0044432D" w:rsidRPr="00D6191E">
        <w:rPr>
          <w:rFonts w:ascii="Times New Roman" w:eastAsia="Times New Roman" w:hAnsi="Times New Roman" w:cs="Times New Roman"/>
          <w:sz w:val="24"/>
          <w:szCs w:val="24"/>
          <w:lang w:eastAsia="hu-HU"/>
        </w:rPr>
        <w:t>Bencze Gyöngyi</w:t>
      </w:r>
      <w:r w:rsidRPr="00D6191E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>                                                                                                                  jegyző</w:t>
      </w:r>
    </w:p>
    <w:p w:rsidR="00A87D08" w:rsidRPr="00D6191E" w:rsidRDefault="00A87D08" w:rsidP="00A87D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84462" w:rsidRPr="00D6191E" w:rsidRDefault="00E84462" w:rsidP="00A87D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84462" w:rsidRPr="00D6191E" w:rsidRDefault="00E84462" w:rsidP="00A87D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84462" w:rsidRDefault="00E84462" w:rsidP="00A87D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84462" w:rsidRDefault="00E84462" w:rsidP="00A87D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84462" w:rsidRDefault="00E84462" w:rsidP="00A87D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84462" w:rsidRDefault="00E84462" w:rsidP="00A87D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84462" w:rsidRDefault="00E84462" w:rsidP="00A87D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84462" w:rsidRDefault="00E84462" w:rsidP="00A87D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84462" w:rsidRPr="00A87D08" w:rsidRDefault="00E84462" w:rsidP="00A87D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A87D08" w:rsidRPr="00A87D08" w:rsidRDefault="0044432D" w:rsidP="00A87D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lastRenderedPageBreak/>
        <w:t>1. melléklet a          /2019</w:t>
      </w:r>
      <w:r w:rsidR="00A87D08" w:rsidRPr="00A87D0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. </w:t>
      </w:r>
      <w:proofErr w:type="gramStart"/>
      <w:r w:rsidR="00A87D08" w:rsidRPr="00A87D08">
        <w:rPr>
          <w:rFonts w:ascii="Times New Roman" w:eastAsia="Times New Roman" w:hAnsi="Times New Roman" w:cs="Times New Roman"/>
          <w:sz w:val="24"/>
          <w:szCs w:val="24"/>
          <w:lang w:eastAsia="hu-HU"/>
        </w:rPr>
        <w:t>(  </w:t>
      </w:r>
      <w:proofErr w:type="gramEnd"/>
      <w:r w:rsidR="00A87D08" w:rsidRPr="00A87D08">
        <w:rPr>
          <w:rFonts w:ascii="Times New Roman" w:eastAsia="Times New Roman" w:hAnsi="Times New Roman" w:cs="Times New Roman"/>
          <w:sz w:val="24"/>
          <w:szCs w:val="24"/>
          <w:lang w:eastAsia="hu-HU"/>
        </w:rPr>
        <w:t>           ) önkormányzati rendelethez</w:t>
      </w:r>
    </w:p>
    <w:p w:rsidR="00E84462" w:rsidRDefault="00E84462" w:rsidP="00A87D0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</w:p>
    <w:p w:rsidR="00A87D08" w:rsidRPr="00A87D08" w:rsidRDefault="00A87D08" w:rsidP="00A87D0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A87D08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ELSZÁMOLÓ LAP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72"/>
      </w:tblGrid>
      <w:tr w:rsidR="00A87D08" w:rsidRPr="00A87D08" w:rsidTr="00E84462">
        <w:trPr>
          <w:trHeight w:val="65"/>
          <w:tblCellSpacing w:w="0" w:type="dxa"/>
        </w:trPr>
        <w:tc>
          <w:tcPr>
            <w:tcW w:w="9072" w:type="dxa"/>
            <w:vAlign w:val="center"/>
            <w:hideMark/>
          </w:tcPr>
          <w:p w:rsidR="00E84462" w:rsidRDefault="00E84462" w:rsidP="0044432D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</w:p>
          <w:p w:rsidR="00A87D08" w:rsidRPr="00A87D08" w:rsidRDefault="006F0362" w:rsidP="0044432D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 xml:space="preserve">Hetyefő </w:t>
            </w:r>
            <w:bookmarkStart w:id="0" w:name="_GoBack"/>
            <w:bookmarkEnd w:id="0"/>
            <w:r w:rsidR="0044432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 xml:space="preserve">Község </w:t>
            </w:r>
            <w:r w:rsidR="00A87D08" w:rsidRPr="00A87D0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 xml:space="preserve"> Önkormányzata által nyújtott ……………. évi támogatás felhasználásáról</w:t>
            </w:r>
          </w:p>
          <w:p w:rsidR="00A87D08" w:rsidRPr="00A87D08" w:rsidRDefault="00A87D08" w:rsidP="00A87D0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  <w:p w:rsidR="00A87D08" w:rsidRPr="00A87D08" w:rsidRDefault="00A87D08" w:rsidP="00A87D08">
            <w:pPr>
              <w:spacing w:before="100" w:beforeAutospacing="1" w:after="100" w:afterAutospacing="1" w:line="6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A87D0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Az elszámoló szervezet megnevezése: ...................................................................................</w:t>
            </w:r>
          </w:p>
        </w:tc>
      </w:tr>
      <w:tr w:rsidR="00A87D08" w:rsidRPr="00A87D08" w:rsidTr="00E84462">
        <w:trPr>
          <w:trHeight w:val="65"/>
          <w:tblCellSpacing w:w="0" w:type="dxa"/>
        </w:trPr>
        <w:tc>
          <w:tcPr>
            <w:tcW w:w="9072" w:type="dxa"/>
            <w:vAlign w:val="center"/>
            <w:hideMark/>
          </w:tcPr>
          <w:p w:rsidR="00A87D08" w:rsidRPr="00A87D08" w:rsidRDefault="00A87D08" w:rsidP="00A87D08">
            <w:pPr>
              <w:spacing w:before="100" w:beforeAutospacing="1" w:after="100" w:afterAutospacing="1" w:line="6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A87D0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Döntés száma: .........................................................................................................................</w:t>
            </w:r>
          </w:p>
        </w:tc>
      </w:tr>
      <w:tr w:rsidR="00A87D08" w:rsidRPr="00A87D08" w:rsidTr="00E84462">
        <w:trPr>
          <w:trHeight w:val="65"/>
          <w:tblCellSpacing w:w="0" w:type="dxa"/>
        </w:trPr>
        <w:tc>
          <w:tcPr>
            <w:tcW w:w="9072" w:type="dxa"/>
            <w:vAlign w:val="center"/>
            <w:hideMark/>
          </w:tcPr>
          <w:p w:rsidR="00A87D08" w:rsidRPr="00A87D08" w:rsidRDefault="00A87D08" w:rsidP="00A87D08">
            <w:pPr>
              <w:spacing w:before="100" w:beforeAutospacing="1" w:after="100" w:afterAutospacing="1" w:line="6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A87D0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Elnyert támogatás összege: .....................................................................................................</w:t>
            </w:r>
          </w:p>
        </w:tc>
      </w:tr>
      <w:tr w:rsidR="00A87D08" w:rsidRPr="00A87D08" w:rsidTr="00E84462">
        <w:trPr>
          <w:trHeight w:val="65"/>
          <w:tblCellSpacing w:w="0" w:type="dxa"/>
        </w:trPr>
        <w:tc>
          <w:tcPr>
            <w:tcW w:w="9072" w:type="dxa"/>
            <w:vAlign w:val="center"/>
            <w:hideMark/>
          </w:tcPr>
          <w:p w:rsidR="00A87D08" w:rsidRPr="00A87D08" w:rsidRDefault="00A87D08" w:rsidP="00A87D08">
            <w:pPr>
              <w:spacing w:before="100" w:beforeAutospacing="1" w:after="100" w:afterAutospacing="1" w:line="6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A87D0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Elszámolási határidő a pályázati kiírás szerint: ......................................................................</w:t>
            </w:r>
          </w:p>
        </w:tc>
      </w:tr>
      <w:tr w:rsidR="00A87D08" w:rsidRPr="00A87D08" w:rsidTr="00E84462">
        <w:trPr>
          <w:trHeight w:val="65"/>
          <w:tblCellSpacing w:w="0" w:type="dxa"/>
        </w:trPr>
        <w:tc>
          <w:tcPr>
            <w:tcW w:w="9072" w:type="dxa"/>
            <w:vAlign w:val="center"/>
            <w:hideMark/>
          </w:tcPr>
          <w:p w:rsidR="00A87D08" w:rsidRPr="00A87D08" w:rsidRDefault="00A87D08" w:rsidP="00A87D08">
            <w:pPr>
              <w:spacing w:before="100" w:beforeAutospacing="1" w:after="100" w:afterAutospacing="1" w:line="6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A87D0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A pályázatban megjelölt cél: ..................................................................................................</w:t>
            </w:r>
          </w:p>
        </w:tc>
      </w:tr>
      <w:tr w:rsidR="00A87D08" w:rsidRPr="00A87D08" w:rsidTr="00E84462">
        <w:trPr>
          <w:trHeight w:val="153"/>
          <w:tblCellSpacing w:w="0" w:type="dxa"/>
        </w:trPr>
        <w:tc>
          <w:tcPr>
            <w:tcW w:w="9072" w:type="dxa"/>
            <w:vAlign w:val="center"/>
            <w:hideMark/>
          </w:tcPr>
          <w:p w:rsidR="00A87D08" w:rsidRPr="00A87D08" w:rsidRDefault="00A87D08" w:rsidP="00A87D0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A87D0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Szakmai beszámoló /elszámolás a támogatási összeg</w:t>
            </w:r>
          </w:p>
          <w:p w:rsidR="00A87D08" w:rsidRPr="00A87D08" w:rsidRDefault="00A87D08" w:rsidP="00A87D0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A87D0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felhasználásáról: ..........................................................................................................................</w:t>
            </w:r>
          </w:p>
          <w:p w:rsidR="00A87D08" w:rsidRPr="00A87D08" w:rsidRDefault="00A87D08" w:rsidP="00A87D0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A87D0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  <w:p w:rsidR="00A87D08" w:rsidRPr="00A87D08" w:rsidRDefault="00A87D08" w:rsidP="00A87D08">
            <w:pPr>
              <w:spacing w:before="100" w:beforeAutospacing="1" w:after="100" w:afterAutospacing="1" w:line="15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A87D08" w:rsidRPr="00A87D08" w:rsidTr="00E84462">
        <w:trPr>
          <w:trHeight w:val="65"/>
          <w:tblCellSpacing w:w="0" w:type="dxa"/>
        </w:trPr>
        <w:tc>
          <w:tcPr>
            <w:tcW w:w="9072" w:type="dxa"/>
            <w:vAlign w:val="center"/>
            <w:hideMark/>
          </w:tcPr>
          <w:p w:rsidR="00A87D08" w:rsidRPr="00A87D08" w:rsidRDefault="00A87D08" w:rsidP="00A87D0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A87D0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Pénzügyi elszámolás: ....................................................................................................</w:t>
            </w:r>
          </w:p>
          <w:p w:rsidR="00A87D08" w:rsidRPr="00A87D08" w:rsidRDefault="00A87D08" w:rsidP="00A87D0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A87D0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  <w:p w:rsidR="00A87D08" w:rsidRPr="00A87D08" w:rsidRDefault="00A87D08" w:rsidP="00A87D08">
            <w:pPr>
              <w:spacing w:before="100" w:beforeAutospacing="1" w:after="100" w:afterAutospacing="1" w:line="6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A87D08" w:rsidRPr="00A87D08" w:rsidTr="00E84462">
        <w:trPr>
          <w:trHeight w:val="65"/>
          <w:tblCellSpacing w:w="0" w:type="dxa"/>
        </w:trPr>
        <w:tc>
          <w:tcPr>
            <w:tcW w:w="9072" w:type="dxa"/>
            <w:vAlign w:val="center"/>
            <w:hideMark/>
          </w:tcPr>
          <w:p w:rsidR="00A87D08" w:rsidRPr="00A87D08" w:rsidRDefault="00A87D08" w:rsidP="00A87D0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A87D0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Mellékletek megnevezése, száma (db) ........................................................................</w:t>
            </w:r>
          </w:p>
          <w:p w:rsidR="00A87D08" w:rsidRPr="00A87D08" w:rsidRDefault="00A87D08" w:rsidP="00A87D08">
            <w:pPr>
              <w:spacing w:before="100" w:beforeAutospacing="1" w:after="100" w:afterAutospacing="1" w:line="6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A87D08" w:rsidRPr="00A87D08" w:rsidTr="00E84462">
        <w:trPr>
          <w:trHeight w:val="65"/>
          <w:tblCellSpacing w:w="0" w:type="dxa"/>
        </w:trPr>
        <w:tc>
          <w:tcPr>
            <w:tcW w:w="9072" w:type="dxa"/>
            <w:vAlign w:val="center"/>
            <w:hideMark/>
          </w:tcPr>
          <w:p w:rsidR="00A87D08" w:rsidRPr="00A87D08" w:rsidRDefault="00A87D08" w:rsidP="00A87D0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A87D0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Egyéb megjegyzés: .......................................................................................................</w:t>
            </w:r>
          </w:p>
          <w:p w:rsidR="00A87D08" w:rsidRPr="00A87D08" w:rsidRDefault="00A87D08" w:rsidP="00A87D0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A87D0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.......................................................................................................................................</w:t>
            </w:r>
          </w:p>
        </w:tc>
      </w:tr>
    </w:tbl>
    <w:p w:rsidR="00A87D08" w:rsidRPr="00A87D08" w:rsidRDefault="0044432D" w:rsidP="00A87D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…………..</w:t>
      </w:r>
      <w:r w:rsidR="00A87D08" w:rsidRPr="00A87D08">
        <w:rPr>
          <w:rFonts w:ascii="Times New Roman" w:eastAsia="Times New Roman" w:hAnsi="Times New Roman" w:cs="Times New Roman"/>
          <w:sz w:val="24"/>
          <w:szCs w:val="24"/>
          <w:lang w:eastAsia="hu-HU"/>
        </w:rPr>
        <w:t>, 20........................</w:t>
      </w:r>
    </w:p>
    <w:p w:rsidR="00A87D08" w:rsidRPr="00A87D08" w:rsidRDefault="00A87D08" w:rsidP="0044432D">
      <w:pPr>
        <w:spacing w:before="100" w:beforeAutospacing="1" w:after="100" w:afterAutospacing="1" w:line="240" w:lineRule="auto"/>
        <w:ind w:left="2124" w:firstLine="708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A87D08">
        <w:rPr>
          <w:rFonts w:ascii="Times New Roman" w:eastAsia="Times New Roman" w:hAnsi="Times New Roman" w:cs="Times New Roman"/>
          <w:sz w:val="24"/>
          <w:szCs w:val="24"/>
          <w:lang w:eastAsia="hu-HU"/>
        </w:rPr>
        <w:t>……………………………………</w:t>
      </w:r>
    </w:p>
    <w:p w:rsidR="00A77752" w:rsidRDefault="00A87D08" w:rsidP="00E84462">
      <w:pPr>
        <w:spacing w:before="100" w:beforeAutospacing="1" w:after="100" w:afterAutospacing="1" w:line="240" w:lineRule="auto"/>
        <w:ind w:left="2124" w:firstLine="708"/>
        <w:jc w:val="center"/>
      </w:pPr>
      <w:r w:rsidRPr="00A87D08">
        <w:rPr>
          <w:rFonts w:ascii="Times New Roman" w:eastAsia="Times New Roman" w:hAnsi="Times New Roman" w:cs="Times New Roman"/>
          <w:sz w:val="24"/>
          <w:szCs w:val="24"/>
          <w:lang w:eastAsia="hu-HU"/>
        </w:rPr>
        <w:t>Aláírás</w:t>
      </w:r>
    </w:p>
    <w:sectPr w:rsidR="00A77752" w:rsidSect="00A7775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7D08"/>
    <w:rsid w:val="000147A2"/>
    <w:rsid w:val="000219A3"/>
    <w:rsid w:val="000858E6"/>
    <w:rsid w:val="001A2318"/>
    <w:rsid w:val="00350C98"/>
    <w:rsid w:val="0044432D"/>
    <w:rsid w:val="004B3551"/>
    <w:rsid w:val="00524511"/>
    <w:rsid w:val="00536E3C"/>
    <w:rsid w:val="005A7AE0"/>
    <w:rsid w:val="006473E7"/>
    <w:rsid w:val="006814D8"/>
    <w:rsid w:val="00694626"/>
    <w:rsid w:val="006F0362"/>
    <w:rsid w:val="00876080"/>
    <w:rsid w:val="008D6818"/>
    <w:rsid w:val="00914477"/>
    <w:rsid w:val="00A44F74"/>
    <w:rsid w:val="00A77752"/>
    <w:rsid w:val="00A87D08"/>
    <w:rsid w:val="00D6191E"/>
    <w:rsid w:val="00E844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F39722"/>
  <w15:docId w15:val="{801A1DD4-5C57-41AE-8E03-40C5ED7E80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  <w:rsid w:val="00A77752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ormlWeb">
    <w:name w:val="Normal (Web)"/>
    <w:basedOn w:val="Norml"/>
    <w:uiPriority w:val="99"/>
    <w:unhideWhenUsed/>
    <w:rsid w:val="00A87D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Kiemels2">
    <w:name w:val="Strong"/>
    <w:basedOn w:val="Bekezdsalapbettpusa"/>
    <w:uiPriority w:val="22"/>
    <w:qFormat/>
    <w:rsid w:val="00A87D08"/>
    <w:rPr>
      <w:b/>
      <w:bCs/>
    </w:rPr>
  </w:style>
  <w:style w:type="character" w:styleId="Hiperhivatkozs">
    <w:name w:val="Hyperlink"/>
    <w:basedOn w:val="Bekezdsalapbettpusa"/>
    <w:uiPriority w:val="99"/>
    <w:semiHidden/>
    <w:unhideWhenUsed/>
    <w:rsid w:val="00A87D0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5543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932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02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1279</Words>
  <Characters>8827</Characters>
  <Application>Microsoft Office Word</Application>
  <DocSecurity>0</DocSecurity>
  <Lines>73</Lines>
  <Paragraphs>20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WXPEE</Company>
  <LinksUpToDate>false</LinksUpToDate>
  <CharactersWithSpaces>10086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Aljegyzo</dc:creator>
  <cp:lastModifiedBy>Lajos Kocsis</cp:lastModifiedBy>
  <cp:revision>7</cp:revision>
  <cp:lastPrinted>2019-02-22T08:00:00Z</cp:lastPrinted>
  <dcterms:created xsi:type="dcterms:W3CDTF">2019-02-27T14:13:00Z</dcterms:created>
  <dcterms:modified xsi:type="dcterms:W3CDTF">2019-02-27T14:23:00Z</dcterms:modified>
</cp:coreProperties>
</file>