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7D0929" w14:textId="77777777" w:rsidR="00797D9F" w:rsidRPr="00123140" w:rsidRDefault="00797D9F" w:rsidP="00123140">
      <w:pPr>
        <w:jc w:val="both"/>
      </w:pPr>
      <w:bookmarkStart w:id="0" w:name="_Toc454948271"/>
      <w:bookmarkStart w:id="1" w:name="_Toc460739954"/>
    </w:p>
    <w:p w14:paraId="5AD54A7A" w14:textId="77777777" w:rsidR="00797D9F" w:rsidRPr="00675AFE" w:rsidRDefault="00797D9F" w:rsidP="00675AFE">
      <w:pPr>
        <w:pStyle w:val="Cmsor1"/>
        <w:pageBreakBefore w:val="0"/>
        <w:pBdr>
          <w:bottom w:val="none" w:sz="0" w:space="0" w:color="auto"/>
          <w:right w:val="none" w:sz="0" w:space="0" w:color="auto"/>
        </w:pBdr>
        <w:shd w:val="clear" w:color="auto" w:fill="FFE599"/>
        <w:spacing w:before="240" w:after="60"/>
        <w:jc w:val="center"/>
        <w:rPr>
          <w:rFonts w:cs="Arial"/>
          <w:bCs/>
          <w:iCs/>
          <w:kern w:val="32"/>
          <w:szCs w:val="28"/>
        </w:rPr>
      </w:pPr>
      <w:bookmarkStart w:id="2" w:name="_Toc399840058"/>
      <w:r w:rsidRPr="00675AFE">
        <w:rPr>
          <w:rFonts w:cs="Arial"/>
          <w:bCs/>
          <w:iCs/>
          <w:kern w:val="32"/>
          <w:szCs w:val="28"/>
        </w:rPr>
        <w:t>IV. HELYI ÉPÍTÉSI SZABÁLYZAT</w:t>
      </w:r>
      <w:bookmarkEnd w:id="2"/>
      <w:r w:rsidR="00C1352D" w:rsidRPr="00675AFE">
        <w:rPr>
          <w:rFonts w:cs="Arial"/>
          <w:bCs/>
          <w:iCs/>
          <w:kern w:val="32"/>
          <w:szCs w:val="28"/>
        </w:rPr>
        <w:t xml:space="preserve"> TERVEZETE</w:t>
      </w:r>
    </w:p>
    <w:p w14:paraId="43970954" w14:textId="77777777" w:rsidR="00797D9F" w:rsidRPr="00797D9F" w:rsidRDefault="00797D9F" w:rsidP="00797D9F">
      <w:pPr>
        <w:jc w:val="both"/>
      </w:pPr>
    </w:p>
    <w:p w14:paraId="144DC1A5" w14:textId="3C911636" w:rsidR="00E101CE" w:rsidRPr="00B151D3" w:rsidRDefault="004B0BF2" w:rsidP="003D1A63">
      <w:pPr>
        <w:pStyle w:val="Cmsor7"/>
        <w:shd w:val="clear" w:color="auto" w:fill="FFF2CC" w:themeFill="accent4" w:themeFillTint="33"/>
        <w:tabs>
          <w:tab w:val="left" w:pos="425"/>
          <w:tab w:val="left" w:pos="851"/>
          <w:tab w:val="left" w:pos="1276"/>
          <w:tab w:val="left" w:pos="1701"/>
          <w:tab w:val="left" w:pos="2126"/>
          <w:tab w:val="right" w:leader="dot" w:pos="8222"/>
        </w:tabs>
        <w:spacing w:before="0" w:after="0"/>
        <w:jc w:val="center"/>
        <w:rPr>
          <w:rFonts w:ascii="Arial" w:hAnsi="Arial" w:cs="Arial"/>
          <w:b/>
          <w:smallCaps/>
          <w:sz w:val="22"/>
          <w:szCs w:val="22"/>
          <w:lang w:eastAsia="en-US"/>
        </w:rPr>
      </w:pPr>
      <w:r w:rsidRPr="00B151D3">
        <w:rPr>
          <w:rFonts w:ascii="Arial" w:hAnsi="Arial" w:cs="Arial"/>
          <w:b/>
          <w:smallCaps/>
          <w:sz w:val="22"/>
          <w:szCs w:val="22"/>
          <w:lang w:eastAsia="en-US"/>
        </w:rPr>
        <w:t>Sümegprága</w:t>
      </w:r>
      <w:r w:rsidR="00A91EB5" w:rsidRPr="00B151D3">
        <w:rPr>
          <w:rFonts w:ascii="Arial" w:hAnsi="Arial" w:cs="Arial"/>
          <w:b/>
          <w:smallCaps/>
          <w:sz w:val="22"/>
          <w:szCs w:val="22"/>
          <w:lang w:eastAsia="en-US"/>
        </w:rPr>
        <w:t xml:space="preserve"> község önkormányzata képviselő-testületének</w:t>
      </w:r>
    </w:p>
    <w:p w14:paraId="060AA086" w14:textId="40F58DE1" w:rsidR="00E101CE" w:rsidRPr="00B151D3" w:rsidRDefault="00A91EB5" w:rsidP="003D1A63">
      <w:pPr>
        <w:pStyle w:val="Cmsor7"/>
        <w:shd w:val="clear" w:color="auto" w:fill="FFF2CC" w:themeFill="accent4" w:themeFillTint="33"/>
        <w:tabs>
          <w:tab w:val="left" w:pos="425"/>
          <w:tab w:val="left" w:pos="851"/>
          <w:tab w:val="left" w:pos="1276"/>
          <w:tab w:val="left" w:pos="1701"/>
          <w:tab w:val="left" w:pos="2126"/>
          <w:tab w:val="right" w:leader="dot" w:pos="8222"/>
        </w:tabs>
        <w:spacing w:before="0" w:after="0"/>
        <w:jc w:val="center"/>
        <w:rPr>
          <w:rFonts w:ascii="Arial" w:hAnsi="Arial" w:cs="Arial"/>
          <w:b/>
          <w:smallCaps/>
          <w:sz w:val="22"/>
          <w:szCs w:val="22"/>
          <w:lang w:eastAsia="en-US"/>
        </w:rPr>
      </w:pPr>
      <w:r w:rsidRPr="00B151D3">
        <w:rPr>
          <w:rFonts w:ascii="Arial" w:hAnsi="Arial" w:cs="Arial"/>
          <w:b/>
          <w:smallCaps/>
          <w:sz w:val="22"/>
          <w:szCs w:val="22"/>
          <w:lang w:eastAsia="en-US"/>
        </w:rPr>
        <w:t xml:space="preserve"> </w:t>
      </w:r>
      <w:proofErr w:type="gramStart"/>
      <w:r w:rsidRPr="00B151D3">
        <w:rPr>
          <w:rFonts w:ascii="Arial" w:hAnsi="Arial" w:cs="Arial"/>
          <w:b/>
          <w:smallCaps/>
          <w:sz w:val="22"/>
          <w:szCs w:val="22"/>
          <w:lang w:eastAsia="en-US"/>
        </w:rPr>
        <w:t>…</w:t>
      </w:r>
      <w:proofErr w:type="gramEnd"/>
      <w:r w:rsidRPr="00B151D3">
        <w:rPr>
          <w:rFonts w:ascii="Arial" w:hAnsi="Arial" w:cs="Arial"/>
          <w:b/>
          <w:smallCaps/>
          <w:sz w:val="22"/>
          <w:szCs w:val="22"/>
          <w:lang w:eastAsia="en-US"/>
        </w:rPr>
        <w:t>/20</w:t>
      </w:r>
      <w:r w:rsidR="006D1DF7">
        <w:rPr>
          <w:rFonts w:ascii="Arial" w:hAnsi="Arial" w:cs="Arial"/>
          <w:b/>
          <w:smallCaps/>
          <w:sz w:val="22"/>
          <w:szCs w:val="22"/>
          <w:lang w:eastAsia="en-US"/>
        </w:rPr>
        <w:t>20</w:t>
      </w:r>
      <w:r w:rsidRPr="00B151D3">
        <w:rPr>
          <w:rFonts w:ascii="Arial" w:hAnsi="Arial" w:cs="Arial"/>
          <w:b/>
          <w:smallCaps/>
          <w:sz w:val="22"/>
          <w:szCs w:val="22"/>
          <w:lang w:eastAsia="en-US"/>
        </w:rPr>
        <w:t>. (…) számú önkormányzati rendelete</w:t>
      </w:r>
    </w:p>
    <w:p w14:paraId="60BCF664" w14:textId="1FC84E49" w:rsidR="00E101CE" w:rsidRPr="00B151D3" w:rsidRDefault="004B0BF2" w:rsidP="003D1A63">
      <w:pPr>
        <w:pStyle w:val="Cmsor7"/>
        <w:shd w:val="clear" w:color="auto" w:fill="FFF2CC" w:themeFill="accent4" w:themeFillTint="33"/>
        <w:tabs>
          <w:tab w:val="left" w:pos="425"/>
          <w:tab w:val="left" w:pos="851"/>
          <w:tab w:val="left" w:pos="1276"/>
          <w:tab w:val="left" w:pos="1701"/>
          <w:tab w:val="left" w:pos="2126"/>
          <w:tab w:val="right" w:leader="dot" w:pos="8222"/>
        </w:tabs>
        <w:spacing w:before="0" w:after="0"/>
        <w:jc w:val="center"/>
        <w:rPr>
          <w:rFonts w:ascii="Arial" w:hAnsi="Arial" w:cs="Arial"/>
          <w:b/>
          <w:smallCaps/>
          <w:sz w:val="22"/>
          <w:szCs w:val="22"/>
          <w:lang w:eastAsia="en-US"/>
        </w:rPr>
      </w:pPr>
      <w:r w:rsidRPr="00B151D3">
        <w:rPr>
          <w:rFonts w:ascii="Arial" w:hAnsi="Arial" w:cs="Arial"/>
          <w:b/>
          <w:smallCaps/>
          <w:sz w:val="22"/>
          <w:szCs w:val="22"/>
          <w:lang w:eastAsia="en-US"/>
        </w:rPr>
        <w:t>Sümegprága</w:t>
      </w:r>
      <w:r w:rsidR="00A91EB5" w:rsidRPr="00B151D3">
        <w:rPr>
          <w:rFonts w:ascii="Arial" w:hAnsi="Arial" w:cs="Arial"/>
          <w:b/>
          <w:smallCaps/>
          <w:sz w:val="22"/>
          <w:szCs w:val="22"/>
          <w:lang w:eastAsia="en-US"/>
        </w:rPr>
        <w:t xml:space="preserve"> község helyi építési szabályzatáról</w:t>
      </w:r>
    </w:p>
    <w:p w14:paraId="4C453FA1" w14:textId="77777777" w:rsidR="00A87FEC" w:rsidRPr="008E24C3" w:rsidRDefault="00A87FEC" w:rsidP="00E101CE">
      <w:pPr>
        <w:jc w:val="both"/>
        <w:rPr>
          <w:rFonts w:ascii="Arial" w:hAnsi="Arial" w:cs="Arial"/>
          <w:sz w:val="20"/>
          <w:szCs w:val="20"/>
        </w:rPr>
      </w:pPr>
    </w:p>
    <w:p w14:paraId="17A6F382" w14:textId="77777777" w:rsidR="00797D9F" w:rsidRDefault="00797D9F" w:rsidP="00E101CE">
      <w:pPr>
        <w:jc w:val="both"/>
        <w:rPr>
          <w:rFonts w:ascii="Arial" w:hAnsi="Arial" w:cs="Arial"/>
          <w:sz w:val="20"/>
          <w:szCs w:val="20"/>
        </w:rPr>
      </w:pPr>
    </w:p>
    <w:p w14:paraId="7AD88AE7" w14:textId="676920BF" w:rsidR="00580C38" w:rsidRPr="00E56EF9" w:rsidRDefault="004B0BF2" w:rsidP="00580C38">
      <w:pPr>
        <w:jc w:val="both"/>
        <w:rPr>
          <w:rFonts w:ascii="Arial" w:hAnsi="Arial" w:cs="Arial"/>
          <w:sz w:val="20"/>
          <w:szCs w:val="20"/>
        </w:rPr>
      </w:pPr>
      <w:bookmarkStart w:id="3" w:name="_Toc246996839"/>
      <w:bookmarkStart w:id="4" w:name="_Toc460739955"/>
      <w:bookmarkEnd w:id="0"/>
      <w:bookmarkEnd w:id="1"/>
      <w:r>
        <w:rPr>
          <w:rFonts w:ascii="Arial" w:hAnsi="Arial" w:cs="Arial"/>
          <w:sz w:val="20"/>
          <w:szCs w:val="20"/>
        </w:rPr>
        <w:t>Sümegprága</w:t>
      </w:r>
      <w:r w:rsidR="00580C38" w:rsidRPr="00E56EF9">
        <w:rPr>
          <w:rFonts w:ascii="Arial" w:hAnsi="Arial" w:cs="Arial"/>
          <w:sz w:val="20"/>
          <w:szCs w:val="20"/>
        </w:rPr>
        <w:t xml:space="preserve"> Község Önkormányzat Képviselő-testülete Magyarország Alaptörvényének 32. cikk (1) bekezdés a) pontja és 32. cikk (2) bekezdés szerinti jogalkotói hatáskörében, Magyarország helyi önkormányzatairól szóló 2011. évi CLXXXIX. törvény 13. § (1) bekezdésében, valamint az épített környezet alakításáról és védelméről szóló 1997. évi LXXVIII. törvény 62. § (6) bekezdés 6. pontjában kapott felhatalmazás alapján, a 6/</w:t>
      </w:r>
      <w:proofErr w:type="gramStart"/>
      <w:r w:rsidR="00580C38" w:rsidRPr="00E56EF9">
        <w:rPr>
          <w:rFonts w:ascii="Arial" w:hAnsi="Arial" w:cs="Arial"/>
          <w:sz w:val="20"/>
          <w:szCs w:val="20"/>
        </w:rPr>
        <w:t>A</w:t>
      </w:r>
      <w:proofErr w:type="gramEnd"/>
      <w:r w:rsidR="00580C38" w:rsidRPr="00E56EF9">
        <w:rPr>
          <w:rFonts w:ascii="Arial" w:hAnsi="Arial" w:cs="Arial"/>
          <w:sz w:val="20"/>
          <w:szCs w:val="20"/>
        </w:rPr>
        <w:t xml:space="preserve">. § (1) bekezdés </w:t>
      </w:r>
      <w:proofErr w:type="spellStart"/>
      <w:r w:rsidR="00580C38" w:rsidRPr="00E56EF9">
        <w:rPr>
          <w:rFonts w:ascii="Arial" w:hAnsi="Arial" w:cs="Arial"/>
          <w:sz w:val="20"/>
          <w:szCs w:val="20"/>
        </w:rPr>
        <w:t>aa</w:t>
      </w:r>
      <w:proofErr w:type="spellEnd"/>
      <w:r w:rsidR="00580C38" w:rsidRPr="00E56EF9">
        <w:rPr>
          <w:rFonts w:ascii="Arial" w:hAnsi="Arial" w:cs="Arial"/>
          <w:sz w:val="20"/>
          <w:szCs w:val="20"/>
        </w:rPr>
        <w:t xml:space="preserve">) pontjában és 9/B. § (2) bekezdés b) pontjában meghatározott feladatkörében eljárva, a településfejlesztési koncepcióról, az integrált településfejlesztési stratégiáról és a településrendezési eszközökről, valamint egyes településrendezési sajátos jogintézményekről szóló 314/2012. (XI. 8.) Korm. rendelet 42. § (4) bekezdésében biztosított véleményezési jogkörében eljáró államigazgatási szervek, és a partnerségi </w:t>
      </w:r>
      <w:proofErr w:type="gramStart"/>
      <w:r w:rsidR="00580C38" w:rsidRPr="00E56EF9">
        <w:rPr>
          <w:rFonts w:ascii="Arial" w:hAnsi="Arial" w:cs="Arial"/>
          <w:sz w:val="20"/>
          <w:szCs w:val="20"/>
        </w:rPr>
        <w:t>egyeztetés</w:t>
      </w:r>
      <w:proofErr w:type="gramEnd"/>
      <w:r w:rsidR="00580C38" w:rsidRPr="00E56EF9">
        <w:rPr>
          <w:rFonts w:ascii="Arial" w:hAnsi="Arial" w:cs="Arial"/>
          <w:sz w:val="20"/>
          <w:szCs w:val="20"/>
        </w:rPr>
        <w:t xml:space="preserve"> szabályairól szóló </w:t>
      </w:r>
      <w:r w:rsidR="00580C38">
        <w:rPr>
          <w:rFonts w:ascii="Arial" w:hAnsi="Arial" w:cs="Arial"/>
          <w:sz w:val="20"/>
          <w:szCs w:val="20"/>
        </w:rPr>
        <w:t>…………..</w:t>
      </w:r>
      <w:r w:rsidR="00580C38" w:rsidRPr="00E56EF9">
        <w:rPr>
          <w:rFonts w:ascii="Arial" w:hAnsi="Arial" w:cs="Arial"/>
          <w:sz w:val="20"/>
          <w:szCs w:val="20"/>
        </w:rPr>
        <w:t>. (</w:t>
      </w:r>
      <w:r w:rsidR="00B82B20">
        <w:rPr>
          <w:rFonts w:ascii="Arial" w:hAnsi="Arial" w:cs="Arial"/>
          <w:sz w:val="20"/>
          <w:szCs w:val="20"/>
        </w:rPr>
        <w:t>…………</w:t>
      </w:r>
      <w:r w:rsidR="00580C38" w:rsidRPr="00E56EF9">
        <w:rPr>
          <w:rFonts w:ascii="Arial" w:hAnsi="Arial" w:cs="Arial"/>
          <w:sz w:val="20"/>
          <w:szCs w:val="20"/>
        </w:rPr>
        <w:t>.) számú határozat szerinti partnerek véleményének kikérésével a következőket rendeli el.</w:t>
      </w:r>
    </w:p>
    <w:p w14:paraId="6055C776" w14:textId="77777777" w:rsidR="00216301" w:rsidRDefault="00216301" w:rsidP="00296B4C">
      <w:pPr>
        <w:jc w:val="both"/>
        <w:rPr>
          <w:sz w:val="22"/>
          <w:szCs w:val="22"/>
        </w:rPr>
      </w:pPr>
    </w:p>
    <w:p w14:paraId="55D1EA55" w14:textId="77777777" w:rsidR="00580C38" w:rsidRDefault="00580C38" w:rsidP="00296B4C">
      <w:pPr>
        <w:jc w:val="both"/>
        <w:rPr>
          <w:sz w:val="22"/>
          <w:szCs w:val="22"/>
        </w:rPr>
      </w:pPr>
    </w:p>
    <w:bookmarkEnd w:id="3"/>
    <w:p w14:paraId="4EE16372" w14:textId="77777777" w:rsidR="00774967" w:rsidRPr="00FB026D" w:rsidRDefault="00FB026D" w:rsidP="00197275">
      <w:pPr>
        <w:pStyle w:val="Cmsor2"/>
        <w:spacing w:before="0" w:after="0"/>
        <w:jc w:val="center"/>
        <w:rPr>
          <w:i w:val="0"/>
          <w:sz w:val="22"/>
          <w:szCs w:val="22"/>
        </w:rPr>
      </w:pPr>
      <w:r w:rsidRPr="00FB026D">
        <w:rPr>
          <w:i w:val="0"/>
          <w:sz w:val="22"/>
          <w:szCs w:val="22"/>
        </w:rPr>
        <w:t>A rendelet alkalmazásának általános előírásai</w:t>
      </w:r>
    </w:p>
    <w:p w14:paraId="37B0E9C7" w14:textId="77777777" w:rsidR="00945FA5" w:rsidRPr="008E24C3" w:rsidRDefault="00945FA5" w:rsidP="00945FA5">
      <w:pPr>
        <w:rPr>
          <w:rFonts w:ascii="Arial" w:hAnsi="Arial" w:cs="Arial"/>
          <w:b/>
        </w:rPr>
      </w:pPr>
    </w:p>
    <w:bookmarkEnd w:id="4"/>
    <w:p w14:paraId="213003A8" w14:textId="77777777" w:rsidR="00216301" w:rsidRPr="008C38D8" w:rsidRDefault="00216301" w:rsidP="00C46272">
      <w:pPr>
        <w:numPr>
          <w:ilvl w:val="0"/>
          <w:numId w:val="11"/>
        </w:numPr>
        <w:autoSpaceDE w:val="0"/>
        <w:autoSpaceDN w:val="0"/>
        <w:adjustRightInd w:val="0"/>
        <w:ind w:left="0" w:firstLine="0"/>
        <w:jc w:val="center"/>
        <w:rPr>
          <w:rFonts w:ascii="Arial" w:hAnsi="Arial" w:cs="Arial"/>
          <w:b/>
          <w:sz w:val="20"/>
          <w:szCs w:val="20"/>
        </w:rPr>
      </w:pPr>
      <w:r w:rsidRPr="008C38D8">
        <w:rPr>
          <w:rFonts w:ascii="Arial" w:hAnsi="Arial" w:cs="Arial"/>
          <w:b/>
          <w:sz w:val="20"/>
          <w:szCs w:val="20"/>
        </w:rPr>
        <w:t>Értelmező rendelkezések</w:t>
      </w:r>
    </w:p>
    <w:p w14:paraId="4A0905E5" w14:textId="77777777" w:rsidR="00216301" w:rsidRPr="00216301" w:rsidRDefault="00216301" w:rsidP="00C46272">
      <w:pPr>
        <w:numPr>
          <w:ilvl w:val="0"/>
          <w:numId w:val="10"/>
        </w:numPr>
        <w:jc w:val="center"/>
        <w:rPr>
          <w:rFonts w:ascii="Arial" w:hAnsi="Arial" w:cs="Arial"/>
          <w:b/>
          <w:sz w:val="20"/>
          <w:szCs w:val="20"/>
        </w:rPr>
      </w:pPr>
      <w:r w:rsidRPr="00216301">
        <w:rPr>
          <w:rFonts w:ascii="Arial" w:hAnsi="Arial" w:cs="Arial"/>
          <w:b/>
          <w:sz w:val="20"/>
          <w:szCs w:val="20"/>
        </w:rPr>
        <w:t xml:space="preserve">§ </w:t>
      </w:r>
    </w:p>
    <w:p w14:paraId="3C4743FD" w14:textId="77777777" w:rsidR="00B848B4" w:rsidRDefault="00B848B4" w:rsidP="00216301">
      <w:pPr>
        <w:pStyle w:val="Listaszerbekezds"/>
        <w:widowControl w:val="0"/>
        <w:autoSpaceDE w:val="0"/>
        <w:autoSpaceDN w:val="0"/>
        <w:adjustRightInd w:val="0"/>
        <w:ind w:left="0"/>
        <w:jc w:val="both"/>
        <w:rPr>
          <w:rFonts w:ascii="Arial" w:hAnsi="Arial" w:cs="Arial"/>
          <w:sz w:val="20"/>
          <w:szCs w:val="20"/>
        </w:rPr>
      </w:pPr>
    </w:p>
    <w:p w14:paraId="5733EF11" w14:textId="3ECF9300" w:rsidR="00216301" w:rsidRPr="00FF7DAC" w:rsidRDefault="00216301" w:rsidP="00216301">
      <w:pPr>
        <w:pStyle w:val="Listaszerbekezds"/>
        <w:widowControl w:val="0"/>
        <w:autoSpaceDE w:val="0"/>
        <w:autoSpaceDN w:val="0"/>
        <w:adjustRightInd w:val="0"/>
        <w:ind w:left="0"/>
        <w:jc w:val="both"/>
        <w:rPr>
          <w:rFonts w:ascii="Arial" w:hAnsi="Arial" w:cs="Arial"/>
          <w:sz w:val="20"/>
          <w:szCs w:val="20"/>
        </w:rPr>
      </w:pPr>
      <w:r w:rsidRPr="00FF7DAC">
        <w:rPr>
          <w:rFonts w:ascii="Arial" w:hAnsi="Arial" w:cs="Arial"/>
          <w:sz w:val="20"/>
          <w:szCs w:val="20"/>
        </w:rPr>
        <w:t>A rendelet alkalmazásában:</w:t>
      </w:r>
    </w:p>
    <w:p w14:paraId="7E6746F3" w14:textId="3F5F991A" w:rsidR="00216301" w:rsidRPr="008D3444" w:rsidRDefault="00216301" w:rsidP="00216301">
      <w:pPr>
        <w:widowControl w:val="0"/>
        <w:tabs>
          <w:tab w:val="left" w:pos="426"/>
        </w:tabs>
        <w:ind w:firstLine="375"/>
        <w:jc w:val="both"/>
        <w:rPr>
          <w:rFonts w:ascii="Arial" w:hAnsi="Arial" w:cs="Arial"/>
          <w:sz w:val="20"/>
          <w:szCs w:val="20"/>
        </w:rPr>
      </w:pPr>
      <w:r w:rsidRPr="008D3444">
        <w:rPr>
          <w:rFonts w:ascii="Arial" w:hAnsi="Arial" w:cs="Arial"/>
          <w:sz w:val="20"/>
          <w:szCs w:val="20"/>
        </w:rPr>
        <w:t>1. Melléképület: a fő rendeltetési egységhez tartozó, egyéb kiegészítő, kiszolgáló helyiséget (például tároló, mosókonyha, szárító, nyári konyha) magába foglaló önálló épület, ami nem minősül melléképítménynek.</w:t>
      </w:r>
    </w:p>
    <w:p w14:paraId="5B19C812" w14:textId="77777777" w:rsidR="00216301" w:rsidRPr="008D3444" w:rsidRDefault="00216301" w:rsidP="00216301">
      <w:pPr>
        <w:widowControl w:val="0"/>
        <w:tabs>
          <w:tab w:val="left" w:pos="426"/>
        </w:tabs>
        <w:ind w:firstLine="375"/>
        <w:jc w:val="both"/>
        <w:rPr>
          <w:rFonts w:ascii="Arial" w:hAnsi="Arial" w:cs="Arial"/>
          <w:sz w:val="20"/>
          <w:szCs w:val="20"/>
        </w:rPr>
      </w:pPr>
      <w:r w:rsidRPr="008D3444">
        <w:rPr>
          <w:rFonts w:ascii="Arial" w:hAnsi="Arial" w:cs="Arial"/>
          <w:sz w:val="20"/>
          <w:szCs w:val="20"/>
        </w:rPr>
        <w:t>2. Alaprajzilag pontszerű építmény: olyan építmény, amelynek bármely egymásra merőleges két irányból felvett homlokzati megjelenésénél érvényes, hogy függőleges irányban mért kiterjedése a vízszintes irányban mért kiterjedésének négyszeresét eléri.</w:t>
      </w:r>
    </w:p>
    <w:p w14:paraId="071D34AE" w14:textId="77777777" w:rsidR="00216301" w:rsidRPr="008D3444" w:rsidRDefault="00216301" w:rsidP="00216301">
      <w:pPr>
        <w:widowControl w:val="0"/>
        <w:tabs>
          <w:tab w:val="left" w:pos="426"/>
        </w:tabs>
        <w:ind w:firstLine="375"/>
        <w:jc w:val="both"/>
        <w:rPr>
          <w:rFonts w:ascii="Arial" w:hAnsi="Arial" w:cs="Arial"/>
          <w:sz w:val="20"/>
          <w:szCs w:val="20"/>
        </w:rPr>
      </w:pPr>
      <w:r w:rsidRPr="008D3444">
        <w:rPr>
          <w:rFonts w:ascii="Arial" w:hAnsi="Arial" w:cs="Arial"/>
          <w:sz w:val="20"/>
          <w:szCs w:val="20"/>
        </w:rPr>
        <w:t xml:space="preserve">3. </w:t>
      </w:r>
      <w:proofErr w:type="spellStart"/>
      <w:r w:rsidRPr="008D3444">
        <w:rPr>
          <w:rFonts w:ascii="Arial" w:hAnsi="Arial" w:cs="Arial"/>
          <w:sz w:val="20"/>
          <w:szCs w:val="20"/>
        </w:rPr>
        <w:t>Védőzöld</w:t>
      </w:r>
      <w:proofErr w:type="spellEnd"/>
      <w:r w:rsidRPr="008D3444">
        <w:rPr>
          <w:rFonts w:ascii="Arial" w:hAnsi="Arial" w:cs="Arial"/>
          <w:sz w:val="20"/>
          <w:szCs w:val="20"/>
        </w:rPr>
        <w:t>: a káros környezeti hatások mérséklését szolgáló, védelmi célú zöldfelület.</w:t>
      </w:r>
    </w:p>
    <w:p w14:paraId="067ABE66" w14:textId="77777777" w:rsidR="00216301" w:rsidRPr="008D3444" w:rsidRDefault="008000BB" w:rsidP="00216301">
      <w:pPr>
        <w:widowControl w:val="0"/>
        <w:ind w:firstLine="374"/>
        <w:jc w:val="both"/>
        <w:rPr>
          <w:rFonts w:ascii="Arial" w:hAnsi="Arial" w:cs="Arial"/>
          <w:sz w:val="20"/>
          <w:szCs w:val="20"/>
        </w:rPr>
      </w:pPr>
      <w:r w:rsidRPr="008D3444">
        <w:rPr>
          <w:rFonts w:ascii="Arial" w:hAnsi="Arial" w:cs="Arial"/>
          <w:sz w:val="20"/>
          <w:szCs w:val="20"/>
        </w:rPr>
        <w:t>4</w:t>
      </w:r>
      <w:r w:rsidR="00216301" w:rsidRPr="008D3444">
        <w:rPr>
          <w:rFonts w:ascii="Arial" w:hAnsi="Arial" w:cs="Arial"/>
          <w:sz w:val="20"/>
          <w:szCs w:val="20"/>
        </w:rPr>
        <w:t>. Zavaró hatású tevékenység: A falusias lakóterület építési övezeteiben olyan gazdasági célú tevékenység, mely jellemzően nem csak a helyi lakosság ellátását szolgáló, nagy forgalmat vonzó kereskedelmi, szolgáltató, vendéglátó, raktározási, kézműipari, iroda, mező- és erdőgazdasági, rendeltetés, és működése során nem elégíti ki a lakóterületre megállapított egészségügyi és környezetvédelmi követelményeket.</w:t>
      </w:r>
    </w:p>
    <w:p w14:paraId="2DE6F199" w14:textId="2DBD5EE1" w:rsidR="00216301" w:rsidRPr="008D3444" w:rsidRDefault="008000BB" w:rsidP="00216301">
      <w:pPr>
        <w:widowControl w:val="0"/>
        <w:tabs>
          <w:tab w:val="left" w:pos="426"/>
        </w:tabs>
        <w:ind w:firstLine="375"/>
        <w:jc w:val="both"/>
        <w:rPr>
          <w:rFonts w:ascii="Arial" w:hAnsi="Arial" w:cs="Arial"/>
          <w:sz w:val="20"/>
          <w:szCs w:val="20"/>
        </w:rPr>
      </w:pPr>
      <w:r w:rsidRPr="008D3444">
        <w:rPr>
          <w:rFonts w:ascii="Arial" w:hAnsi="Arial" w:cs="Arial"/>
          <w:sz w:val="20"/>
          <w:szCs w:val="20"/>
        </w:rPr>
        <w:t>5</w:t>
      </w:r>
      <w:r w:rsidR="00216301" w:rsidRPr="008D3444">
        <w:rPr>
          <w:rFonts w:ascii="Arial" w:hAnsi="Arial" w:cs="Arial"/>
          <w:sz w:val="20"/>
          <w:szCs w:val="20"/>
        </w:rPr>
        <w:t xml:space="preserve">. </w:t>
      </w:r>
      <w:r w:rsidR="008D3444">
        <w:rPr>
          <w:rFonts w:ascii="Arial" w:hAnsi="Arial" w:cs="Arial"/>
          <w:sz w:val="20"/>
          <w:szCs w:val="20"/>
        </w:rPr>
        <w:t>Á</w:t>
      </w:r>
      <w:r w:rsidR="00216301" w:rsidRPr="008D3444">
        <w:rPr>
          <w:rFonts w:ascii="Arial" w:hAnsi="Arial" w:cs="Arial"/>
          <w:sz w:val="20"/>
          <w:szCs w:val="20"/>
        </w:rPr>
        <w:t>tépítés: az épületek épületmagasságát, tetőhajlásszögét, burkolati anyagait valamint fő szerkezeti elemeit megváltoztató építési tevékenység</w:t>
      </w:r>
      <w:r w:rsidR="00ED52BE" w:rsidRPr="008D3444">
        <w:rPr>
          <w:rFonts w:ascii="Arial" w:hAnsi="Arial" w:cs="Arial"/>
          <w:sz w:val="20"/>
          <w:szCs w:val="20"/>
        </w:rPr>
        <w:t>.</w:t>
      </w:r>
    </w:p>
    <w:p w14:paraId="0FCF4A4F" w14:textId="77777777" w:rsidR="00ED52BE" w:rsidRPr="00FF7DAC" w:rsidRDefault="00ED52BE" w:rsidP="00216301">
      <w:pPr>
        <w:widowControl w:val="0"/>
        <w:tabs>
          <w:tab w:val="left" w:pos="426"/>
        </w:tabs>
        <w:ind w:firstLine="375"/>
        <w:jc w:val="both"/>
        <w:rPr>
          <w:rFonts w:ascii="Arial" w:hAnsi="Arial" w:cs="Arial"/>
          <w:sz w:val="20"/>
          <w:szCs w:val="20"/>
        </w:rPr>
      </w:pPr>
    </w:p>
    <w:p w14:paraId="06F3F657" w14:textId="77777777" w:rsidR="00774967" w:rsidRPr="008C38D8" w:rsidRDefault="00774967" w:rsidP="00C46272">
      <w:pPr>
        <w:pStyle w:val="Listaszerbekezds"/>
        <w:numPr>
          <w:ilvl w:val="0"/>
          <w:numId w:val="10"/>
        </w:numPr>
        <w:autoSpaceDE w:val="0"/>
        <w:autoSpaceDN w:val="0"/>
        <w:adjustRightInd w:val="0"/>
        <w:jc w:val="center"/>
        <w:rPr>
          <w:rFonts w:ascii="Arial" w:hAnsi="Arial" w:cs="Arial"/>
          <w:b/>
          <w:sz w:val="20"/>
          <w:szCs w:val="20"/>
        </w:rPr>
      </w:pPr>
      <w:r w:rsidRPr="008C38D8">
        <w:rPr>
          <w:rFonts w:ascii="Arial" w:hAnsi="Arial" w:cs="Arial"/>
          <w:b/>
          <w:sz w:val="20"/>
          <w:szCs w:val="20"/>
        </w:rPr>
        <w:t>Szabályozási tervlap</w:t>
      </w:r>
    </w:p>
    <w:p w14:paraId="583E1C0E" w14:textId="77777777" w:rsidR="00774967" w:rsidRPr="008C38D8" w:rsidRDefault="00C92C66" w:rsidP="00C46272">
      <w:pPr>
        <w:pStyle w:val="Listaszerbekezds"/>
        <w:numPr>
          <w:ilvl w:val="0"/>
          <w:numId w:val="11"/>
        </w:numPr>
        <w:jc w:val="center"/>
        <w:rPr>
          <w:rFonts w:ascii="Arial" w:hAnsi="Arial" w:cs="Arial"/>
          <w:b/>
          <w:sz w:val="20"/>
          <w:szCs w:val="20"/>
        </w:rPr>
      </w:pPr>
      <w:r w:rsidRPr="008C38D8">
        <w:rPr>
          <w:rFonts w:ascii="Arial" w:hAnsi="Arial" w:cs="Arial"/>
          <w:b/>
          <w:sz w:val="20"/>
          <w:szCs w:val="20"/>
        </w:rPr>
        <w:t>§</w:t>
      </w:r>
    </w:p>
    <w:p w14:paraId="61C7249E" w14:textId="152DA1A5" w:rsidR="007A0258" w:rsidRPr="005C1301" w:rsidRDefault="00544712" w:rsidP="00C46272">
      <w:pPr>
        <w:numPr>
          <w:ilvl w:val="0"/>
          <w:numId w:val="12"/>
        </w:numPr>
        <w:jc w:val="both"/>
        <w:rPr>
          <w:rFonts w:ascii="Arial" w:hAnsi="Arial" w:cs="Arial"/>
          <w:sz w:val="20"/>
          <w:szCs w:val="20"/>
        </w:rPr>
      </w:pPr>
      <w:r w:rsidRPr="005C1301">
        <w:rPr>
          <w:rFonts w:ascii="Arial" w:hAnsi="Arial" w:cs="Arial"/>
          <w:sz w:val="20"/>
          <w:szCs w:val="20"/>
        </w:rPr>
        <w:t xml:space="preserve">A </w:t>
      </w:r>
      <w:r w:rsidR="00EB2258">
        <w:rPr>
          <w:rFonts w:ascii="Arial" w:hAnsi="Arial" w:cs="Arial"/>
          <w:sz w:val="20"/>
          <w:szCs w:val="20"/>
        </w:rPr>
        <w:t xml:space="preserve">Helyi Építési Szabályzat (továbbiakban: </w:t>
      </w:r>
      <w:r w:rsidRPr="005C1301">
        <w:rPr>
          <w:rFonts w:ascii="Arial" w:hAnsi="Arial" w:cs="Arial"/>
          <w:sz w:val="20"/>
          <w:szCs w:val="20"/>
        </w:rPr>
        <w:t>HÉSZ</w:t>
      </w:r>
      <w:r w:rsidR="00EB2258">
        <w:rPr>
          <w:rFonts w:ascii="Arial" w:hAnsi="Arial" w:cs="Arial"/>
          <w:sz w:val="20"/>
          <w:szCs w:val="20"/>
        </w:rPr>
        <w:t>)</w:t>
      </w:r>
      <w:r w:rsidRPr="005C1301">
        <w:rPr>
          <w:rFonts w:ascii="Arial" w:hAnsi="Arial" w:cs="Arial"/>
          <w:sz w:val="20"/>
          <w:szCs w:val="20"/>
        </w:rPr>
        <w:t xml:space="preserve"> mellékletét képezi</w:t>
      </w:r>
      <w:r w:rsidR="00B06944" w:rsidRPr="005C1301">
        <w:rPr>
          <w:rFonts w:ascii="Arial" w:hAnsi="Arial" w:cs="Arial"/>
          <w:sz w:val="20"/>
          <w:szCs w:val="20"/>
        </w:rPr>
        <w:t xml:space="preserve"> </w:t>
      </w:r>
      <w:r w:rsidRPr="005C1301">
        <w:rPr>
          <w:rFonts w:ascii="Arial" w:hAnsi="Arial" w:cs="Arial"/>
          <w:sz w:val="20"/>
          <w:szCs w:val="20"/>
        </w:rPr>
        <w:t xml:space="preserve">az </w:t>
      </w:r>
      <w:r w:rsidR="00B06944" w:rsidRPr="005C1301">
        <w:rPr>
          <w:rFonts w:ascii="Arial" w:hAnsi="Arial" w:cs="Arial"/>
          <w:sz w:val="20"/>
          <w:szCs w:val="20"/>
        </w:rPr>
        <w:t>SZT</w:t>
      </w:r>
      <w:r w:rsidR="00085A25" w:rsidRPr="005C1301">
        <w:rPr>
          <w:rFonts w:ascii="Arial" w:hAnsi="Arial" w:cs="Arial"/>
          <w:sz w:val="20"/>
          <w:szCs w:val="20"/>
        </w:rPr>
        <w:t xml:space="preserve"> </w:t>
      </w:r>
      <w:r w:rsidR="0063510F" w:rsidRPr="005C1301">
        <w:rPr>
          <w:rFonts w:ascii="Arial" w:hAnsi="Arial" w:cs="Arial"/>
          <w:sz w:val="20"/>
          <w:szCs w:val="20"/>
        </w:rPr>
        <w:t>jelű Szabályozási te</w:t>
      </w:r>
      <w:r w:rsidR="00031C71" w:rsidRPr="005C1301">
        <w:rPr>
          <w:rFonts w:ascii="Arial" w:hAnsi="Arial" w:cs="Arial"/>
          <w:sz w:val="20"/>
          <w:szCs w:val="20"/>
        </w:rPr>
        <w:t>rvlap</w:t>
      </w:r>
      <w:r w:rsidR="00EB2258">
        <w:rPr>
          <w:rFonts w:ascii="Arial" w:hAnsi="Arial" w:cs="Arial"/>
          <w:sz w:val="20"/>
          <w:szCs w:val="20"/>
        </w:rPr>
        <w:t>.</w:t>
      </w:r>
    </w:p>
    <w:p w14:paraId="2FD4B1F1" w14:textId="77777777" w:rsidR="00774967" w:rsidRPr="005C1301" w:rsidRDefault="00E50F27" w:rsidP="00C46272">
      <w:pPr>
        <w:numPr>
          <w:ilvl w:val="0"/>
          <w:numId w:val="12"/>
        </w:numPr>
        <w:jc w:val="both"/>
        <w:rPr>
          <w:rFonts w:ascii="Arial" w:hAnsi="Arial" w:cs="Arial"/>
          <w:sz w:val="20"/>
          <w:szCs w:val="20"/>
        </w:rPr>
      </w:pPr>
      <w:r w:rsidRPr="005C1301">
        <w:rPr>
          <w:rFonts w:ascii="Arial" w:hAnsi="Arial" w:cs="Arial"/>
          <w:sz w:val="20"/>
          <w:szCs w:val="20"/>
        </w:rPr>
        <w:t>A szabályozás alapelemei</w:t>
      </w:r>
      <w:r w:rsidR="00774967" w:rsidRPr="005C1301">
        <w:rPr>
          <w:rFonts w:ascii="Arial" w:hAnsi="Arial" w:cs="Arial"/>
          <w:sz w:val="20"/>
          <w:szCs w:val="20"/>
        </w:rPr>
        <w:t xml:space="preserve">: </w:t>
      </w:r>
    </w:p>
    <w:p w14:paraId="0DBB3DA6" w14:textId="77777777" w:rsidR="00774967" w:rsidRPr="005C1301" w:rsidRDefault="00FC7DAE" w:rsidP="00CE229D">
      <w:pPr>
        <w:numPr>
          <w:ilvl w:val="0"/>
          <w:numId w:val="51"/>
        </w:numPr>
        <w:tabs>
          <w:tab w:val="num" w:pos="1275"/>
        </w:tabs>
        <w:jc w:val="both"/>
        <w:rPr>
          <w:rFonts w:ascii="Arial" w:hAnsi="Arial" w:cs="Arial"/>
          <w:sz w:val="20"/>
          <w:szCs w:val="20"/>
        </w:rPr>
      </w:pPr>
      <w:r w:rsidRPr="005C1301">
        <w:rPr>
          <w:rFonts w:ascii="Arial" w:hAnsi="Arial" w:cs="Arial"/>
          <w:sz w:val="20"/>
          <w:szCs w:val="20"/>
        </w:rPr>
        <w:t>szabályozási vonal</w:t>
      </w:r>
      <w:r w:rsidR="00E50F27" w:rsidRPr="005C1301">
        <w:rPr>
          <w:rFonts w:ascii="Arial" w:hAnsi="Arial" w:cs="Arial"/>
          <w:sz w:val="20"/>
          <w:szCs w:val="20"/>
        </w:rPr>
        <w:t xml:space="preserve"> és szabályozási szélesség</w:t>
      </w:r>
      <w:r w:rsidRPr="005C1301">
        <w:rPr>
          <w:rFonts w:ascii="Arial" w:hAnsi="Arial" w:cs="Arial"/>
          <w:sz w:val="20"/>
          <w:szCs w:val="20"/>
        </w:rPr>
        <w:t>,</w:t>
      </w:r>
    </w:p>
    <w:p w14:paraId="6338CDA3" w14:textId="77777777" w:rsidR="00774967" w:rsidRPr="005C1301" w:rsidRDefault="00774967" w:rsidP="00CE229D">
      <w:pPr>
        <w:numPr>
          <w:ilvl w:val="0"/>
          <w:numId w:val="51"/>
        </w:numPr>
        <w:tabs>
          <w:tab w:val="num" w:pos="1275"/>
        </w:tabs>
        <w:jc w:val="both"/>
        <w:rPr>
          <w:rFonts w:ascii="Arial" w:hAnsi="Arial" w:cs="Arial"/>
          <w:sz w:val="20"/>
          <w:szCs w:val="20"/>
        </w:rPr>
      </w:pPr>
      <w:r w:rsidRPr="005C1301">
        <w:rPr>
          <w:rFonts w:ascii="Arial" w:hAnsi="Arial" w:cs="Arial"/>
          <w:sz w:val="20"/>
          <w:szCs w:val="20"/>
        </w:rPr>
        <w:t xml:space="preserve">övezet, építési övezet azonosítója, jele, </w:t>
      </w:r>
      <w:r w:rsidR="00D66AE3" w:rsidRPr="005C1301">
        <w:rPr>
          <w:rFonts w:ascii="Arial" w:hAnsi="Arial" w:cs="Arial"/>
          <w:sz w:val="20"/>
          <w:szCs w:val="20"/>
        </w:rPr>
        <w:t xml:space="preserve">paraméterei </w:t>
      </w:r>
      <w:r w:rsidRPr="005C1301">
        <w:rPr>
          <w:rFonts w:ascii="Arial" w:hAnsi="Arial" w:cs="Arial"/>
          <w:sz w:val="20"/>
          <w:szCs w:val="20"/>
        </w:rPr>
        <w:t>és határa</w:t>
      </w:r>
      <w:r w:rsidR="00FC7DAE" w:rsidRPr="005C1301">
        <w:rPr>
          <w:rFonts w:ascii="Arial" w:hAnsi="Arial" w:cs="Arial"/>
          <w:sz w:val="20"/>
          <w:szCs w:val="20"/>
        </w:rPr>
        <w:t>,</w:t>
      </w:r>
    </w:p>
    <w:p w14:paraId="1535D93C" w14:textId="77777777" w:rsidR="00774967" w:rsidRPr="005C1301" w:rsidRDefault="00774967" w:rsidP="00C46272">
      <w:pPr>
        <w:numPr>
          <w:ilvl w:val="0"/>
          <w:numId w:val="12"/>
        </w:numPr>
        <w:jc w:val="both"/>
        <w:rPr>
          <w:rFonts w:ascii="Arial" w:hAnsi="Arial" w:cs="Arial"/>
          <w:sz w:val="20"/>
          <w:szCs w:val="20"/>
        </w:rPr>
      </w:pPr>
      <w:bookmarkStart w:id="5" w:name="OLE_LINK3"/>
      <w:r w:rsidRPr="005C1301">
        <w:rPr>
          <w:rFonts w:ascii="Arial" w:hAnsi="Arial" w:cs="Arial"/>
          <w:sz w:val="20"/>
          <w:szCs w:val="20"/>
        </w:rPr>
        <w:t>Más magasabb szintű jogszabállyal megállapított kötelező szabályozási elemek</w:t>
      </w:r>
      <w:r w:rsidR="00C91537" w:rsidRPr="005C1301">
        <w:rPr>
          <w:rFonts w:ascii="Arial" w:hAnsi="Arial" w:cs="Arial"/>
          <w:sz w:val="20"/>
          <w:szCs w:val="20"/>
        </w:rPr>
        <w:t>:</w:t>
      </w:r>
    </w:p>
    <w:p w14:paraId="4DDB7F4E" w14:textId="77777777" w:rsidR="00D66AE3" w:rsidRPr="005C1301" w:rsidRDefault="00774967" w:rsidP="00CE229D">
      <w:pPr>
        <w:numPr>
          <w:ilvl w:val="0"/>
          <w:numId w:val="52"/>
        </w:numPr>
        <w:tabs>
          <w:tab w:val="num" w:pos="1275"/>
        </w:tabs>
        <w:jc w:val="both"/>
        <w:rPr>
          <w:rFonts w:ascii="Arial" w:hAnsi="Arial" w:cs="Arial"/>
          <w:sz w:val="20"/>
          <w:szCs w:val="20"/>
        </w:rPr>
      </w:pPr>
      <w:r w:rsidRPr="005C1301">
        <w:rPr>
          <w:rFonts w:ascii="Arial" w:hAnsi="Arial" w:cs="Arial"/>
          <w:sz w:val="20"/>
          <w:szCs w:val="20"/>
        </w:rPr>
        <w:t>védőterül</w:t>
      </w:r>
      <w:r w:rsidR="00C91537" w:rsidRPr="005C1301">
        <w:rPr>
          <w:rFonts w:ascii="Arial" w:hAnsi="Arial" w:cs="Arial"/>
          <w:sz w:val="20"/>
          <w:szCs w:val="20"/>
        </w:rPr>
        <w:t>etek, védőtávolságok, védősávok</w:t>
      </w:r>
    </w:p>
    <w:p w14:paraId="78AFA920" w14:textId="77777777" w:rsidR="00774967" w:rsidRPr="005C1301" w:rsidRDefault="00D66AE3" w:rsidP="00CE229D">
      <w:pPr>
        <w:numPr>
          <w:ilvl w:val="0"/>
          <w:numId w:val="52"/>
        </w:numPr>
        <w:tabs>
          <w:tab w:val="num" w:pos="1275"/>
        </w:tabs>
        <w:jc w:val="both"/>
        <w:rPr>
          <w:rFonts w:ascii="Arial" w:hAnsi="Arial" w:cs="Arial"/>
          <w:sz w:val="20"/>
          <w:szCs w:val="20"/>
        </w:rPr>
      </w:pPr>
      <w:r w:rsidRPr="005C1301">
        <w:rPr>
          <w:rFonts w:ascii="Arial" w:hAnsi="Arial" w:cs="Arial"/>
          <w:sz w:val="20"/>
          <w:szCs w:val="20"/>
        </w:rPr>
        <w:t>műemlék jele és a műemléki környezet határa</w:t>
      </w:r>
      <w:r w:rsidR="00FC7DAE" w:rsidRPr="005C1301">
        <w:rPr>
          <w:rFonts w:ascii="Arial" w:hAnsi="Arial" w:cs="Arial"/>
          <w:sz w:val="20"/>
          <w:szCs w:val="20"/>
        </w:rPr>
        <w:t>,</w:t>
      </w:r>
    </w:p>
    <w:p w14:paraId="05F83002" w14:textId="77777777" w:rsidR="00774967" w:rsidRPr="005C1301" w:rsidRDefault="00774967" w:rsidP="00CE229D">
      <w:pPr>
        <w:numPr>
          <w:ilvl w:val="0"/>
          <w:numId w:val="52"/>
        </w:numPr>
        <w:tabs>
          <w:tab w:val="num" w:pos="1275"/>
        </w:tabs>
        <w:jc w:val="both"/>
        <w:rPr>
          <w:rFonts w:ascii="Arial" w:hAnsi="Arial" w:cs="Arial"/>
          <w:sz w:val="20"/>
          <w:szCs w:val="20"/>
        </w:rPr>
      </w:pPr>
      <w:r w:rsidRPr="005C1301">
        <w:rPr>
          <w:rFonts w:ascii="Arial" w:hAnsi="Arial" w:cs="Arial"/>
          <w:sz w:val="20"/>
          <w:szCs w:val="20"/>
        </w:rPr>
        <w:t>nyilvánta</w:t>
      </w:r>
      <w:r w:rsidR="00FC7DAE" w:rsidRPr="005C1301">
        <w:rPr>
          <w:rFonts w:ascii="Arial" w:hAnsi="Arial" w:cs="Arial"/>
          <w:sz w:val="20"/>
          <w:szCs w:val="20"/>
        </w:rPr>
        <w:t>rtott régészeti lelőhely határa,</w:t>
      </w:r>
    </w:p>
    <w:bookmarkEnd w:id="5"/>
    <w:p w14:paraId="1D56681D" w14:textId="77777777" w:rsidR="00031C71" w:rsidRPr="005C1301" w:rsidRDefault="00031C71" w:rsidP="00CE229D">
      <w:pPr>
        <w:numPr>
          <w:ilvl w:val="0"/>
          <w:numId w:val="52"/>
        </w:numPr>
        <w:tabs>
          <w:tab w:val="num" w:pos="1275"/>
        </w:tabs>
        <w:jc w:val="both"/>
        <w:rPr>
          <w:rFonts w:ascii="Arial" w:hAnsi="Arial" w:cs="Arial"/>
          <w:sz w:val="20"/>
          <w:szCs w:val="20"/>
        </w:rPr>
      </w:pPr>
      <w:r w:rsidRPr="005C1301">
        <w:rPr>
          <w:rFonts w:ascii="Arial" w:hAnsi="Arial" w:cs="Arial"/>
          <w:sz w:val="20"/>
          <w:szCs w:val="20"/>
        </w:rPr>
        <w:t>országos ökológiai hálózat övezeteinek lehatárolása</w:t>
      </w:r>
    </w:p>
    <w:p w14:paraId="16E4DA88" w14:textId="77777777" w:rsidR="00031C71" w:rsidRPr="005C1301" w:rsidRDefault="00031C71" w:rsidP="00CE229D">
      <w:pPr>
        <w:numPr>
          <w:ilvl w:val="0"/>
          <w:numId w:val="52"/>
        </w:numPr>
        <w:tabs>
          <w:tab w:val="num" w:pos="1275"/>
        </w:tabs>
        <w:jc w:val="both"/>
        <w:rPr>
          <w:rFonts w:ascii="Arial" w:hAnsi="Arial" w:cs="Arial"/>
          <w:sz w:val="20"/>
          <w:szCs w:val="20"/>
        </w:rPr>
      </w:pPr>
      <w:r w:rsidRPr="005C1301">
        <w:rPr>
          <w:rFonts w:ascii="Arial" w:hAnsi="Arial" w:cs="Arial"/>
          <w:sz w:val="20"/>
          <w:szCs w:val="20"/>
        </w:rPr>
        <w:t>tájképvédelmi szempontból kiemelt övezet lehatárolása</w:t>
      </w:r>
    </w:p>
    <w:p w14:paraId="64A05D82" w14:textId="77777777" w:rsidR="00031C71" w:rsidRPr="005C1301" w:rsidRDefault="00031C71" w:rsidP="00CE229D">
      <w:pPr>
        <w:numPr>
          <w:ilvl w:val="0"/>
          <w:numId w:val="52"/>
        </w:numPr>
        <w:tabs>
          <w:tab w:val="num" w:pos="1276"/>
        </w:tabs>
        <w:jc w:val="both"/>
        <w:rPr>
          <w:rFonts w:ascii="Arial" w:hAnsi="Arial" w:cs="Arial"/>
          <w:sz w:val="20"/>
          <w:szCs w:val="20"/>
        </w:rPr>
      </w:pPr>
      <w:r w:rsidRPr="005C1301">
        <w:rPr>
          <w:rFonts w:ascii="Arial" w:hAnsi="Arial" w:cs="Arial"/>
          <w:sz w:val="20"/>
          <w:szCs w:val="20"/>
        </w:rPr>
        <w:t>Országos jelentőségű védett természeti területek lehatárolása és helye (</w:t>
      </w:r>
      <w:proofErr w:type="gramStart"/>
      <w:r w:rsidRPr="005C1301">
        <w:rPr>
          <w:rFonts w:ascii="Arial" w:hAnsi="Arial" w:cs="Arial"/>
          <w:sz w:val="20"/>
          <w:szCs w:val="20"/>
        </w:rPr>
        <w:t>ex</w:t>
      </w:r>
      <w:proofErr w:type="gramEnd"/>
      <w:r w:rsidRPr="005C1301">
        <w:rPr>
          <w:rFonts w:ascii="Arial" w:hAnsi="Arial" w:cs="Arial"/>
          <w:sz w:val="20"/>
          <w:szCs w:val="20"/>
        </w:rPr>
        <w:t xml:space="preserve"> lege természetvédelmi terület)</w:t>
      </w:r>
    </w:p>
    <w:p w14:paraId="773036B7" w14:textId="5F874646" w:rsidR="00AC51B5" w:rsidRPr="005C1301" w:rsidRDefault="00AC51B5" w:rsidP="00C46272">
      <w:pPr>
        <w:numPr>
          <w:ilvl w:val="0"/>
          <w:numId w:val="12"/>
        </w:numPr>
        <w:jc w:val="both"/>
        <w:rPr>
          <w:rFonts w:ascii="Arial" w:hAnsi="Arial" w:cs="Arial"/>
          <w:sz w:val="20"/>
          <w:szCs w:val="20"/>
        </w:rPr>
      </w:pPr>
      <w:r w:rsidRPr="005C1301">
        <w:rPr>
          <w:rFonts w:ascii="Arial" w:hAnsi="Arial" w:cs="Arial"/>
          <w:sz w:val="20"/>
          <w:szCs w:val="20"/>
        </w:rPr>
        <w:t>A Szabályozási Terv tartalma:</w:t>
      </w:r>
    </w:p>
    <w:p w14:paraId="0FAFF94D" w14:textId="77777777" w:rsidR="00AC51B5" w:rsidRPr="005C1301" w:rsidRDefault="00AC51B5" w:rsidP="00AC51B5">
      <w:pPr>
        <w:pStyle w:val="Listaszerbekezds"/>
        <w:widowControl w:val="0"/>
        <w:ind w:left="360"/>
        <w:jc w:val="both"/>
        <w:rPr>
          <w:rFonts w:ascii="Arial" w:hAnsi="Arial" w:cs="Arial"/>
          <w:sz w:val="20"/>
          <w:szCs w:val="20"/>
        </w:rPr>
      </w:pPr>
      <w:proofErr w:type="gramStart"/>
      <w:r w:rsidRPr="005C1301">
        <w:rPr>
          <w:rFonts w:ascii="Arial" w:hAnsi="Arial" w:cs="Arial"/>
          <w:i/>
          <w:sz w:val="20"/>
          <w:szCs w:val="20"/>
        </w:rPr>
        <w:lastRenderedPageBreak/>
        <w:t>a</w:t>
      </w:r>
      <w:proofErr w:type="gramEnd"/>
      <w:r w:rsidRPr="005C1301">
        <w:rPr>
          <w:rFonts w:ascii="Arial" w:hAnsi="Arial" w:cs="Arial"/>
          <w:i/>
          <w:sz w:val="20"/>
          <w:szCs w:val="20"/>
        </w:rPr>
        <w:t xml:space="preserve">) </w:t>
      </w:r>
      <w:r w:rsidRPr="005C1301">
        <w:rPr>
          <w:rFonts w:ascii="Arial" w:hAnsi="Arial" w:cs="Arial"/>
          <w:sz w:val="20"/>
          <w:szCs w:val="20"/>
        </w:rPr>
        <w:t>Kötelező szabályozási elemek:</w:t>
      </w:r>
    </w:p>
    <w:p w14:paraId="6CFBCB52" w14:textId="77777777" w:rsidR="00AC51B5" w:rsidRPr="005C1301" w:rsidRDefault="00AC51B5" w:rsidP="00CE229D">
      <w:pPr>
        <w:pStyle w:val="Listaszerbekezds"/>
        <w:widowControl w:val="0"/>
        <w:numPr>
          <w:ilvl w:val="0"/>
          <w:numId w:val="59"/>
        </w:numPr>
        <w:tabs>
          <w:tab w:val="left" w:pos="1134"/>
        </w:tabs>
        <w:ind w:hanging="153"/>
        <w:jc w:val="both"/>
        <w:rPr>
          <w:rFonts w:ascii="Arial" w:hAnsi="Arial" w:cs="Arial"/>
          <w:sz w:val="20"/>
          <w:szCs w:val="20"/>
        </w:rPr>
      </w:pPr>
      <w:r w:rsidRPr="005C1301">
        <w:rPr>
          <w:rFonts w:ascii="Arial" w:hAnsi="Arial" w:cs="Arial"/>
          <w:sz w:val="20"/>
          <w:szCs w:val="20"/>
        </w:rPr>
        <w:t>közigazgatási határ</w:t>
      </w:r>
    </w:p>
    <w:p w14:paraId="12B40C84" w14:textId="77777777" w:rsidR="00AC51B5" w:rsidRPr="005C1301" w:rsidRDefault="00AC51B5" w:rsidP="00CE229D">
      <w:pPr>
        <w:pStyle w:val="Listaszerbekezds"/>
        <w:widowControl w:val="0"/>
        <w:numPr>
          <w:ilvl w:val="0"/>
          <w:numId w:val="59"/>
        </w:numPr>
        <w:tabs>
          <w:tab w:val="left" w:pos="1134"/>
        </w:tabs>
        <w:ind w:hanging="153"/>
        <w:jc w:val="both"/>
        <w:rPr>
          <w:rFonts w:ascii="Arial" w:hAnsi="Arial" w:cs="Arial"/>
          <w:sz w:val="20"/>
          <w:szCs w:val="20"/>
        </w:rPr>
      </w:pPr>
      <w:r w:rsidRPr="005C1301">
        <w:rPr>
          <w:rFonts w:ascii="Arial" w:hAnsi="Arial" w:cs="Arial"/>
          <w:sz w:val="20"/>
          <w:szCs w:val="20"/>
        </w:rPr>
        <w:t>belterületi határ</w:t>
      </w:r>
    </w:p>
    <w:p w14:paraId="2050E405" w14:textId="77777777" w:rsidR="00AC51B5" w:rsidRPr="005C1301" w:rsidRDefault="00AC51B5" w:rsidP="00CE229D">
      <w:pPr>
        <w:pStyle w:val="Listaszerbekezds"/>
        <w:widowControl w:val="0"/>
        <w:numPr>
          <w:ilvl w:val="0"/>
          <w:numId w:val="59"/>
        </w:numPr>
        <w:tabs>
          <w:tab w:val="left" w:pos="1134"/>
        </w:tabs>
        <w:ind w:hanging="153"/>
        <w:jc w:val="both"/>
        <w:rPr>
          <w:rFonts w:ascii="Arial" w:hAnsi="Arial" w:cs="Arial"/>
          <w:sz w:val="20"/>
          <w:szCs w:val="20"/>
        </w:rPr>
      </w:pPr>
      <w:r w:rsidRPr="005C1301">
        <w:rPr>
          <w:rFonts w:ascii="Arial" w:hAnsi="Arial" w:cs="Arial"/>
          <w:sz w:val="20"/>
          <w:szCs w:val="20"/>
        </w:rPr>
        <w:t>szabályozási vonal</w:t>
      </w:r>
    </w:p>
    <w:p w14:paraId="5A4852E8" w14:textId="77777777" w:rsidR="00AC51B5" w:rsidRPr="005C1301" w:rsidRDefault="00AC51B5" w:rsidP="00CE229D">
      <w:pPr>
        <w:pStyle w:val="Listaszerbekezds"/>
        <w:widowControl w:val="0"/>
        <w:numPr>
          <w:ilvl w:val="0"/>
          <w:numId w:val="59"/>
        </w:numPr>
        <w:tabs>
          <w:tab w:val="left" w:pos="1134"/>
        </w:tabs>
        <w:ind w:hanging="153"/>
        <w:jc w:val="both"/>
        <w:rPr>
          <w:rFonts w:ascii="Arial" w:hAnsi="Arial" w:cs="Arial"/>
          <w:sz w:val="20"/>
          <w:szCs w:val="20"/>
        </w:rPr>
      </w:pPr>
      <w:r w:rsidRPr="005C1301">
        <w:rPr>
          <w:rFonts w:ascii="Arial" w:hAnsi="Arial" w:cs="Arial"/>
          <w:sz w:val="20"/>
          <w:szCs w:val="20"/>
        </w:rPr>
        <w:t>övezethatár</w:t>
      </w:r>
    </w:p>
    <w:p w14:paraId="23A165E0" w14:textId="77777777" w:rsidR="00AC51B5" w:rsidRPr="005C1301" w:rsidRDefault="00AC51B5" w:rsidP="00CE229D">
      <w:pPr>
        <w:pStyle w:val="Listaszerbekezds"/>
        <w:widowControl w:val="0"/>
        <w:numPr>
          <w:ilvl w:val="0"/>
          <w:numId w:val="59"/>
        </w:numPr>
        <w:tabs>
          <w:tab w:val="left" w:pos="1134"/>
        </w:tabs>
        <w:ind w:hanging="153"/>
        <w:jc w:val="both"/>
        <w:rPr>
          <w:rFonts w:ascii="Arial" w:hAnsi="Arial" w:cs="Arial"/>
          <w:sz w:val="20"/>
          <w:szCs w:val="20"/>
        </w:rPr>
      </w:pPr>
      <w:r w:rsidRPr="005C1301">
        <w:rPr>
          <w:rFonts w:ascii="Arial" w:hAnsi="Arial" w:cs="Arial"/>
          <w:sz w:val="20"/>
          <w:szCs w:val="20"/>
        </w:rPr>
        <w:t>beépítésre szánt terület határa</w:t>
      </w:r>
    </w:p>
    <w:p w14:paraId="01CE02D1" w14:textId="77777777" w:rsidR="00AC51B5" w:rsidRPr="005C1301" w:rsidRDefault="00AC51B5" w:rsidP="00CE229D">
      <w:pPr>
        <w:pStyle w:val="Listaszerbekezds"/>
        <w:widowControl w:val="0"/>
        <w:numPr>
          <w:ilvl w:val="0"/>
          <w:numId w:val="59"/>
        </w:numPr>
        <w:tabs>
          <w:tab w:val="left" w:pos="1134"/>
        </w:tabs>
        <w:ind w:hanging="153"/>
        <w:jc w:val="both"/>
        <w:rPr>
          <w:rFonts w:ascii="Arial" w:hAnsi="Arial" w:cs="Arial"/>
          <w:sz w:val="20"/>
          <w:szCs w:val="20"/>
        </w:rPr>
      </w:pPr>
      <w:r w:rsidRPr="005C1301">
        <w:rPr>
          <w:rFonts w:ascii="Arial" w:hAnsi="Arial" w:cs="Arial"/>
          <w:sz w:val="20"/>
          <w:szCs w:val="20"/>
        </w:rPr>
        <w:t xml:space="preserve">építési övezet, </w:t>
      </w:r>
      <w:proofErr w:type="spellStart"/>
      <w:r w:rsidRPr="005C1301">
        <w:rPr>
          <w:rFonts w:ascii="Arial" w:hAnsi="Arial" w:cs="Arial"/>
          <w:sz w:val="20"/>
          <w:szCs w:val="20"/>
        </w:rPr>
        <w:t>övezet</w:t>
      </w:r>
      <w:proofErr w:type="spellEnd"/>
      <w:r w:rsidRPr="005C1301">
        <w:rPr>
          <w:rFonts w:ascii="Arial" w:hAnsi="Arial" w:cs="Arial"/>
          <w:sz w:val="20"/>
          <w:szCs w:val="20"/>
        </w:rPr>
        <w:t xml:space="preserve"> jele</w:t>
      </w:r>
    </w:p>
    <w:p w14:paraId="574EC77E" w14:textId="77777777" w:rsidR="00AC51B5" w:rsidRPr="005C1301" w:rsidRDefault="00AC51B5" w:rsidP="00CE229D">
      <w:pPr>
        <w:pStyle w:val="Listaszerbekezds"/>
        <w:widowControl w:val="0"/>
        <w:numPr>
          <w:ilvl w:val="0"/>
          <w:numId w:val="59"/>
        </w:numPr>
        <w:tabs>
          <w:tab w:val="left" w:pos="1134"/>
        </w:tabs>
        <w:ind w:hanging="153"/>
        <w:jc w:val="both"/>
        <w:rPr>
          <w:rFonts w:ascii="Arial" w:hAnsi="Arial" w:cs="Arial"/>
          <w:sz w:val="20"/>
          <w:szCs w:val="20"/>
        </w:rPr>
      </w:pPr>
      <w:r w:rsidRPr="005C1301">
        <w:rPr>
          <w:rFonts w:ascii="Arial" w:hAnsi="Arial" w:cs="Arial"/>
          <w:sz w:val="20"/>
          <w:szCs w:val="20"/>
        </w:rPr>
        <w:t>védőterület határa</w:t>
      </w:r>
    </w:p>
    <w:p w14:paraId="04481621" w14:textId="77777777" w:rsidR="00AC51B5" w:rsidRPr="005C1301" w:rsidRDefault="00AC51B5" w:rsidP="00CE229D">
      <w:pPr>
        <w:pStyle w:val="Listaszerbekezds"/>
        <w:widowControl w:val="0"/>
        <w:numPr>
          <w:ilvl w:val="0"/>
          <w:numId w:val="59"/>
        </w:numPr>
        <w:tabs>
          <w:tab w:val="left" w:pos="1134"/>
        </w:tabs>
        <w:ind w:hanging="153"/>
        <w:jc w:val="both"/>
        <w:rPr>
          <w:rFonts w:ascii="Arial" w:hAnsi="Arial" w:cs="Arial"/>
          <w:sz w:val="20"/>
          <w:szCs w:val="20"/>
        </w:rPr>
      </w:pPr>
      <w:r w:rsidRPr="005C1301">
        <w:rPr>
          <w:rFonts w:ascii="Arial" w:hAnsi="Arial" w:cs="Arial"/>
          <w:sz w:val="20"/>
          <w:szCs w:val="20"/>
        </w:rPr>
        <w:t>műemlék</w:t>
      </w:r>
    </w:p>
    <w:p w14:paraId="5C85A2F0" w14:textId="77777777" w:rsidR="00AC51B5" w:rsidRPr="005C1301" w:rsidRDefault="00AC51B5" w:rsidP="00CE229D">
      <w:pPr>
        <w:pStyle w:val="Listaszerbekezds"/>
        <w:widowControl w:val="0"/>
        <w:numPr>
          <w:ilvl w:val="0"/>
          <w:numId w:val="59"/>
        </w:numPr>
        <w:tabs>
          <w:tab w:val="left" w:pos="1134"/>
        </w:tabs>
        <w:ind w:hanging="153"/>
        <w:jc w:val="both"/>
        <w:rPr>
          <w:rFonts w:ascii="Arial" w:hAnsi="Arial" w:cs="Arial"/>
          <w:sz w:val="20"/>
          <w:szCs w:val="20"/>
        </w:rPr>
      </w:pPr>
      <w:r w:rsidRPr="005C1301">
        <w:rPr>
          <w:rFonts w:ascii="Arial" w:hAnsi="Arial" w:cs="Arial"/>
          <w:sz w:val="20"/>
          <w:szCs w:val="20"/>
        </w:rPr>
        <w:t>műemléki környezet határa</w:t>
      </w:r>
    </w:p>
    <w:p w14:paraId="0DC8BED0" w14:textId="77777777" w:rsidR="00AC51B5" w:rsidRPr="005C1301" w:rsidRDefault="00AC51B5" w:rsidP="00CE229D">
      <w:pPr>
        <w:pStyle w:val="Listaszerbekezds"/>
        <w:widowControl w:val="0"/>
        <w:numPr>
          <w:ilvl w:val="0"/>
          <w:numId w:val="59"/>
        </w:numPr>
        <w:tabs>
          <w:tab w:val="left" w:pos="1134"/>
        </w:tabs>
        <w:ind w:hanging="153"/>
        <w:jc w:val="both"/>
        <w:rPr>
          <w:rFonts w:ascii="Arial" w:hAnsi="Arial" w:cs="Arial"/>
          <w:sz w:val="20"/>
          <w:szCs w:val="20"/>
        </w:rPr>
      </w:pPr>
      <w:r w:rsidRPr="005C1301">
        <w:rPr>
          <w:rFonts w:ascii="Arial" w:hAnsi="Arial" w:cs="Arial"/>
          <w:sz w:val="20"/>
          <w:szCs w:val="20"/>
        </w:rPr>
        <w:t>régészeti terület határa</w:t>
      </w:r>
    </w:p>
    <w:p w14:paraId="694CDB12" w14:textId="15080459" w:rsidR="00031C71" w:rsidRPr="005C1301" w:rsidRDefault="00031C71" w:rsidP="00CE229D">
      <w:pPr>
        <w:pStyle w:val="Listaszerbekezds"/>
        <w:widowControl w:val="0"/>
        <w:numPr>
          <w:ilvl w:val="0"/>
          <w:numId w:val="59"/>
        </w:numPr>
        <w:tabs>
          <w:tab w:val="left" w:pos="1134"/>
        </w:tabs>
        <w:ind w:hanging="153"/>
        <w:jc w:val="both"/>
        <w:rPr>
          <w:rFonts w:ascii="Arial" w:hAnsi="Arial" w:cs="Arial"/>
          <w:sz w:val="20"/>
          <w:szCs w:val="20"/>
        </w:rPr>
      </w:pPr>
      <w:proofErr w:type="gramStart"/>
      <w:r w:rsidRPr="005C1301">
        <w:rPr>
          <w:rFonts w:ascii="Arial" w:hAnsi="Arial" w:cs="Arial"/>
          <w:sz w:val="20"/>
          <w:szCs w:val="20"/>
        </w:rPr>
        <w:t>ex</w:t>
      </w:r>
      <w:proofErr w:type="gramEnd"/>
      <w:r w:rsidRPr="005C1301">
        <w:rPr>
          <w:rFonts w:ascii="Arial" w:hAnsi="Arial" w:cs="Arial"/>
          <w:sz w:val="20"/>
          <w:szCs w:val="20"/>
        </w:rPr>
        <w:t xml:space="preserve"> lege természetvédelmi terület határa</w:t>
      </w:r>
    </w:p>
    <w:p w14:paraId="6F9B9016" w14:textId="5FB02A05" w:rsidR="00B848B4" w:rsidRPr="005C1301" w:rsidRDefault="00B848B4" w:rsidP="00CE229D">
      <w:pPr>
        <w:pStyle w:val="Listaszerbekezds"/>
        <w:widowControl w:val="0"/>
        <w:numPr>
          <w:ilvl w:val="0"/>
          <w:numId w:val="59"/>
        </w:numPr>
        <w:tabs>
          <w:tab w:val="left" w:pos="1134"/>
        </w:tabs>
        <w:ind w:left="1134" w:hanging="567"/>
        <w:jc w:val="both"/>
        <w:rPr>
          <w:rFonts w:ascii="Arial" w:hAnsi="Arial" w:cs="Arial"/>
          <w:sz w:val="20"/>
          <w:szCs w:val="20"/>
        </w:rPr>
      </w:pPr>
      <w:r w:rsidRPr="005C1301">
        <w:rPr>
          <w:rFonts w:ascii="Arial" w:hAnsi="Arial" w:cs="Arial"/>
          <w:sz w:val="20"/>
          <w:szCs w:val="20"/>
        </w:rPr>
        <w:t xml:space="preserve">európai közösségi jelentőségű természetvédelmi rendeltetésű (Natura2000) </w:t>
      </w:r>
      <w:proofErr w:type="spellStart"/>
      <w:r w:rsidRPr="005C1301">
        <w:rPr>
          <w:rFonts w:ascii="Arial" w:hAnsi="Arial" w:cs="Arial"/>
          <w:sz w:val="20"/>
          <w:szCs w:val="20"/>
        </w:rPr>
        <w:t>természetmegőrzési</w:t>
      </w:r>
      <w:proofErr w:type="spellEnd"/>
      <w:r w:rsidRPr="005C1301">
        <w:rPr>
          <w:rFonts w:ascii="Arial" w:hAnsi="Arial" w:cs="Arial"/>
          <w:sz w:val="20"/>
          <w:szCs w:val="20"/>
        </w:rPr>
        <w:t xml:space="preserve"> területek határa</w:t>
      </w:r>
    </w:p>
    <w:p w14:paraId="447D3381" w14:textId="77777777" w:rsidR="00031C71" w:rsidRPr="005C1301" w:rsidRDefault="00031C71" w:rsidP="00CE229D">
      <w:pPr>
        <w:pStyle w:val="Listaszerbekezds"/>
        <w:widowControl w:val="0"/>
        <w:numPr>
          <w:ilvl w:val="0"/>
          <w:numId w:val="59"/>
        </w:numPr>
        <w:tabs>
          <w:tab w:val="left" w:pos="1134"/>
        </w:tabs>
        <w:ind w:hanging="153"/>
        <w:jc w:val="both"/>
        <w:rPr>
          <w:rFonts w:ascii="Arial" w:hAnsi="Arial" w:cs="Arial"/>
          <w:sz w:val="20"/>
          <w:szCs w:val="20"/>
        </w:rPr>
      </w:pPr>
      <w:r w:rsidRPr="005C1301">
        <w:rPr>
          <w:rFonts w:ascii="Arial" w:hAnsi="Arial" w:cs="Arial"/>
          <w:sz w:val="20"/>
          <w:szCs w:val="20"/>
        </w:rPr>
        <w:t>ökológiai hálózat övezeteinek határa</w:t>
      </w:r>
    </w:p>
    <w:p w14:paraId="122DC045" w14:textId="77777777" w:rsidR="00031C71" w:rsidRPr="005C1301" w:rsidRDefault="00031C71" w:rsidP="00CE229D">
      <w:pPr>
        <w:pStyle w:val="Listaszerbekezds"/>
        <w:widowControl w:val="0"/>
        <w:numPr>
          <w:ilvl w:val="0"/>
          <w:numId w:val="59"/>
        </w:numPr>
        <w:tabs>
          <w:tab w:val="left" w:pos="1134"/>
        </w:tabs>
        <w:ind w:hanging="153"/>
        <w:jc w:val="both"/>
        <w:rPr>
          <w:rFonts w:ascii="Arial" w:hAnsi="Arial" w:cs="Arial"/>
          <w:sz w:val="20"/>
          <w:szCs w:val="20"/>
        </w:rPr>
      </w:pPr>
      <w:r w:rsidRPr="005C1301">
        <w:rPr>
          <w:rFonts w:ascii="Arial" w:hAnsi="Arial" w:cs="Arial"/>
          <w:sz w:val="20"/>
          <w:szCs w:val="20"/>
        </w:rPr>
        <w:t>tájképvédelmi szempontból kiemelt övezet határa</w:t>
      </w:r>
    </w:p>
    <w:p w14:paraId="0035D9D5" w14:textId="77777777" w:rsidR="00AC51B5" w:rsidRPr="005C1301" w:rsidRDefault="00AC51B5" w:rsidP="00AC51B5">
      <w:pPr>
        <w:widowControl w:val="0"/>
        <w:ind w:left="357"/>
        <w:jc w:val="both"/>
        <w:rPr>
          <w:rFonts w:ascii="Arial" w:hAnsi="Arial" w:cs="Arial"/>
          <w:sz w:val="20"/>
          <w:szCs w:val="20"/>
        </w:rPr>
      </w:pPr>
      <w:r w:rsidRPr="005C1301">
        <w:rPr>
          <w:rFonts w:ascii="Arial" w:hAnsi="Arial" w:cs="Arial"/>
          <w:i/>
          <w:sz w:val="20"/>
          <w:szCs w:val="20"/>
        </w:rPr>
        <w:t>b)</w:t>
      </w:r>
      <w:r w:rsidRPr="005C1301">
        <w:rPr>
          <w:rFonts w:ascii="Arial" w:hAnsi="Arial" w:cs="Arial"/>
          <w:sz w:val="20"/>
          <w:szCs w:val="20"/>
        </w:rPr>
        <w:t xml:space="preserve"> Irányadó szabályozási elemek:</w:t>
      </w:r>
    </w:p>
    <w:p w14:paraId="2CF26DC9" w14:textId="545D1D3E" w:rsidR="00AC51B5" w:rsidRPr="005C1301" w:rsidRDefault="00E62107" w:rsidP="00E62107">
      <w:pPr>
        <w:pStyle w:val="Listaszerbekezds"/>
        <w:widowControl w:val="0"/>
        <w:ind w:left="720" w:hanging="153"/>
        <w:jc w:val="both"/>
        <w:rPr>
          <w:rFonts w:ascii="Arial" w:hAnsi="Arial" w:cs="Arial"/>
          <w:sz w:val="20"/>
          <w:szCs w:val="20"/>
        </w:rPr>
      </w:pPr>
      <w:proofErr w:type="spellStart"/>
      <w:r w:rsidRPr="005C1301">
        <w:rPr>
          <w:rFonts w:ascii="Arial" w:hAnsi="Arial" w:cs="Arial"/>
          <w:sz w:val="20"/>
          <w:szCs w:val="20"/>
        </w:rPr>
        <w:t>ba</w:t>
      </w:r>
      <w:proofErr w:type="spellEnd"/>
      <w:proofErr w:type="gramStart"/>
      <w:r w:rsidRPr="005C1301">
        <w:rPr>
          <w:rFonts w:ascii="Arial" w:hAnsi="Arial" w:cs="Arial"/>
          <w:sz w:val="20"/>
          <w:szCs w:val="20"/>
        </w:rPr>
        <w:t xml:space="preserve">)     </w:t>
      </w:r>
      <w:r w:rsidR="00AC51B5" w:rsidRPr="005C1301">
        <w:rPr>
          <w:rFonts w:ascii="Arial" w:hAnsi="Arial" w:cs="Arial"/>
          <w:sz w:val="20"/>
          <w:szCs w:val="20"/>
        </w:rPr>
        <w:t>kerékpárút</w:t>
      </w:r>
      <w:proofErr w:type="gramEnd"/>
    </w:p>
    <w:p w14:paraId="6B6A94B4" w14:textId="77777777" w:rsidR="00AC51B5" w:rsidRDefault="00AC51B5" w:rsidP="00774967">
      <w:pPr>
        <w:autoSpaceDE w:val="0"/>
        <w:autoSpaceDN w:val="0"/>
        <w:adjustRightInd w:val="0"/>
        <w:rPr>
          <w:sz w:val="20"/>
          <w:szCs w:val="20"/>
        </w:rPr>
      </w:pPr>
    </w:p>
    <w:p w14:paraId="72D7C010" w14:textId="77777777" w:rsidR="009F5AC3" w:rsidRPr="00371F07" w:rsidRDefault="009F5AC3" w:rsidP="00774967">
      <w:pPr>
        <w:autoSpaceDE w:val="0"/>
        <w:autoSpaceDN w:val="0"/>
        <w:adjustRightInd w:val="0"/>
        <w:rPr>
          <w:sz w:val="20"/>
          <w:szCs w:val="20"/>
        </w:rPr>
      </w:pPr>
    </w:p>
    <w:p w14:paraId="6BAD47AF" w14:textId="77777777" w:rsidR="005D20D2" w:rsidRPr="005E01A4" w:rsidRDefault="005221ED" w:rsidP="00197275">
      <w:pPr>
        <w:pStyle w:val="Cmsor2"/>
        <w:spacing w:before="0" w:after="0"/>
        <w:jc w:val="center"/>
        <w:rPr>
          <w:i w:val="0"/>
          <w:sz w:val="22"/>
          <w:szCs w:val="22"/>
        </w:rPr>
      </w:pPr>
      <w:r>
        <w:rPr>
          <w:i w:val="0"/>
          <w:sz w:val="22"/>
          <w:szCs w:val="22"/>
        </w:rPr>
        <w:t>K</w:t>
      </w:r>
      <w:r w:rsidR="000654BF" w:rsidRPr="005E01A4">
        <w:rPr>
          <w:i w:val="0"/>
          <w:sz w:val="22"/>
          <w:szCs w:val="22"/>
        </w:rPr>
        <w:t>özterület alakítására vonatkozó általános előírások</w:t>
      </w:r>
    </w:p>
    <w:p w14:paraId="71A3E621" w14:textId="77777777" w:rsidR="00945FA5" w:rsidRPr="008F3BB3" w:rsidRDefault="00945FA5" w:rsidP="00945FA5"/>
    <w:p w14:paraId="37C06D03" w14:textId="77777777" w:rsidR="00121500" w:rsidRPr="00121500" w:rsidRDefault="00121500" w:rsidP="00C46272">
      <w:pPr>
        <w:numPr>
          <w:ilvl w:val="0"/>
          <w:numId w:val="11"/>
        </w:numPr>
        <w:autoSpaceDE w:val="0"/>
        <w:autoSpaceDN w:val="0"/>
        <w:adjustRightInd w:val="0"/>
        <w:ind w:left="0" w:firstLine="0"/>
        <w:jc w:val="center"/>
        <w:rPr>
          <w:rFonts w:ascii="Arial" w:hAnsi="Arial" w:cs="Arial"/>
          <w:b/>
          <w:sz w:val="20"/>
          <w:szCs w:val="20"/>
        </w:rPr>
      </w:pPr>
      <w:bookmarkStart w:id="6" w:name="_Toc84393455"/>
      <w:bookmarkStart w:id="7" w:name="_Toc84393968"/>
      <w:bookmarkStart w:id="8" w:name="OLE_LINK1"/>
      <w:r w:rsidRPr="00121500">
        <w:rPr>
          <w:rFonts w:ascii="Arial" w:hAnsi="Arial" w:cs="Arial"/>
          <w:b/>
          <w:sz w:val="20"/>
          <w:szCs w:val="20"/>
        </w:rPr>
        <w:t>Közterületek kialakítása, nyilvántartása és használata</w:t>
      </w:r>
    </w:p>
    <w:p w14:paraId="6C22CAA7" w14:textId="4E8B46F1" w:rsidR="00121500" w:rsidRPr="00812358" w:rsidRDefault="00812358" w:rsidP="00C46272">
      <w:pPr>
        <w:pStyle w:val="Listaszerbekezds"/>
        <w:numPr>
          <w:ilvl w:val="0"/>
          <w:numId w:val="10"/>
        </w:numPr>
        <w:jc w:val="center"/>
        <w:rPr>
          <w:rFonts w:ascii="Arial" w:hAnsi="Arial" w:cs="Arial"/>
          <w:b/>
          <w:sz w:val="20"/>
          <w:szCs w:val="20"/>
        </w:rPr>
      </w:pPr>
      <w:r w:rsidRPr="00812358">
        <w:rPr>
          <w:rFonts w:ascii="Arial" w:hAnsi="Arial" w:cs="Arial"/>
          <w:b/>
          <w:sz w:val="20"/>
          <w:szCs w:val="20"/>
        </w:rPr>
        <w:t>§</w:t>
      </w:r>
    </w:p>
    <w:p w14:paraId="0DC55C36" w14:textId="77777777" w:rsidR="00121500" w:rsidRPr="00BF5869" w:rsidRDefault="00121500" w:rsidP="00C46272">
      <w:pPr>
        <w:pStyle w:val="Listaszerbekezds"/>
        <w:widowControl w:val="0"/>
        <w:numPr>
          <w:ilvl w:val="0"/>
          <w:numId w:val="25"/>
        </w:numPr>
        <w:jc w:val="both"/>
        <w:rPr>
          <w:rFonts w:ascii="Arial" w:hAnsi="Arial" w:cs="Arial"/>
          <w:sz w:val="20"/>
          <w:szCs w:val="20"/>
        </w:rPr>
      </w:pPr>
      <w:r w:rsidRPr="00BF5869">
        <w:rPr>
          <w:rFonts w:ascii="Arial" w:hAnsi="Arial" w:cs="Arial"/>
          <w:sz w:val="20"/>
          <w:szCs w:val="20"/>
        </w:rPr>
        <w:t>A közterületen elhelyezhető építményekkel szembeni követelmények:</w:t>
      </w:r>
    </w:p>
    <w:p w14:paraId="676F3AB0" w14:textId="508073C1" w:rsidR="00121500" w:rsidRPr="00BF5869" w:rsidRDefault="00121500" w:rsidP="00CE229D">
      <w:pPr>
        <w:pStyle w:val="Listaszerbekezds"/>
        <w:widowControl w:val="0"/>
        <w:numPr>
          <w:ilvl w:val="1"/>
          <w:numId w:val="60"/>
        </w:numPr>
        <w:ind w:left="709" w:hanging="283"/>
        <w:jc w:val="both"/>
        <w:rPr>
          <w:rFonts w:ascii="Arial" w:hAnsi="Arial" w:cs="Arial"/>
          <w:sz w:val="20"/>
          <w:szCs w:val="20"/>
        </w:rPr>
      </w:pPr>
      <w:r w:rsidRPr="00BF5869">
        <w:rPr>
          <w:rFonts w:ascii="Arial" w:hAnsi="Arial" w:cs="Arial"/>
          <w:sz w:val="20"/>
          <w:szCs w:val="20"/>
        </w:rPr>
        <w:t xml:space="preserve">Megengedett legnagyobb épületmagasság árusító pavilon esetében: </w:t>
      </w:r>
      <w:smartTag w:uri="urn:schemas-microsoft-com:office:smarttags" w:element="metricconverter">
        <w:smartTagPr>
          <w:attr w:name="ProductID" w:val="3,5 m"/>
        </w:smartTagPr>
        <w:r w:rsidRPr="00BF5869">
          <w:rPr>
            <w:rFonts w:ascii="Arial" w:hAnsi="Arial" w:cs="Arial"/>
            <w:sz w:val="20"/>
            <w:szCs w:val="20"/>
          </w:rPr>
          <w:t>3,5 m</w:t>
        </w:r>
      </w:smartTag>
      <w:r w:rsidRPr="00BF5869">
        <w:rPr>
          <w:rFonts w:ascii="Arial" w:hAnsi="Arial" w:cs="Arial"/>
          <w:sz w:val="20"/>
          <w:szCs w:val="20"/>
        </w:rPr>
        <w:t xml:space="preserve">, legnagyobb alapterület </w:t>
      </w:r>
      <w:r w:rsidR="00BF5869" w:rsidRPr="00BF5869">
        <w:rPr>
          <w:rFonts w:ascii="Arial" w:hAnsi="Arial" w:cs="Arial"/>
          <w:sz w:val="20"/>
          <w:szCs w:val="20"/>
        </w:rPr>
        <w:t>4</w:t>
      </w:r>
      <w:r w:rsidRPr="00BF5869">
        <w:rPr>
          <w:rFonts w:ascii="Arial" w:hAnsi="Arial" w:cs="Arial"/>
          <w:sz w:val="20"/>
          <w:szCs w:val="20"/>
        </w:rPr>
        <w:t xml:space="preserve"> m</w:t>
      </w:r>
      <w:r w:rsidRPr="00BF5869">
        <w:rPr>
          <w:rFonts w:ascii="Arial" w:hAnsi="Arial" w:cs="Arial"/>
          <w:sz w:val="20"/>
          <w:szCs w:val="20"/>
          <w:vertAlign w:val="superscript"/>
        </w:rPr>
        <w:t>2</w:t>
      </w:r>
      <w:r w:rsidR="008000BB" w:rsidRPr="00BF5869">
        <w:rPr>
          <w:rFonts w:ascii="Arial" w:hAnsi="Arial" w:cs="Arial"/>
          <w:sz w:val="20"/>
          <w:szCs w:val="20"/>
        </w:rPr>
        <w:t xml:space="preserve">. </w:t>
      </w:r>
      <w:r w:rsidRPr="00BF5869">
        <w:rPr>
          <w:rFonts w:ascii="Arial" w:hAnsi="Arial" w:cs="Arial"/>
          <w:sz w:val="20"/>
          <w:szCs w:val="20"/>
        </w:rPr>
        <w:t>A gyalogos forgalmat nem zavarhatja, épület bejárata elé nem helyezhető, építménytől legalább 1,20 m-re, a tűzrendészeti előírásokat is figyelembe véve helyezhető el.</w:t>
      </w:r>
    </w:p>
    <w:p w14:paraId="312B5F2F" w14:textId="77777777" w:rsidR="00121500" w:rsidRPr="00BF5869" w:rsidRDefault="00121500" w:rsidP="00C46272">
      <w:pPr>
        <w:pStyle w:val="Listaszerbekezds"/>
        <w:widowControl w:val="0"/>
        <w:numPr>
          <w:ilvl w:val="0"/>
          <w:numId w:val="25"/>
        </w:numPr>
        <w:jc w:val="both"/>
        <w:rPr>
          <w:rFonts w:ascii="Arial" w:hAnsi="Arial" w:cs="Arial"/>
          <w:sz w:val="20"/>
          <w:szCs w:val="20"/>
        </w:rPr>
      </w:pPr>
      <w:r w:rsidRPr="00BF5869">
        <w:rPr>
          <w:rFonts w:ascii="Arial" w:hAnsi="Arial" w:cs="Arial"/>
          <w:sz w:val="20"/>
          <w:szCs w:val="20"/>
        </w:rPr>
        <w:t>A közterületeket az akadálymentes közlekedés előírásainak megfelelően kell kialakítani.</w:t>
      </w:r>
    </w:p>
    <w:p w14:paraId="67EF6178" w14:textId="77777777" w:rsidR="00327DF3" w:rsidRPr="00121500" w:rsidRDefault="00327DF3" w:rsidP="00BC5E42">
      <w:pPr>
        <w:pStyle w:val="Csakszveg1"/>
        <w:rPr>
          <w:rFonts w:ascii="Arial" w:hAnsi="Arial" w:cs="Arial"/>
          <w:highlight w:val="yellow"/>
          <w:lang w:eastAsia="hu-HU"/>
        </w:rPr>
      </w:pPr>
    </w:p>
    <w:p w14:paraId="657B18CD" w14:textId="77777777" w:rsidR="008C38D8" w:rsidRPr="008C38D8" w:rsidRDefault="008C38D8" w:rsidP="00C46272">
      <w:pPr>
        <w:numPr>
          <w:ilvl w:val="0"/>
          <w:numId w:val="11"/>
        </w:numPr>
        <w:autoSpaceDE w:val="0"/>
        <w:autoSpaceDN w:val="0"/>
        <w:adjustRightInd w:val="0"/>
        <w:ind w:left="0" w:firstLine="0"/>
        <w:jc w:val="center"/>
        <w:rPr>
          <w:rFonts w:ascii="Arial" w:hAnsi="Arial" w:cs="Arial"/>
          <w:b/>
          <w:sz w:val="20"/>
          <w:szCs w:val="20"/>
        </w:rPr>
      </w:pPr>
      <w:r w:rsidRPr="008C38D8">
        <w:rPr>
          <w:rFonts w:ascii="Arial" w:hAnsi="Arial" w:cs="Arial"/>
          <w:b/>
          <w:sz w:val="20"/>
          <w:szCs w:val="20"/>
        </w:rPr>
        <w:t>Belterületbe vonandó területek szabályozása</w:t>
      </w:r>
    </w:p>
    <w:p w14:paraId="3E735301" w14:textId="77777777" w:rsidR="008C38D8" w:rsidRPr="002F3BAF" w:rsidRDefault="008C38D8" w:rsidP="00C46272">
      <w:pPr>
        <w:pStyle w:val="Listaszerbekezds"/>
        <w:numPr>
          <w:ilvl w:val="0"/>
          <w:numId w:val="10"/>
        </w:numPr>
        <w:jc w:val="center"/>
        <w:rPr>
          <w:rFonts w:ascii="Arial" w:hAnsi="Arial" w:cs="Arial"/>
          <w:b/>
          <w:sz w:val="20"/>
          <w:szCs w:val="20"/>
        </w:rPr>
      </w:pPr>
      <w:r w:rsidRPr="002F3BAF">
        <w:rPr>
          <w:rFonts w:ascii="Arial" w:hAnsi="Arial" w:cs="Arial"/>
          <w:b/>
          <w:sz w:val="20"/>
          <w:szCs w:val="20"/>
        </w:rPr>
        <w:t>§</w:t>
      </w:r>
    </w:p>
    <w:p w14:paraId="694421BB" w14:textId="453ED24A" w:rsidR="008C38D8" w:rsidRPr="002F3BAF" w:rsidRDefault="008C38D8" w:rsidP="00C46272">
      <w:pPr>
        <w:numPr>
          <w:ilvl w:val="0"/>
          <w:numId w:val="26"/>
        </w:numPr>
        <w:jc w:val="both"/>
        <w:rPr>
          <w:rFonts w:ascii="Arial" w:hAnsi="Arial" w:cs="Arial"/>
          <w:sz w:val="20"/>
          <w:szCs w:val="20"/>
        </w:rPr>
      </w:pPr>
      <w:r w:rsidRPr="002F3BAF">
        <w:rPr>
          <w:rFonts w:ascii="Arial" w:hAnsi="Arial" w:cs="Arial"/>
          <w:sz w:val="20"/>
          <w:szCs w:val="20"/>
        </w:rPr>
        <w:t>A belterületbe-vonásra tervezett területeket a településszerkezeti terv</w:t>
      </w:r>
      <w:r w:rsidR="00243A63" w:rsidRPr="002F3BAF">
        <w:rPr>
          <w:rFonts w:ascii="Arial" w:hAnsi="Arial" w:cs="Arial"/>
          <w:sz w:val="20"/>
          <w:szCs w:val="20"/>
        </w:rPr>
        <w:t>i</w:t>
      </w:r>
      <w:r w:rsidRPr="002F3BAF">
        <w:rPr>
          <w:rFonts w:ascii="Arial" w:hAnsi="Arial" w:cs="Arial"/>
          <w:sz w:val="20"/>
          <w:szCs w:val="20"/>
        </w:rPr>
        <w:t xml:space="preserve"> és a szabályozási terv tartalmazza.</w:t>
      </w:r>
    </w:p>
    <w:p w14:paraId="75CEF100" w14:textId="77777777" w:rsidR="008C38D8" w:rsidRPr="002F3BAF" w:rsidRDefault="008C38D8" w:rsidP="00C46272">
      <w:pPr>
        <w:numPr>
          <w:ilvl w:val="0"/>
          <w:numId w:val="26"/>
        </w:numPr>
        <w:jc w:val="both"/>
        <w:rPr>
          <w:rFonts w:ascii="Arial" w:hAnsi="Arial" w:cs="Arial"/>
          <w:sz w:val="20"/>
          <w:szCs w:val="20"/>
        </w:rPr>
      </w:pPr>
      <w:r w:rsidRPr="002F3BAF">
        <w:rPr>
          <w:rFonts w:ascii="Arial" w:hAnsi="Arial" w:cs="Arial"/>
          <w:sz w:val="20"/>
          <w:szCs w:val="20"/>
        </w:rPr>
        <w:t>A belterületi határ változtatása szabályozási terv alapján lehetséges.</w:t>
      </w:r>
    </w:p>
    <w:p w14:paraId="1F0086B0" w14:textId="77777777" w:rsidR="00327DF3" w:rsidRPr="00BF2EA6" w:rsidRDefault="00327DF3" w:rsidP="00BC5E42">
      <w:pPr>
        <w:pStyle w:val="Csakszveg1"/>
        <w:rPr>
          <w:rFonts w:ascii="Arial" w:hAnsi="Arial" w:cs="Arial"/>
          <w:lang w:eastAsia="hu-HU"/>
        </w:rPr>
      </w:pPr>
    </w:p>
    <w:bookmarkEnd w:id="6"/>
    <w:bookmarkEnd w:id="7"/>
    <w:bookmarkEnd w:id="8"/>
    <w:p w14:paraId="7960D236" w14:textId="77777777" w:rsidR="008C38D8" w:rsidRPr="00BF2EA6" w:rsidRDefault="008C38D8" w:rsidP="005E01A4">
      <w:pPr>
        <w:ind w:left="360"/>
        <w:jc w:val="both"/>
        <w:rPr>
          <w:rFonts w:ascii="Arial" w:hAnsi="Arial" w:cs="Arial"/>
          <w:sz w:val="20"/>
          <w:szCs w:val="20"/>
        </w:rPr>
      </w:pPr>
    </w:p>
    <w:p w14:paraId="67B7D4EF" w14:textId="336FD177" w:rsidR="005D54E7" w:rsidRPr="00BF2EA6" w:rsidRDefault="00197275" w:rsidP="00197275">
      <w:pPr>
        <w:pStyle w:val="Cmsor2"/>
        <w:spacing w:before="0" w:after="0"/>
        <w:jc w:val="center"/>
        <w:rPr>
          <w:i w:val="0"/>
          <w:sz w:val="22"/>
          <w:szCs w:val="22"/>
        </w:rPr>
      </w:pPr>
      <w:r w:rsidRPr="00BF2EA6">
        <w:rPr>
          <w:i w:val="0"/>
          <w:sz w:val="22"/>
          <w:szCs w:val="22"/>
        </w:rPr>
        <w:t>AZ ÉPÍTETT KÖRNYEZET ALAKÍTÁSÁRA VONATKOZÓ ELŐÍRÁSOK</w:t>
      </w:r>
    </w:p>
    <w:p w14:paraId="1270CF2F" w14:textId="77777777" w:rsidR="002F5BE0" w:rsidRPr="00BF2EA6" w:rsidRDefault="002F5BE0" w:rsidP="002F5BE0"/>
    <w:p w14:paraId="0CC9094E" w14:textId="77777777" w:rsidR="002F5BE0" w:rsidRPr="00AE3FC1" w:rsidRDefault="005F35BD" w:rsidP="00C46272">
      <w:pPr>
        <w:numPr>
          <w:ilvl w:val="0"/>
          <w:numId w:val="10"/>
        </w:numPr>
        <w:autoSpaceDE w:val="0"/>
        <w:autoSpaceDN w:val="0"/>
        <w:adjustRightInd w:val="0"/>
        <w:ind w:left="0" w:firstLine="0"/>
        <w:jc w:val="center"/>
        <w:rPr>
          <w:rFonts w:ascii="Arial" w:hAnsi="Arial" w:cs="Arial"/>
          <w:b/>
          <w:sz w:val="22"/>
          <w:szCs w:val="22"/>
        </w:rPr>
      </w:pPr>
      <w:r w:rsidRPr="00AE3FC1">
        <w:rPr>
          <w:rFonts w:ascii="Arial" w:hAnsi="Arial" w:cs="Arial"/>
          <w:b/>
          <w:sz w:val="20"/>
          <w:szCs w:val="20"/>
        </w:rPr>
        <w:t>Művi értékek védelmének általános előírásai</w:t>
      </w:r>
      <w:r w:rsidRPr="00AE3FC1">
        <w:rPr>
          <w:rFonts w:ascii="Arial" w:hAnsi="Arial" w:cs="Arial"/>
          <w:b/>
          <w:sz w:val="22"/>
          <w:szCs w:val="22"/>
        </w:rPr>
        <w:t xml:space="preserve"> </w:t>
      </w:r>
    </w:p>
    <w:p w14:paraId="1776B6E7" w14:textId="77777777" w:rsidR="002F5BE0" w:rsidRPr="00AE3FC1" w:rsidRDefault="002F5BE0" w:rsidP="00C46272">
      <w:pPr>
        <w:pStyle w:val="Listaszerbekezds"/>
        <w:numPr>
          <w:ilvl w:val="0"/>
          <w:numId w:val="11"/>
        </w:numPr>
        <w:jc w:val="center"/>
        <w:rPr>
          <w:rFonts w:ascii="Arial" w:hAnsi="Arial" w:cs="Arial"/>
          <w:b/>
          <w:sz w:val="20"/>
          <w:szCs w:val="20"/>
        </w:rPr>
      </w:pPr>
      <w:r w:rsidRPr="00AE3FC1">
        <w:rPr>
          <w:rFonts w:ascii="Arial" w:hAnsi="Arial" w:cs="Arial"/>
          <w:b/>
          <w:sz w:val="20"/>
          <w:szCs w:val="20"/>
        </w:rPr>
        <w:t>§</w:t>
      </w:r>
    </w:p>
    <w:p w14:paraId="40536CEC" w14:textId="77777777" w:rsidR="00414357" w:rsidRPr="00AE3FC1" w:rsidRDefault="00414357" w:rsidP="00CE229D">
      <w:pPr>
        <w:numPr>
          <w:ilvl w:val="0"/>
          <w:numId w:val="61"/>
        </w:numPr>
        <w:jc w:val="both"/>
        <w:rPr>
          <w:rFonts w:ascii="Arial" w:hAnsi="Arial" w:cs="Arial"/>
          <w:sz w:val="20"/>
          <w:szCs w:val="20"/>
        </w:rPr>
      </w:pPr>
      <w:r w:rsidRPr="00AE3FC1">
        <w:rPr>
          <w:rFonts w:ascii="Arial" w:hAnsi="Arial" w:cs="Arial"/>
          <w:sz w:val="20"/>
          <w:szCs w:val="20"/>
        </w:rPr>
        <w:t xml:space="preserve">Az országos műemléki védelem alatt álló építményt és </w:t>
      </w:r>
      <w:r w:rsidR="00FD6B98" w:rsidRPr="00AE3FC1">
        <w:rPr>
          <w:rFonts w:ascii="Arial" w:hAnsi="Arial" w:cs="Arial"/>
          <w:sz w:val="20"/>
          <w:szCs w:val="20"/>
        </w:rPr>
        <w:t xml:space="preserve">műemléki környezetét az </w:t>
      </w:r>
      <w:r w:rsidR="003B6504" w:rsidRPr="00AE3FC1">
        <w:rPr>
          <w:rFonts w:ascii="Arial" w:hAnsi="Arial" w:cs="Arial"/>
          <w:sz w:val="20"/>
          <w:szCs w:val="20"/>
        </w:rPr>
        <w:t>SZT</w:t>
      </w:r>
      <w:r w:rsidR="004470CC" w:rsidRPr="00AE3FC1">
        <w:rPr>
          <w:rFonts w:ascii="Arial" w:hAnsi="Arial" w:cs="Arial"/>
          <w:sz w:val="20"/>
          <w:szCs w:val="20"/>
        </w:rPr>
        <w:t xml:space="preserve"> </w:t>
      </w:r>
      <w:r w:rsidRPr="00AE3FC1">
        <w:rPr>
          <w:rFonts w:ascii="Arial" w:hAnsi="Arial" w:cs="Arial"/>
          <w:sz w:val="20"/>
          <w:szCs w:val="20"/>
        </w:rPr>
        <w:t>jelű szabályozási tervlap jelöli.</w:t>
      </w:r>
    </w:p>
    <w:p w14:paraId="5B866BA1" w14:textId="77777777" w:rsidR="0030736A" w:rsidRPr="00AE3FC1" w:rsidRDefault="0030736A" w:rsidP="00CE229D">
      <w:pPr>
        <w:numPr>
          <w:ilvl w:val="0"/>
          <w:numId w:val="61"/>
        </w:numPr>
        <w:jc w:val="both"/>
        <w:rPr>
          <w:rFonts w:ascii="Arial" w:hAnsi="Arial" w:cs="Arial"/>
          <w:sz w:val="20"/>
          <w:szCs w:val="20"/>
        </w:rPr>
      </w:pPr>
      <w:r w:rsidRPr="00AE3FC1">
        <w:rPr>
          <w:rFonts w:ascii="Arial" w:hAnsi="Arial" w:cs="Arial"/>
          <w:sz w:val="20"/>
          <w:szCs w:val="20"/>
        </w:rPr>
        <w:t xml:space="preserve">A helyi védettséggel érintett </w:t>
      </w:r>
      <w:r w:rsidR="002B5C02" w:rsidRPr="00AE3FC1">
        <w:rPr>
          <w:rFonts w:ascii="Arial" w:hAnsi="Arial" w:cs="Arial"/>
          <w:sz w:val="20"/>
          <w:szCs w:val="20"/>
        </w:rPr>
        <w:t xml:space="preserve">területek, </w:t>
      </w:r>
      <w:r w:rsidRPr="00AE3FC1">
        <w:rPr>
          <w:rFonts w:ascii="Arial" w:hAnsi="Arial" w:cs="Arial"/>
          <w:sz w:val="20"/>
          <w:szCs w:val="20"/>
        </w:rPr>
        <w:t>építmények esetén a külön vonatkozó önkormányzati rendelet állapít</w:t>
      </w:r>
      <w:r w:rsidR="005E01A4" w:rsidRPr="00AE3FC1">
        <w:rPr>
          <w:rFonts w:ascii="Arial" w:hAnsi="Arial" w:cs="Arial"/>
          <w:sz w:val="20"/>
          <w:szCs w:val="20"/>
        </w:rPr>
        <w:t>ja</w:t>
      </w:r>
      <w:r w:rsidRPr="00AE3FC1">
        <w:rPr>
          <w:rFonts w:ascii="Arial" w:hAnsi="Arial" w:cs="Arial"/>
          <w:sz w:val="20"/>
          <w:szCs w:val="20"/>
        </w:rPr>
        <w:t xml:space="preserve"> meg </w:t>
      </w:r>
      <w:r w:rsidR="005E01A4" w:rsidRPr="00AE3FC1">
        <w:rPr>
          <w:rFonts w:ascii="Arial" w:hAnsi="Arial" w:cs="Arial"/>
          <w:sz w:val="20"/>
          <w:szCs w:val="20"/>
        </w:rPr>
        <w:t xml:space="preserve">a </w:t>
      </w:r>
      <w:r w:rsidRPr="00AE3FC1">
        <w:rPr>
          <w:rFonts w:ascii="Arial" w:hAnsi="Arial" w:cs="Arial"/>
          <w:sz w:val="20"/>
          <w:szCs w:val="20"/>
        </w:rPr>
        <w:t>rendelkezéseket és követelményeket.</w:t>
      </w:r>
    </w:p>
    <w:p w14:paraId="4EDBEDC8" w14:textId="77777777" w:rsidR="002F5BE0" w:rsidRPr="00AE3FC1" w:rsidRDefault="002F5BE0" w:rsidP="0030736A">
      <w:pPr>
        <w:rPr>
          <w:smallCaps/>
          <w:sz w:val="20"/>
          <w:szCs w:val="20"/>
        </w:rPr>
      </w:pPr>
    </w:p>
    <w:p w14:paraId="663DF9E1" w14:textId="77777777" w:rsidR="00F761BE" w:rsidRPr="00AE3FC1" w:rsidRDefault="00F761BE" w:rsidP="00C46272">
      <w:pPr>
        <w:numPr>
          <w:ilvl w:val="0"/>
          <w:numId w:val="11"/>
        </w:numPr>
        <w:autoSpaceDE w:val="0"/>
        <w:autoSpaceDN w:val="0"/>
        <w:adjustRightInd w:val="0"/>
        <w:jc w:val="center"/>
        <w:rPr>
          <w:rFonts w:ascii="Arial" w:hAnsi="Arial" w:cs="Arial"/>
          <w:b/>
          <w:sz w:val="20"/>
          <w:szCs w:val="20"/>
        </w:rPr>
      </w:pPr>
      <w:bookmarkStart w:id="9" w:name="_Toc84393480"/>
      <w:bookmarkStart w:id="10" w:name="_Toc84393993"/>
      <w:r w:rsidRPr="00AE3FC1">
        <w:rPr>
          <w:rFonts w:ascii="Arial" w:hAnsi="Arial" w:cs="Arial"/>
          <w:b/>
          <w:sz w:val="20"/>
          <w:szCs w:val="20"/>
        </w:rPr>
        <w:t>Régészeti lelőhelyek védelme</w:t>
      </w:r>
      <w:bookmarkEnd w:id="9"/>
      <w:bookmarkEnd w:id="10"/>
    </w:p>
    <w:p w14:paraId="36DFA199" w14:textId="4C0C6D7C" w:rsidR="00F761BE" w:rsidRPr="00812358" w:rsidRDefault="006B1167" w:rsidP="006B1167">
      <w:pPr>
        <w:pStyle w:val="Listaszerbekezds"/>
        <w:numPr>
          <w:ilvl w:val="0"/>
          <w:numId w:val="10"/>
        </w:numPr>
        <w:jc w:val="center"/>
        <w:rPr>
          <w:rFonts w:ascii="Arial" w:hAnsi="Arial" w:cs="Arial"/>
          <w:b/>
          <w:smallCaps/>
          <w:sz w:val="20"/>
          <w:szCs w:val="20"/>
        </w:rPr>
      </w:pPr>
      <w:r w:rsidRPr="00812358">
        <w:rPr>
          <w:rFonts w:ascii="Arial" w:hAnsi="Arial" w:cs="Arial"/>
          <w:b/>
          <w:smallCaps/>
          <w:sz w:val="20"/>
          <w:szCs w:val="20"/>
        </w:rPr>
        <w:t>§</w:t>
      </w:r>
    </w:p>
    <w:p w14:paraId="3C473416" w14:textId="77777777" w:rsidR="0025219A" w:rsidRPr="00AE3FC1" w:rsidRDefault="0025219A" w:rsidP="00C46272">
      <w:pPr>
        <w:numPr>
          <w:ilvl w:val="0"/>
          <w:numId w:val="9"/>
        </w:numPr>
        <w:jc w:val="both"/>
        <w:rPr>
          <w:rFonts w:ascii="Arial" w:hAnsi="Arial" w:cs="Arial"/>
          <w:sz w:val="20"/>
          <w:szCs w:val="20"/>
        </w:rPr>
      </w:pPr>
      <w:r w:rsidRPr="00AE3FC1">
        <w:rPr>
          <w:rFonts w:ascii="Arial" w:hAnsi="Arial" w:cs="Arial"/>
          <w:sz w:val="20"/>
          <w:szCs w:val="20"/>
        </w:rPr>
        <w:t xml:space="preserve">A település közigazgatási területén lévő régészeti lelőhelyek lehatárolását az </w:t>
      </w:r>
      <w:r w:rsidR="004B7E60" w:rsidRPr="00AE3FC1">
        <w:rPr>
          <w:rFonts w:ascii="Arial" w:hAnsi="Arial" w:cs="Arial"/>
          <w:sz w:val="20"/>
          <w:szCs w:val="20"/>
        </w:rPr>
        <w:t>SZT</w:t>
      </w:r>
      <w:r w:rsidR="00085A25" w:rsidRPr="00AE3FC1">
        <w:rPr>
          <w:rFonts w:ascii="Arial" w:hAnsi="Arial" w:cs="Arial"/>
          <w:sz w:val="20"/>
          <w:szCs w:val="20"/>
        </w:rPr>
        <w:t xml:space="preserve"> </w:t>
      </w:r>
      <w:r w:rsidRPr="00AE3FC1">
        <w:rPr>
          <w:rFonts w:ascii="Arial" w:hAnsi="Arial" w:cs="Arial"/>
          <w:sz w:val="20"/>
          <w:szCs w:val="20"/>
        </w:rPr>
        <w:t>jelű szabályozási tervlap tartalmazza.</w:t>
      </w:r>
    </w:p>
    <w:p w14:paraId="12A6111A" w14:textId="77777777" w:rsidR="0025219A" w:rsidRDefault="0025219A" w:rsidP="00C46272">
      <w:pPr>
        <w:numPr>
          <w:ilvl w:val="0"/>
          <w:numId w:val="9"/>
        </w:numPr>
        <w:jc w:val="both"/>
        <w:rPr>
          <w:rFonts w:ascii="Arial" w:hAnsi="Arial" w:cs="Arial"/>
          <w:sz w:val="20"/>
          <w:szCs w:val="20"/>
        </w:rPr>
      </w:pPr>
      <w:r w:rsidRPr="00AE3FC1">
        <w:rPr>
          <w:rFonts w:ascii="Arial" w:hAnsi="Arial" w:cs="Arial"/>
          <w:sz w:val="20"/>
          <w:szCs w:val="20"/>
        </w:rPr>
        <w:t>Régészeti lelőhelyekre vonatkozó - a kulturális örökség védelméről szóló</w:t>
      </w:r>
      <w:r w:rsidR="006578D1" w:rsidRPr="00AE3FC1">
        <w:rPr>
          <w:rFonts w:ascii="Arial" w:hAnsi="Arial" w:cs="Arial"/>
          <w:sz w:val="20"/>
          <w:szCs w:val="20"/>
        </w:rPr>
        <w:t xml:space="preserve"> </w:t>
      </w:r>
      <w:r w:rsidRPr="00AE3FC1">
        <w:rPr>
          <w:rFonts w:ascii="Arial" w:hAnsi="Arial" w:cs="Arial"/>
          <w:sz w:val="20"/>
          <w:szCs w:val="20"/>
        </w:rPr>
        <w:t>- törvény és a hozzájuk kapcsolódó rendeletek előírásai kötelezően betartandók.</w:t>
      </w:r>
    </w:p>
    <w:p w14:paraId="1D199BEF" w14:textId="77777777" w:rsidR="004C2C7D" w:rsidRPr="00AE3FC1" w:rsidRDefault="004C2C7D" w:rsidP="004C2C7D">
      <w:pPr>
        <w:ind w:left="425"/>
        <w:jc w:val="both"/>
        <w:rPr>
          <w:rFonts w:ascii="Arial" w:hAnsi="Arial" w:cs="Arial"/>
          <w:sz w:val="20"/>
          <w:szCs w:val="20"/>
        </w:rPr>
      </w:pPr>
    </w:p>
    <w:p w14:paraId="473BD53D" w14:textId="471A2118" w:rsidR="004C2C7D" w:rsidRDefault="004C2C7D">
      <w:r>
        <w:br w:type="page"/>
      </w:r>
    </w:p>
    <w:p w14:paraId="50746A2A" w14:textId="77777777" w:rsidR="001C1B46" w:rsidRDefault="001C1B46" w:rsidP="0025219A">
      <w:pPr>
        <w:ind w:left="425"/>
        <w:jc w:val="both"/>
      </w:pPr>
    </w:p>
    <w:p w14:paraId="4DBBB024" w14:textId="77777777" w:rsidR="00823FF0" w:rsidRDefault="00823FF0" w:rsidP="0025219A">
      <w:pPr>
        <w:ind w:left="425"/>
        <w:jc w:val="both"/>
      </w:pPr>
    </w:p>
    <w:p w14:paraId="608CDD07" w14:textId="77777777" w:rsidR="0030736A" w:rsidRPr="00C367B9" w:rsidRDefault="00197275" w:rsidP="00197275">
      <w:pPr>
        <w:pStyle w:val="Cmsor2"/>
        <w:spacing w:before="0" w:after="0"/>
        <w:jc w:val="center"/>
        <w:rPr>
          <w:i w:val="0"/>
          <w:sz w:val="20"/>
          <w:szCs w:val="20"/>
        </w:rPr>
      </w:pPr>
      <w:r w:rsidRPr="00C367B9">
        <w:rPr>
          <w:i w:val="0"/>
          <w:sz w:val="20"/>
          <w:szCs w:val="20"/>
        </w:rPr>
        <w:t>A TÁJ ÉS TERMÉSZETI KÖRNYEZET VÉDELMÉRE VONATKOZÓ ELŐÍRÁSOK</w:t>
      </w:r>
    </w:p>
    <w:p w14:paraId="17083C6C" w14:textId="77777777" w:rsidR="00993EE0" w:rsidRDefault="00993EE0" w:rsidP="00197275">
      <w:pPr>
        <w:jc w:val="center"/>
        <w:rPr>
          <w:rFonts w:ascii="Arial" w:hAnsi="Arial" w:cs="Arial"/>
          <w:sz w:val="20"/>
          <w:szCs w:val="20"/>
        </w:rPr>
      </w:pPr>
    </w:p>
    <w:p w14:paraId="3202BDC6" w14:textId="77777777" w:rsidR="006A0255" w:rsidRPr="00D6013B" w:rsidRDefault="006A0255" w:rsidP="006B1167">
      <w:pPr>
        <w:numPr>
          <w:ilvl w:val="0"/>
          <w:numId w:val="10"/>
        </w:numPr>
        <w:autoSpaceDE w:val="0"/>
        <w:autoSpaceDN w:val="0"/>
        <w:adjustRightInd w:val="0"/>
        <w:ind w:left="0" w:firstLine="0"/>
        <w:jc w:val="center"/>
        <w:rPr>
          <w:rFonts w:ascii="Arial" w:hAnsi="Arial" w:cs="Arial"/>
          <w:b/>
          <w:sz w:val="20"/>
          <w:szCs w:val="20"/>
        </w:rPr>
      </w:pPr>
      <w:r w:rsidRPr="00D6013B">
        <w:rPr>
          <w:rFonts w:ascii="Arial" w:hAnsi="Arial" w:cs="Arial"/>
          <w:b/>
          <w:sz w:val="20"/>
          <w:szCs w:val="20"/>
        </w:rPr>
        <w:t>A természeti értékvédelem általános előírásai</w:t>
      </w:r>
    </w:p>
    <w:p w14:paraId="2E3713CC" w14:textId="17CFA525" w:rsidR="006A0255" w:rsidRPr="005C1301" w:rsidRDefault="006B1167" w:rsidP="00CE229D">
      <w:pPr>
        <w:pStyle w:val="Listaszerbekezds"/>
        <w:numPr>
          <w:ilvl w:val="0"/>
          <w:numId w:val="49"/>
        </w:numPr>
        <w:jc w:val="center"/>
        <w:rPr>
          <w:rFonts w:ascii="Arial" w:hAnsi="Arial" w:cs="Arial"/>
          <w:b/>
          <w:sz w:val="22"/>
          <w:szCs w:val="22"/>
        </w:rPr>
      </w:pPr>
      <w:r>
        <w:rPr>
          <w:rFonts w:ascii="Arial" w:hAnsi="Arial" w:cs="Arial"/>
          <w:b/>
          <w:sz w:val="22"/>
          <w:szCs w:val="22"/>
        </w:rPr>
        <w:t>§</w:t>
      </w:r>
    </w:p>
    <w:p w14:paraId="11FF3BCC" w14:textId="77777777" w:rsidR="006A0255" w:rsidRPr="005C1301" w:rsidRDefault="006A0255" w:rsidP="00CE229D">
      <w:pPr>
        <w:numPr>
          <w:ilvl w:val="0"/>
          <w:numId w:val="63"/>
        </w:numPr>
        <w:jc w:val="both"/>
        <w:rPr>
          <w:rFonts w:ascii="Arial" w:hAnsi="Arial" w:cs="Arial"/>
          <w:sz w:val="20"/>
          <w:szCs w:val="20"/>
        </w:rPr>
      </w:pPr>
      <w:r w:rsidRPr="005C1301">
        <w:rPr>
          <w:rFonts w:ascii="Arial" w:hAnsi="Arial" w:cs="Arial"/>
          <w:sz w:val="20"/>
          <w:szCs w:val="20"/>
        </w:rPr>
        <w:t>A település közigazgatási területén az alábbi természeti értékvédelmi területek kerülnek kijelölésre:</w:t>
      </w:r>
    </w:p>
    <w:p w14:paraId="07A5CDEA" w14:textId="7ADD8958" w:rsidR="006A0255" w:rsidRPr="005C1301" w:rsidRDefault="006A0255" w:rsidP="00CE229D">
      <w:pPr>
        <w:numPr>
          <w:ilvl w:val="0"/>
          <w:numId w:val="64"/>
        </w:numPr>
        <w:tabs>
          <w:tab w:val="num" w:pos="1275"/>
        </w:tabs>
        <w:rPr>
          <w:rFonts w:ascii="Arial" w:hAnsi="Arial" w:cs="Arial"/>
          <w:sz w:val="20"/>
          <w:szCs w:val="20"/>
        </w:rPr>
      </w:pPr>
      <w:r w:rsidRPr="005C1301">
        <w:rPr>
          <w:rFonts w:ascii="Arial" w:hAnsi="Arial" w:cs="Arial"/>
          <w:sz w:val="20"/>
          <w:szCs w:val="20"/>
        </w:rPr>
        <w:t>Országos ökológiai hálózat területei (magterület, ökológiai folyosó);</w:t>
      </w:r>
    </w:p>
    <w:p w14:paraId="08FFA617" w14:textId="065796CB" w:rsidR="00B848B4" w:rsidRPr="005C1301" w:rsidRDefault="00B848B4" w:rsidP="00CE229D">
      <w:pPr>
        <w:numPr>
          <w:ilvl w:val="0"/>
          <w:numId w:val="64"/>
        </w:numPr>
        <w:tabs>
          <w:tab w:val="num" w:pos="1275"/>
        </w:tabs>
        <w:rPr>
          <w:rFonts w:ascii="Arial" w:hAnsi="Arial" w:cs="Arial"/>
          <w:sz w:val="20"/>
          <w:szCs w:val="20"/>
        </w:rPr>
      </w:pPr>
      <w:bookmarkStart w:id="11" w:name="_Hlk532490427"/>
      <w:r w:rsidRPr="005C1301">
        <w:rPr>
          <w:rFonts w:ascii="Arial" w:hAnsi="Arial" w:cs="Arial"/>
          <w:sz w:val="20"/>
          <w:szCs w:val="20"/>
        </w:rPr>
        <w:t xml:space="preserve">európai közösségi jelentőségű természetvédelmi rendeltetésű (Natura2000) </w:t>
      </w:r>
      <w:proofErr w:type="spellStart"/>
      <w:r w:rsidRPr="005C1301">
        <w:rPr>
          <w:rFonts w:ascii="Arial" w:hAnsi="Arial" w:cs="Arial"/>
          <w:sz w:val="20"/>
          <w:szCs w:val="20"/>
        </w:rPr>
        <w:t>természetmegőrzési</w:t>
      </w:r>
      <w:proofErr w:type="spellEnd"/>
      <w:r w:rsidRPr="005C1301">
        <w:rPr>
          <w:rFonts w:ascii="Arial" w:hAnsi="Arial" w:cs="Arial"/>
          <w:sz w:val="20"/>
          <w:szCs w:val="20"/>
        </w:rPr>
        <w:t xml:space="preserve"> területek</w:t>
      </w:r>
      <w:bookmarkEnd w:id="11"/>
    </w:p>
    <w:p w14:paraId="7ED94473" w14:textId="77777777" w:rsidR="006A0255" w:rsidRPr="005C1301" w:rsidRDefault="006A0255" w:rsidP="00CE229D">
      <w:pPr>
        <w:numPr>
          <w:ilvl w:val="0"/>
          <w:numId w:val="64"/>
        </w:numPr>
        <w:tabs>
          <w:tab w:val="num" w:pos="1275"/>
        </w:tabs>
        <w:rPr>
          <w:rFonts w:ascii="Arial" w:hAnsi="Arial" w:cs="Arial"/>
          <w:sz w:val="20"/>
          <w:szCs w:val="20"/>
        </w:rPr>
      </w:pPr>
      <w:r w:rsidRPr="005C1301">
        <w:rPr>
          <w:rFonts w:ascii="Arial" w:hAnsi="Arial" w:cs="Arial"/>
          <w:sz w:val="20"/>
          <w:szCs w:val="20"/>
        </w:rPr>
        <w:t>Országos jelentőségű ex-lege védett természeti terület (földvár).</w:t>
      </w:r>
    </w:p>
    <w:p w14:paraId="7023E3B0" w14:textId="77777777" w:rsidR="00031C71" w:rsidRPr="00031C71" w:rsidRDefault="00031C71" w:rsidP="00CE229D">
      <w:pPr>
        <w:numPr>
          <w:ilvl w:val="0"/>
          <w:numId w:val="63"/>
        </w:numPr>
        <w:jc w:val="both"/>
        <w:rPr>
          <w:rFonts w:ascii="Arial" w:hAnsi="Arial" w:cs="Arial"/>
          <w:sz w:val="20"/>
          <w:szCs w:val="20"/>
        </w:rPr>
      </w:pPr>
      <w:r w:rsidRPr="00031C71">
        <w:rPr>
          <w:rFonts w:ascii="Arial" w:hAnsi="Arial" w:cs="Arial"/>
          <w:sz w:val="20"/>
          <w:szCs w:val="20"/>
        </w:rPr>
        <w:t>Természeti értékvédelem alatt álló területen épületek, építmények, nyomvonalas létesítmények és berendezések elhelyezését, méretét, formáját és funkcióját (amennyiben arról külön kezelési és fenntartási útmutató nem rendelkezik) egyedileg úgy kell meghatározni, hogy a természeti értékek megóvása mellett egyben a táj jellegéhez – történetileg kial</w:t>
      </w:r>
      <w:r w:rsidR="006D1098">
        <w:rPr>
          <w:rFonts w:ascii="Arial" w:hAnsi="Arial" w:cs="Arial"/>
          <w:sz w:val="20"/>
          <w:szCs w:val="20"/>
        </w:rPr>
        <w:t>a</w:t>
      </w:r>
      <w:r w:rsidRPr="00031C71">
        <w:rPr>
          <w:rFonts w:ascii="Arial" w:hAnsi="Arial" w:cs="Arial"/>
          <w:sz w:val="20"/>
          <w:szCs w:val="20"/>
        </w:rPr>
        <w:t xml:space="preserve">kult szerkezetéhez, használatához és hagyományaihoz - is igazodjon. </w:t>
      </w:r>
    </w:p>
    <w:p w14:paraId="2BE2D724" w14:textId="77777777" w:rsidR="00D04CF9" w:rsidRPr="00FC665A" w:rsidRDefault="00D04CF9" w:rsidP="000F115C">
      <w:pPr>
        <w:ind w:left="360"/>
        <w:jc w:val="both"/>
        <w:rPr>
          <w:rFonts w:ascii="Arial" w:hAnsi="Arial" w:cs="Arial"/>
          <w:sz w:val="20"/>
          <w:szCs w:val="20"/>
        </w:rPr>
      </w:pPr>
    </w:p>
    <w:p w14:paraId="386451D3" w14:textId="77777777" w:rsidR="000324CD" w:rsidRPr="00FC665A" w:rsidRDefault="000324CD" w:rsidP="000F115C">
      <w:pPr>
        <w:ind w:left="360"/>
        <w:jc w:val="both"/>
        <w:rPr>
          <w:rFonts w:ascii="Arial" w:hAnsi="Arial" w:cs="Arial"/>
          <w:sz w:val="20"/>
          <w:szCs w:val="20"/>
        </w:rPr>
      </w:pPr>
    </w:p>
    <w:p w14:paraId="5AA1F931" w14:textId="77777777" w:rsidR="006B747B" w:rsidRPr="00FA39B0" w:rsidRDefault="006B747B" w:rsidP="006B747B">
      <w:pPr>
        <w:pStyle w:val="Cmsor2"/>
        <w:spacing w:before="0" w:after="0"/>
        <w:jc w:val="center"/>
        <w:rPr>
          <w:i w:val="0"/>
          <w:sz w:val="22"/>
          <w:szCs w:val="22"/>
        </w:rPr>
      </w:pPr>
      <w:bookmarkStart w:id="12" w:name="_Toc84393490"/>
      <w:bookmarkStart w:id="13" w:name="_Toc84394003"/>
      <w:r>
        <w:rPr>
          <w:i w:val="0"/>
          <w:sz w:val="22"/>
          <w:szCs w:val="22"/>
        </w:rPr>
        <w:t>Környezetvédelmi e</w:t>
      </w:r>
      <w:r w:rsidRPr="00FA39B0">
        <w:rPr>
          <w:i w:val="0"/>
          <w:sz w:val="22"/>
          <w:szCs w:val="22"/>
        </w:rPr>
        <w:t>lőírások</w:t>
      </w:r>
    </w:p>
    <w:p w14:paraId="12E1BF5F" w14:textId="77777777" w:rsidR="00D756C6" w:rsidRPr="00FC665A" w:rsidRDefault="00D756C6" w:rsidP="00D756C6">
      <w:pPr>
        <w:tabs>
          <w:tab w:val="left" w:pos="851"/>
          <w:tab w:val="left" w:pos="1276"/>
          <w:tab w:val="left" w:pos="1701"/>
          <w:tab w:val="right" w:pos="8789"/>
        </w:tabs>
        <w:ind w:left="425"/>
        <w:jc w:val="both"/>
        <w:rPr>
          <w:rFonts w:ascii="Arial" w:hAnsi="Arial" w:cs="Arial"/>
          <w:sz w:val="20"/>
          <w:szCs w:val="20"/>
        </w:rPr>
      </w:pPr>
    </w:p>
    <w:bookmarkEnd w:id="12"/>
    <w:bookmarkEnd w:id="13"/>
    <w:p w14:paraId="79774892" w14:textId="77777777" w:rsidR="00FA39B0" w:rsidRPr="004C03D0" w:rsidRDefault="00FA39B0" w:rsidP="006B1167">
      <w:pPr>
        <w:numPr>
          <w:ilvl w:val="0"/>
          <w:numId w:val="10"/>
        </w:numPr>
        <w:autoSpaceDE w:val="0"/>
        <w:autoSpaceDN w:val="0"/>
        <w:adjustRightInd w:val="0"/>
        <w:ind w:left="1134" w:hanging="425"/>
        <w:jc w:val="center"/>
        <w:rPr>
          <w:rFonts w:ascii="Arial" w:hAnsi="Arial" w:cs="Arial"/>
          <w:b/>
          <w:sz w:val="20"/>
          <w:szCs w:val="20"/>
        </w:rPr>
      </w:pPr>
      <w:r w:rsidRPr="004C03D0">
        <w:rPr>
          <w:rFonts w:ascii="Arial" w:hAnsi="Arial" w:cs="Arial"/>
          <w:b/>
          <w:sz w:val="20"/>
          <w:szCs w:val="20"/>
        </w:rPr>
        <w:t>Földvédelem</w:t>
      </w:r>
    </w:p>
    <w:p w14:paraId="7027F78E" w14:textId="77777777" w:rsidR="00FA39B0" w:rsidRPr="00951D9F" w:rsidRDefault="00951D9F" w:rsidP="00CE229D">
      <w:pPr>
        <w:pStyle w:val="Listaszerbekezds"/>
        <w:numPr>
          <w:ilvl w:val="0"/>
          <w:numId w:val="49"/>
        </w:numPr>
        <w:ind w:left="1134" w:hanging="425"/>
        <w:jc w:val="center"/>
        <w:rPr>
          <w:rFonts w:ascii="Arial" w:hAnsi="Arial" w:cs="Arial"/>
          <w:b/>
          <w:sz w:val="22"/>
          <w:szCs w:val="22"/>
        </w:rPr>
      </w:pPr>
      <w:bookmarkStart w:id="14" w:name="_Toc483981174"/>
      <w:bookmarkStart w:id="15" w:name="_Toc484324849"/>
      <w:r>
        <w:rPr>
          <w:rFonts w:ascii="Arial" w:hAnsi="Arial" w:cs="Arial"/>
          <w:b/>
          <w:sz w:val="22"/>
          <w:szCs w:val="22"/>
        </w:rPr>
        <w:t>§</w:t>
      </w:r>
    </w:p>
    <w:bookmarkEnd w:id="14"/>
    <w:bookmarkEnd w:id="15"/>
    <w:p w14:paraId="4850FFCA" w14:textId="77777777" w:rsidR="00031C71" w:rsidRPr="00FC665A" w:rsidRDefault="00031C71" w:rsidP="00CE229D">
      <w:pPr>
        <w:numPr>
          <w:ilvl w:val="0"/>
          <w:numId w:val="34"/>
        </w:numPr>
        <w:jc w:val="both"/>
        <w:rPr>
          <w:rFonts w:ascii="Arial" w:hAnsi="Arial" w:cs="Arial"/>
          <w:sz w:val="20"/>
          <w:szCs w:val="20"/>
        </w:rPr>
      </w:pPr>
      <w:r w:rsidRPr="00FC665A">
        <w:rPr>
          <w:rFonts w:ascii="Arial" w:hAnsi="Arial" w:cs="Arial"/>
          <w:sz w:val="20"/>
          <w:szCs w:val="20"/>
        </w:rPr>
        <w:t xml:space="preserve">A földmozgatással járó építési-, </w:t>
      </w:r>
      <w:r w:rsidRPr="00FC665A">
        <w:rPr>
          <w:rFonts w:ascii="Arial" w:hAnsi="Arial" w:cs="Arial"/>
          <w:noProof/>
          <w:sz w:val="20"/>
          <w:szCs w:val="20"/>
        </w:rPr>
        <w:t>rendezési tevékenység (tereprendezés, alapozás, előkészítés)</w:t>
      </w:r>
      <w:r w:rsidRPr="00FC665A">
        <w:rPr>
          <w:noProof/>
        </w:rPr>
        <w:t xml:space="preserve"> </w:t>
      </w:r>
      <w:r w:rsidRPr="00FC665A">
        <w:rPr>
          <w:rFonts w:ascii="Arial" w:hAnsi="Arial" w:cs="Arial"/>
          <w:sz w:val="20"/>
          <w:szCs w:val="20"/>
        </w:rPr>
        <w:t>végzése során:</w:t>
      </w:r>
    </w:p>
    <w:p w14:paraId="6671D64D" w14:textId="77777777" w:rsidR="00031C71" w:rsidRPr="00FC665A" w:rsidRDefault="00031C71" w:rsidP="00CE229D">
      <w:pPr>
        <w:numPr>
          <w:ilvl w:val="1"/>
          <w:numId w:val="29"/>
        </w:numPr>
        <w:tabs>
          <w:tab w:val="num" w:pos="709"/>
        </w:tabs>
        <w:ind w:left="709" w:hanging="283"/>
        <w:jc w:val="both"/>
        <w:rPr>
          <w:rFonts w:ascii="Arial" w:hAnsi="Arial" w:cs="Arial"/>
          <w:sz w:val="20"/>
          <w:szCs w:val="20"/>
        </w:rPr>
      </w:pPr>
      <w:r w:rsidRPr="00FC665A">
        <w:rPr>
          <w:rFonts w:ascii="Arial" w:hAnsi="Arial" w:cs="Arial"/>
          <w:sz w:val="20"/>
          <w:szCs w:val="20"/>
        </w:rPr>
        <w:t>a kitermelt humuszt és az altalajt egymástól elkülönített területen kell tárolni újrahasznosításig,</w:t>
      </w:r>
    </w:p>
    <w:p w14:paraId="383733B8" w14:textId="77777777" w:rsidR="00031C71" w:rsidRPr="00FC665A" w:rsidRDefault="00031C71" w:rsidP="00CE229D">
      <w:pPr>
        <w:numPr>
          <w:ilvl w:val="1"/>
          <w:numId w:val="29"/>
        </w:numPr>
        <w:tabs>
          <w:tab w:val="num" w:pos="709"/>
        </w:tabs>
        <w:ind w:left="709" w:hanging="283"/>
        <w:jc w:val="both"/>
        <w:rPr>
          <w:rFonts w:ascii="Arial" w:hAnsi="Arial" w:cs="Arial"/>
          <w:sz w:val="20"/>
          <w:szCs w:val="20"/>
        </w:rPr>
      </w:pPr>
      <w:r w:rsidRPr="00FC665A">
        <w:rPr>
          <w:rFonts w:ascii="Arial" w:hAnsi="Arial" w:cs="Arial"/>
          <w:sz w:val="20"/>
          <w:szCs w:val="20"/>
        </w:rPr>
        <w:t>a földmozgatás, majd a végleges elhelyezés során biztosítani kell a kiporzás elleni védelmet,</w:t>
      </w:r>
    </w:p>
    <w:p w14:paraId="38C7FB54" w14:textId="77777777" w:rsidR="00031C71" w:rsidRPr="00FC665A" w:rsidRDefault="00031C71" w:rsidP="00CE229D">
      <w:pPr>
        <w:numPr>
          <w:ilvl w:val="1"/>
          <w:numId w:val="29"/>
        </w:numPr>
        <w:tabs>
          <w:tab w:val="num" w:pos="709"/>
        </w:tabs>
        <w:ind w:left="709" w:hanging="283"/>
        <w:jc w:val="both"/>
        <w:rPr>
          <w:rFonts w:ascii="Arial" w:hAnsi="Arial" w:cs="Arial"/>
          <w:sz w:val="20"/>
          <w:szCs w:val="20"/>
        </w:rPr>
      </w:pPr>
      <w:r w:rsidRPr="00FC665A">
        <w:rPr>
          <w:rFonts w:ascii="Arial" w:hAnsi="Arial" w:cs="Arial"/>
          <w:sz w:val="20"/>
          <w:szCs w:val="20"/>
        </w:rPr>
        <w:t xml:space="preserve">az építési tevékenység befejeztével a deponált humuszos talaj hasznosítását helyben kell megoldani, vagy a szakhatóságok által előírt helyen és módon kell kezelni. </w:t>
      </w:r>
    </w:p>
    <w:p w14:paraId="6B01850D" w14:textId="71CD837E" w:rsidR="00FA39B0" w:rsidRPr="000415B3" w:rsidRDefault="00031C71" w:rsidP="00CE229D">
      <w:pPr>
        <w:widowControl w:val="0"/>
        <w:numPr>
          <w:ilvl w:val="0"/>
          <w:numId w:val="34"/>
        </w:numPr>
        <w:jc w:val="both"/>
        <w:rPr>
          <w:rFonts w:ascii="Arial" w:hAnsi="Arial" w:cs="Arial"/>
          <w:sz w:val="20"/>
          <w:szCs w:val="20"/>
        </w:rPr>
      </w:pPr>
      <w:r w:rsidRPr="000415B3">
        <w:rPr>
          <w:rFonts w:ascii="Arial" w:hAnsi="Arial" w:cs="Arial"/>
          <w:sz w:val="20"/>
          <w:szCs w:val="20"/>
        </w:rPr>
        <w:t xml:space="preserve">A pincék, pincerendszerek feltöltésére (visszatöltésre) szennyezett anyag nem használható. </w:t>
      </w:r>
    </w:p>
    <w:p w14:paraId="345A4520" w14:textId="77777777" w:rsidR="009048AE" w:rsidRPr="00FC665A" w:rsidRDefault="009048AE" w:rsidP="00FA39B0">
      <w:pPr>
        <w:rPr>
          <w:rFonts w:ascii="Arial" w:hAnsi="Arial" w:cs="Arial"/>
          <w:sz w:val="20"/>
          <w:szCs w:val="20"/>
        </w:rPr>
      </w:pPr>
    </w:p>
    <w:p w14:paraId="061AAAC7" w14:textId="77777777" w:rsidR="00FA39B0" w:rsidRPr="004C03D0" w:rsidRDefault="00FA39B0" w:rsidP="006B1167">
      <w:pPr>
        <w:numPr>
          <w:ilvl w:val="0"/>
          <w:numId w:val="10"/>
        </w:numPr>
        <w:autoSpaceDE w:val="0"/>
        <w:autoSpaceDN w:val="0"/>
        <w:adjustRightInd w:val="0"/>
        <w:ind w:left="1134" w:hanging="425"/>
        <w:jc w:val="center"/>
        <w:rPr>
          <w:rFonts w:ascii="Arial" w:hAnsi="Arial" w:cs="Arial"/>
          <w:b/>
          <w:sz w:val="20"/>
          <w:szCs w:val="20"/>
        </w:rPr>
      </w:pPr>
      <w:bookmarkStart w:id="16" w:name="_Toc84393494"/>
      <w:bookmarkStart w:id="17" w:name="_Toc84394007"/>
      <w:bookmarkStart w:id="18" w:name="_Toc483981177"/>
      <w:bookmarkStart w:id="19" w:name="_Toc484324852"/>
      <w:r w:rsidRPr="004C03D0">
        <w:rPr>
          <w:rFonts w:ascii="Arial" w:hAnsi="Arial" w:cs="Arial"/>
          <w:b/>
          <w:sz w:val="20"/>
          <w:szCs w:val="20"/>
        </w:rPr>
        <w:t>A vizek védelmének általános előírásai</w:t>
      </w:r>
    </w:p>
    <w:bookmarkEnd w:id="16"/>
    <w:bookmarkEnd w:id="17"/>
    <w:bookmarkEnd w:id="18"/>
    <w:bookmarkEnd w:id="19"/>
    <w:p w14:paraId="48165914" w14:textId="77777777" w:rsidR="00FA39B0" w:rsidRPr="00FC665A" w:rsidRDefault="00951D9F" w:rsidP="00CE229D">
      <w:pPr>
        <w:pStyle w:val="Listaszerbekezds"/>
        <w:numPr>
          <w:ilvl w:val="0"/>
          <w:numId w:val="49"/>
        </w:numPr>
        <w:ind w:left="1134" w:hanging="425"/>
        <w:jc w:val="center"/>
        <w:rPr>
          <w:rFonts w:ascii="Arial" w:hAnsi="Arial" w:cs="Arial"/>
          <w:b/>
          <w:bCs/>
          <w:sz w:val="22"/>
          <w:szCs w:val="22"/>
        </w:rPr>
      </w:pPr>
      <w:r>
        <w:rPr>
          <w:rFonts w:ascii="Arial" w:hAnsi="Arial" w:cs="Arial"/>
          <w:b/>
          <w:bCs/>
          <w:sz w:val="22"/>
          <w:szCs w:val="22"/>
        </w:rPr>
        <w:t>§</w:t>
      </w:r>
    </w:p>
    <w:p w14:paraId="1C64245E" w14:textId="77777777" w:rsidR="00031C71" w:rsidRPr="00FC665A" w:rsidRDefault="00031C71" w:rsidP="00CE229D">
      <w:pPr>
        <w:widowControl w:val="0"/>
        <w:numPr>
          <w:ilvl w:val="0"/>
          <w:numId w:val="40"/>
        </w:numPr>
        <w:jc w:val="both"/>
        <w:rPr>
          <w:rFonts w:ascii="Arial" w:hAnsi="Arial" w:cs="Arial"/>
          <w:noProof/>
          <w:sz w:val="20"/>
          <w:szCs w:val="20"/>
        </w:rPr>
      </w:pPr>
      <w:r w:rsidRPr="00FC665A">
        <w:rPr>
          <w:rFonts w:ascii="Arial" w:hAnsi="Arial" w:cs="Arial"/>
          <w:noProof/>
          <w:sz w:val="20"/>
          <w:szCs w:val="20"/>
        </w:rPr>
        <w:t xml:space="preserve">A település közigazgatási területén szennyvíz szikkasztása ideiglenes jelleggel sem </w:t>
      </w:r>
      <w:r w:rsidRPr="00FC665A">
        <w:rPr>
          <w:rFonts w:ascii="Arial" w:hAnsi="Arial" w:cs="Arial"/>
          <w:sz w:val="20"/>
          <w:szCs w:val="20"/>
        </w:rPr>
        <w:t>lehetséges</w:t>
      </w:r>
      <w:r w:rsidRPr="00FC665A">
        <w:rPr>
          <w:rFonts w:ascii="Arial" w:hAnsi="Arial" w:cs="Arial"/>
          <w:noProof/>
          <w:sz w:val="20"/>
          <w:szCs w:val="20"/>
        </w:rPr>
        <w:t>. Belterületeken a szennyvíz csak közcsatornába, annak kiépítéséig zárt tárolóba vezethető. Külterületen a gazdasági övezetek kivételével, ha a szennyvíz közcsatornába nem vezethető, zárt szennyvíztároló vagy egyedi szennyvíztisztító berendezés létesíthető. Egyedi szennyvíztározóból a folyékony kommunális hulladék csak szippantott szennyvíz kezelővel rendelkező szennyvíztisztító telepen helyezhető el.</w:t>
      </w:r>
    </w:p>
    <w:p w14:paraId="48D3E44B" w14:textId="77777777" w:rsidR="00031C71" w:rsidRPr="00FC665A" w:rsidRDefault="00031C71" w:rsidP="00CE229D">
      <w:pPr>
        <w:widowControl w:val="0"/>
        <w:numPr>
          <w:ilvl w:val="0"/>
          <w:numId w:val="40"/>
        </w:numPr>
        <w:jc w:val="both"/>
        <w:rPr>
          <w:rFonts w:ascii="Arial" w:hAnsi="Arial" w:cs="Arial"/>
          <w:noProof/>
          <w:sz w:val="20"/>
          <w:szCs w:val="20"/>
        </w:rPr>
      </w:pPr>
      <w:r w:rsidRPr="00FC665A">
        <w:rPr>
          <w:rFonts w:ascii="Arial" w:hAnsi="Arial" w:cs="Arial"/>
          <w:noProof/>
          <w:sz w:val="20"/>
          <w:szCs w:val="20"/>
        </w:rPr>
        <w:t>A szennyezett felszíni vizek (csapadékvizek) csak megfelelő előtisztítás és a minőség ellenőrzése után engedhetők a befogadóba.</w:t>
      </w:r>
    </w:p>
    <w:p w14:paraId="03E9E94A" w14:textId="77777777" w:rsidR="00031C71" w:rsidRPr="00FC665A" w:rsidRDefault="00031C71" w:rsidP="00CE229D">
      <w:pPr>
        <w:widowControl w:val="0"/>
        <w:numPr>
          <w:ilvl w:val="0"/>
          <w:numId w:val="40"/>
        </w:numPr>
        <w:jc w:val="both"/>
        <w:rPr>
          <w:rFonts w:ascii="Arial" w:hAnsi="Arial" w:cs="Arial"/>
          <w:noProof/>
          <w:sz w:val="20"/>
          <w:szCs w:val="20"/>
        </w:rPr>
      </w:pPr>
      <w:r w:rsidRPr="00FC665A">
        <w:rPr>
          <w:rFonts w:ascii="Arial" w:hAnsi="Arial" w:cs="Arial"/>
          <w:noProof/>
          <w:sz w:val="20"/>
          <w:szCs w:val="20"/>
        </w:rPr>
        <w:t>Felszíni víztől, vagy ivóvíznyerőhelytől számított 100 m-en belül állattartó telephez trágyatároló nem létesíthető</w:t>
      </w:r>
    </w:p>
    <w:p w14:paraId="3FA77FC5" w14:textId="77777777" w:rsidR="00031C71" w:rsidRPr="00FC665A" w:rsidRDefault="00031C71" w:rsidP="00CE229D">
      <w:pPr>
        <w:widowControl w:val="0"/>
        <w:numPr>
          <w:ilvl w:val="0"/>
          <w:numId w:val="40"/>
        </w:numPr>
        <w:jc w:val="both"/>
        <w:rPr>
          <w:rFonts w:ascii="Arial" w:hAnsi="Arial" w:cs="Arial"/>
          <w:noProof/>
          <w:sz w:val="20"/>
          <w:szCs w:val="20"/>
        </w:rPr>
      </w:pPr>
      <w:r w:rsidRPr="00FC665A">
        <w:rPr>
          <w:rFonts w:ascii="Arial" w:hAnsi="Arial" w:cs="Arial"/>
          <w:noProof/>
          <w:sz w:val="20"/>
          <w:szCs w:val="20"/>
        </w:rPr>
        <w:t>Az önkormányzati engedélyezésű sekélymélységű (talajvizet termelő), 500 m</w:t>
      </w:r>
      <w:r w:rsidRPr="00FC665A">
        <w:rPr>
          <w:rFonts w:ascii="Arial" w:hAnsi="Arial" w:cs="Arial"/>
          <w:noProof/>
          <w:sz w:val="20"/>
          <w:szCs w:val="20"/>
          <w:vertAlign w:val="superscript"/>
        </w:rPr>
        <w:t>3</w:t>
      </w:r>
      <w:r w:rsidRPr="00FC665A">
        <w:rPr>
          <w:rFonts w:ascii="Arial" w:hAnsi="Arial" w:cs="Arial"/>
          <w:noProof/>
          <w:sz w:val="20"/>
          <w:szCs w:val="20"/>
        </w:rPr>
        <w:t>/év kitermelt vízmennyiséget meg nem haladó, kizárólag házi vízigényt k</w:t>
      </w:r>
      <w:r w:rsidR="006D1098">
        <w:rPr>
          <w:rFonts w:ascii="Arial" w:hAnsi="Arial" w:cs="Arial"/>
          <w:noProof/>
          <w:sz w:val="20"/>
          <w:szCs w:val="20"/>
        </w:rPr>
        <w:t>ielégítő kutaknál a megengedett</w:t>
      </w:r>
      <w:r w:rsidRPr="00FC665A">
        <w:rPr>
          <w:rFonts w:ascii="Arial" w:hAnsi="Arial" w:cs="Arial"/>
          <w:noProof/>
          <w:sz w:val="20"/>
          <w:szCs w:val="20"/>
        </w:rPr>
        <w:t xml:space="preserve"> legna</w:t>
      </w:r>
      <w:r w:rsidR="006D1098">
        <w:rPr>
          <w:rFonts w:ascii="Arial" w:hAnsi="Arial" w:cs="Arial"/>
          <w:noProof/>
          <w:sz w:val="20"/>
          <w:szCs w:val="20"/>
        </w:rPr>
        <w:t>gyobb kútmélység (talpmélység) 5</w:t>
      </w:r>
      <w:r w:rsidRPr="00FC665A">
        <w:rPr>
          <w:rFonts w:ascii="Arial" w:hAnsi="Arial" w:cs="Arial"/>
          <w:noProof/>
          <w:sz w:val="20"/>
          <w:szCs w:val="20"/>
        </w:rPr>
        <w:t>0 m. A kutak létesítésénél a különböző építményektől és létesítményektől való minimális védőtávolságok: lakó épülettől 15 m; melléképülettől 5 m; istállótól 10 m azonos réteget beszűrőző szomszédos kúttól 25 m</w:t>
      </w:r>
      <w:r w:rsidR="006D1098">
        <w:rPr>
          <w:rFonts w:ascii="Arial" w:hAnsi="Arial" w:cs="Arial"/>
          <w:noProof/>
          <w:sz w:val="20"/>
          <w:szCs w:val="20"/>
        </w:rPr>
        <w:t>.</w:t>
      </w:r>
    </w:p>
    <w:p w14:paraId="17DD71C6" w14:textId="77777777" w:rsidR="00031C71" w:rsidRPr="00FC665A" w:rsidRDefault="00031C71" w:rsidP="00CE229D">
      <w:pPr>
        <w:widowControl w:val="0"/>
        <w:numPr>
          <w:ilvl w:val="0"/>
          <w:numId w:val="40"/>
        </w:numPr>
        <w:jc w:val="both"/>
        <w:rPr>
          <w:rFonts w:ascii="Arial" w:hAnsi="Arial" w:cs="Arial"/>
          <w:sz w:val="20"/>
          <w:szCs w:val="20"/>
        </w:rPr>
      </w:pPr>
      <w:r w:rsidRPr="00FC665A">
        <w:rPr>
          <w:rFonts w:ascii="Arial" w:hAnsi="Arial" w:cs="Arial"/>
          <w:sz w:val="20"/>
          <w:szCs w:val="20"/>
        </w:rPr>
        <w:t>A</w:t>
      </w:r>
      <w:r w:rsidR="000415B3">
        <w:rPr>
          <w:rFonts w:ascii="Arial" w:hAnsi="Arial" w:cs="Arial"/>
          <w:sz w:val="20"/>
          <w:szCs w:val="20"/>
        </w:rPr>
        <w:t xml:space="preserve"> </w:t>
      </w:r>
      <w:r w:rsidRPr="00FC665A">
        <w:rPr>
          <w:rFonts w:ascii="Arial" w:hAnsi="Arial" w:cs="Arial"/>
          <w:sz w:val="20"/>
          <w:szCs w:val="20"/>
        </w:rPr>
        <w:t>vízminőség-védelmi területen belül:</w:t>
      </w:r>
    </w:p>
    <w:p w14:paraId="25627E2A" w14:textId="77777777" w:rsidR="00031C71" w:rsidRPr="00FC665A" w:rsidRDefault="00031C71" w:rsidP="00CE229D">
      <w:pPr>
        <w:widowControl w:val="0"/>
        <w:numPr>
          <w:ilvl w:val="0"/>
          <w:numId w:val="41"/>
        </w:numPr>
        <w:tabs>
          <w:tab w:val="clear" w:pos="567"/>
          <w:tab w:val="left" w:pos="357"/>
        </w:tabs>
        <w:ind w:left="714" w:hanging="357"/>
        <w:jc w:val="both"/>
        <w:rPr>
          <w:rFonts w:ascii="Arial" w:hAnsi="Arial" w:cs="Arial"/>
          <w:sz w:val="20"/>
          <w:szCs w:val="20"/>
        </w:rPr>
      </w:pPr>
      <w:r w:rsidRPr="00FC665A">
        <w:rPr>
          <w:rFonts w:ascii="Arial" w:hAnsi="Arial" w:cs="Arial"/>
          <w:sz w:val="20"/>
          <w:szCs w:val="20"/>
        </w:rPr>
        <w:t xml:space="preserve">15,0 m-nél nagyobb talpmélységű ásott kút, különálló árnyékszék, állattartó-telep, </w:t>
      </w:r>
      <w:proofErr w:type="spellStart"/>
      <w:r w:rsidRPr="00FC665A">
        <w:rPr>
          <w:rFonts w:ascii="Arial" w:hAnsi="Arial" w:cs="Arial"/>
          <w:sz w:val="20"/>
          <w:szCs w:val="20"/>
        </w:rPr>
        <w:t>gombakomposztálótelep</w:t>
      </w:r>
      <w:proofErr w:type="spellEnd"/>
      <w:r w:rsidRPr="00FC665A">
        <w:rPr>
          <w:rFonts w:ascii="Arial" w:hAnsi="Arial" w:cs="Arial"/>
          <w:sz w:val="20"/>
          <w:szCs w:val="20"/>
        </w:rPr>
        <w:t xml:space="preserve"> nem létesíthető.</w:t>
      </w:r>
    </w:p>
    <w:p w14:paraId="4E8EE4CD" w14:textId="77777777" w:rsidR="00031C71" w:rsidRPr="00FC665A" w:rsidRDefault="00031C71" w:rsidP="00CE229D">
      <w:pPr>
        <w:widowControl w:val="0"/>
        <w:numPr>
          <w:ilvl w:val="0"/>
          <w:numId w:val="41"/>
        </w:numPr>
        <w:tabs>
          <w:tab w:val="clear" w:pos="567"/>
          <w:tab w:val="left" w:pos="357"/>
        </w:tabs>
        <w:ind w:left="714" w:hanging="357"/>
        <w:jc w:val="both"/>
        <w:rPr>
          <w:rFonts w:ascii="Arial" w:hAnsi="Arial" w:cs="Arial"/>
          <w:sz w:val="20"/>
          <w:szCs w:val="20"/>
        </w:rPr>
      </w:pPr>
      <w:r w:rsidRPr="00FC665A">
        <w:rPr>
          <w:rFonts w:ascii="Arial" w:hAnsi="Arial" w:cs="Arial"/>
          <w:sz w:val="20"/>
          <w:szCs w:val="20"/>
        </w:rPr>
        <w:t>nem burkolt felületen hulladék, potenciálisan szennyező anyag ideiglenesen sem helyezhető el.</w:t>
      </w:r>
    </w:p>
    <w:p w14:paraId="5AEC7A9E" w14:textId="77777777" w:rsidR="00031C71" w:rsidRPr="00FC665A" w:rsidRDefault="00031C71" w:rsidP="00CE229D">
      <w:pPr>
        <w:widowControl w:val="0"/>
        <w:numPr>
          <w:ilvl w:val="0"/>
          <w:numId w:val="41"/>
        </w:numPr>
        <w:tabs>
          <w:tab w:val="clear" w:pos="567"/>
          <w:tab w:val="left" w:pos="357"/>
        </w:tabs>
        <w:ind w:left="714" w:hanging="357"/>
        <w:jc w:val="both"/>
        <w:rPr>
          <w:rFonts w:ascii="Arial" w:hAnsi="Arial" w:cs="Arial"/>
          <w:sz w:val="20"/>
          <w:szCs w:val="20"/>
        </w:rPr>
      </w:pPr>
      <w:r w:rsidRPr="00FC665A">
        <w:rPr>
          <w:rFonts w:ascii="Arial" w:hAnsi="Arial" w:cs="Arial"/>
          <w:sz w:val="20"/>
          <w:szCs w:val="20"/>
        </w:rPr>
        <w:t>a 250 m</w:t>
      </w:r>
      <w:r w:rsidRPr="00FC665A">
        <w:rPr>
          <w:rFonts w:ascii="Arial" w:hAnsi="Arial" w:cs="Arial"/>
          <w:sz w:val="20"/>
          <w:szCs w:val="20"/>
          <w:vertAlign w:val="superscript"/>
        </w:rPr>
        <w:t>2</w:t>
      </w:r>
      <w:r w:rsidRPr="00FC665A">
        <w:rPr>
          <w:rFonts w:ascii="Arial" w:hAnsi="Arial" w:cs="Arial"/>
          <w:sz w:val="20"/>
          <w:szCs w:val="20"/>
        </w:rPr>
        <w:t>-nél nagyobb felületű parkolási célú burkolt felületekről a csapadékvíz elvezetése csak hordalék és olajfogó műtárgyon keresztül történhet.</w:t>
      </w:r>
    </w:p>
    <w:p w14:paraId="3D28D9B0" w14:textId="77777777" w:rsidR="00031C71" w:rsidRPr="00FC665A" w:rsidRDefault="00031C71" w:rsidP="00CE229D">
      <w:pPr>
        <w:widowControl w:val="0"/>
        <w:numPr>
          <w:ilvl w:val="0"/>
          <w:numId w:val="40"/>
        </w:numPr>
        <w:jc w:val="both"/>
        <w:rPr>
          <w:rFonts w:ascii="Arial" w:hAnsi="Arial" w:cs="Arial"/>
          <w:sz w:val="20"/>
          <w:szCs w:val="20"/>
        </w:rPr>
      </w:pPr>
      <w:r w:rsidRPr="00FC665A">
        <w:rPr>
          <w:rFonts w:ascii="Arial" w:hAnsi="Arial" w:cs="Arial"/>
          <w:sz w:val="20"/>
          <w:szCs w:val="20"/>
        </w:rPr>
        <w:t>A</w:t>
      </w:r>
      <w:r w:rsidR="000415B3">
        <w:rPr>
          <w:rFonts w:ascii="Arial" w:hAnsi="Arial" w:cs="Arial"/>
          <w:sz w:val="20"/>
          <w:szCs w:val="20"/>
        </w:rPr>
        <w:t xml:space="preserve"> </w:t>
      </w:r>
      <w:r w:rsidRPr="00FC665A">
        <w:rPr>
          <w:rFonts w:ascii="Arial" w:hAnsi="Arial" w:cs="Arial"/>
          <w:sz w:val="20"/>
          <w:szCs w:val="20"/>
        </w:rPr>
        <w:t>országos vízminőség-védelmi területen belül állattartó telepek trágyatároló építményeket a felszín alatti vizek minőségének védelmére vonatkozó, külön jogszabályokban foglalt előírásoknak megfelelően az alábbi kiegészítő szabályok betartásával lehet elhelyezni:</w:t>
      </w:r>
    </w:p>
    <w:p w14:paraId="63340A0E" w14:textId="77777777" w:rsidR="00031C71" w:rsidRPr="00FC665A" w:rsidRDefault="00031C71" w:rsidP="00CE229D">
      <w:pPr>
        <w:widowControl w:val="0"/>
        <w:numPr>
          <w:ilvl w:val="0"/>
          <w:numId w:val="42"/>
        </w:numPr>
        <w:tabs>
          <w:tab w:val="clear" w:pos="567"/>
          <w:tab w:val="left" w:pos="357"/>
        </w:tabs>
        <w:ind w:left="714" w:hanging="357"/>
        <w:jc w:val="both"/>
        <w:rPr>
          <w:rFonts w:ascii="Arial" w:hAnsi="Arial" w:cs="Arial"/>
          <w:sz w:val="20"/>
          <w:szCs w:val="20"/>
        </w:rPr>
      </w:pPr>
      <w:r w:rsidRPr="00FC665A">
        <w:rPr>
          <w:rFonts w:ascii="Arial" w:hAnsi="Arial" w:cs="Arial"/>
          <w:sz w:val="20"/>
          <w:szCs w:val="20"/>
        </w:rPr>
        <w:t xml:space="preserve">Hígtrágya tároló kialakítására vonatkozó előírások: Hígtrágya, trágyalé, </w:t>
      </w:r>
      <w:proofErr w:type="spellStart"/>
      <w:r w:rsidRPr="00FC665A">
        <w:rPr>
          <w:rFonts w:ascii="Arial" w:hAnsi="Arial" w:cs="Arial"/>
          <w:sz w:val="20"/>
          <w:szCs w:val="20"/>
        </w:rPr>
        <w:t>csurgalékvíz</w:t>
      </w:r>
      <w:proofErr w:type="spellEnd"/>
      <w:r w:rsidRPr="00FC665A">
        <w:rPr>
          <w:rFonts w:ascii="Arial" w:hAnsi="Arial" w:cs="Arial"/>
          <w:sz w:val="20"/>
          <w:szCs w:val="20"/>
        </w:rPr>
        <w:t xml:space="preserve"> tárolására kizárólag szivárgásmentes, szigetelt tartály, medence létesíthető. A tárolótartály, </w:t>
      </w:r>
      <w:r w:rsidRPr="00FC665A">
        <w:rPr>
          <w:rFonts w:ascii="Arial" w:hAnsi="Arial" w:cs="Arial"/>
          <w:sz w:val="20"/>
          <w:szCs w:val="20"/>
        </w:rPr>
        <w:lastRenderedPageBreak/>
        <w:t xml:space="preserve">medence anyagának a korróziónak ellen kell állni, aminek élettartama legalább 20 év. A </w:t>
      </w:r>
      <w:proofErr w:type="spellStart"/>
      <w:r w:rsidRPr="00FC665A">
        <w:rPr>
          <w:rFonts w:ascii="Arial" w:hAnsi="Arial" w:cs="Arial"/>
          <w:sz w:val="20"/>
          <w:szCs w:val="20"/>
        </w:rPr>
        <w:t>tárolóhelynek</w:t>
      </w:r>
      <w:proofErr w:type="spellEnd"/>
      <w:r w:rsidRPr="00FC665A">
        <w:rPr>
          <w:rFonts w:ascii="Arial" w:hAnsi="Arial" w:cs="Arial"/>
          <w:sz w:val="20"/>
          <w:szCs w:val="20"/>
        </w:rPr>
        <w:t xml:space="preserve"> legalább 4 havi hígtrágya, trágyalé, </w:t>
      </w:r>
      <w:proofErr w:type="spellStart"/>
      <w:r w:rsidRPr="00FC665A">
        <w:rPr>
          <w:rFonts w:ascii="Arial" w:hAnsi="Arial" w:cs="Arial"/>
          <w:sz w:val="20"/>
          <w:szCs w:val="20"/>
        </w:rPr>
        <w:t>csurgalékvíz</w:t>
      </w:r>
      <w:proofErr w:type="spellEnd"/>
      <w:r w:rsidRPr="00FC665A">
        <w:rPr>
          <w:rFonts w:ascii="Arial" w:hAnsi="Arial" w:cs="Arial"/>
          <w:sz w:val="20"/>
          <w:szCs w:val="20"/>
        </w:rPr>
        <w:t xml:space="preserve"> befogadására elegendő méretűnek kell lennie, hogy biztosított legyen a tilalmi időszakokban biztonságos tárolásuk.</w:t>
      </w:r>
    </w:p>
    <w:p w14:paraId="5E72A21C" w14:textId="77777777" w:rsidR="00031C71" w:rsidRPr="00FC665A" w:rsidRDefault="00031C71" w:rsidP="00CE229D">
      <w:pPr>
        <w:widowControl w:val="0"/>
        <w:numPr>
          <w:ilvl w:val="0"/>
          <w:numId w:val="42"/>
        </w:numPr>
        <w:tabs>
          <w:tab w:val="clear" w:pos="567"/>
          <w:tab w:val="left" w:pos="357"/>
        </w:tabs>
        <w:ind w:left="714" w:hanging="357"/>
        <w:jc w:val="both"/>
        <w:rPr>
          <w:rFonts w:ascii="Arial" w:hAnsi="Arial" w:cs="Arial"/>
          <w:sz w:val="20"/>
          <w:szCs w:val="20"/>
        </w:rPr>
      </w:pPr>
      <w:r w:rsidRPr="00FC665A">
        <w:rPr>
          <w:rFonts w:ascii="Arial" w:hAnsi="Arial" w:cs="Arial"/>
          <w:sz w:val="20"/>
          <w:szCs w:val="20"/>
        </w:rPr>
        <w:t xml:space="preserve">Istállótrágya tároló kialakítására vonatkozó előírások: Istállótrágya tárolása szigetelt alapú, </w:t>
      </w:r>
      <w:proofErr w:type="spellStart"/>
      <w:r w:rsidRPr="00FC665A">
        <w:rPr>
          <w:rFonts w:ascii="Arial" w:hAnsi="Arial" w:cs="Arial"/>
          <w:sz w:val="20"/>
          <w:szCs w:val="20"/>
        </w:rPr>
        <w:t>csurgalékvíz</w:t>
      </w:r>
      <w:proofErr w:type="spellEnd"/>
      <w:r w:rsidRPr="00FC665A">
        <w:rPr>
          <w:rFonts w:ascii="Arial" w:hAnsi="Arial" w:cs="Arial"/>
          <w:sz w:val="20"/>
          <w:szCs w:val="20"/>
        </w:rPr>
        <w:t xml:space="preserve"> összegyűjtésére szolgáló gyűjtőcsatornákkal és aknával ellátott trágyatelepen létesíthető. A tárolókapacitásnak elegendőnek kell lennie legalább 8 havi istállótrágya tárolására. </w:t>
      </w:r>
    </w:p>
    <w:p w14:paraId="6EC20301" w14:textId="77777777" w:rsidR="00031C71" w:rsidRPr="00FC665A" w:rsidRDefault="00031C71" w:rsidP="00CE229D">
      <w:pPr>
        <w:widowControl w:val="0"/>
        <w:numPr>
          <w:ilvl w:val="0"/>
          <w:numId w:val="42"/>
        </w:numPr>
        <w:tabs>
          <w:tab w:val="clear" w:pos="567"/>
          <w:tab w:val="left" w:pos="357"/>
        </w:tabs>
        <w:ind w:left="714" w:hanging="357"/>
        <w:jc w:val="both"/>
        <w:rPr>
          <w:rFonts w:ascii="Arial" w:hAnsi="Arial" w:cs="Arial"/>
          <w:sz w:val="20"/>
          <w:szCs w:val="20"/>
        </w:rPr>
      </w:pPr>
      <w:r w:rsidRPr="00FC665A">
        <w:rPr>
          <w:rFonts w:ascii="Arial" w:hAnsi="Arial" w:cs="Arial"/>
          <w:sz w:val="20"/>
          <w:szCs w:val="20"/>
        </w:rPr>
        <w:t xml:space="preserve">Mélyalmos trágya - amennyiben nem ütközik más előírással - előzetes tárolás nélkül is kijuttatható, de abban az esetben, ha az előírások ezt nem teszik lehetővé, az istállótrágyával azonos módon kell tárolni és kezelni. </w:t>
      </w:r>
    </w:p>
    <w:p w14:paraId="23FA40B7" w14:textId="77777777" w:rsidR="00031C71" w:rsidRPr="00FC665A" w:rsidRDefault="00031C71" w:rsidP="00CE229D">
      <w:pPr>
        <w:widowControl w:val="0"/>
        <w:numPr>
          <w:ilvl w:val="0"/>
          <w:numId w:val="42"/>
        </w:numPr>
        <w:tabs>
          <w:tab w:val="clear" w:pos="567"/>
          <w:tab w:val="left" w:pos="357"/>
        </w:tabs>
        <w:ind w:left="714" w:hanging="357"/>
        <w:jc w:val="both"/>
        <w:rPr>
          <w:rFonts w:ascii="Arial" w:hAnsi="Arial" w:cs="Arial"/>
          <w:sz w:val="20"/>
          <w:szCs w:val="20"/>
        </w:rPr>
      </w:pPr>
      <w:r w:rsidRPr="00FC665A">
        <w:rPr>
          <w:rFonts w:ascii="Arial" w:hAnsi="Arial" w:cs="Arial"/>
          <w:sz w:val="20"/>
          <w:szCs w:val="20"/>
        </w:rPr>
        <w:t xml:space="preserve">A karámföld tárolása az istállótrágyával azonos módon történhet. A karámok </w:t>
      </w:r>
      <w:proofErr w:type="spellStart"/>
      <w:r w:rsidRPr="00FC665A">
        <w:rPr>
          <w:rFonts w:ascii="Arial" w:hAnsi="Arial" w:cs="Arial"/>
          <w:sz w:val="20"/>
          <w:szCs w:val="20"/>
        </w:rPr>
        <w:t>csurgalékvizének</w:t>
      </w:r>
      <w:proofErr w:type="spellEnd"/>
      <w:r w:rsidRPr="00FC665A">
        <w:rPr>
          <w:rFonts w:ascii="Arial" w:hAnsi="Arial" w:cs="Arial"/>
          <w:sz w:val="20"/>
          <w:szCs w:val="20"/>
        </w:rPr>
        <w:t xml:space="preserve"> gyűjtését úgy kell megoldani, hogy az ne veszélyeztethesse a környezetet. </w:t>
      </w:r>
    </w:p>
    <w:p w14:paraId="52916FFD" w14:textId="77777777" w:rsidR="00031C71" w:rsidRPr="00FC665A" w:rsidRDefault="00031C71" w:rsidP="00CE229D">
      <w:pPr>
        <w:widowControl w:val="0"/>
        <w:numPr>
          <w:ilvl w:val="0"/>
          <w:numId w:val="42"/>
        </w:numPr>
        <w:tabs>
          <w:tab w:val="clear" w:pos="567"/>
          <w:tab w:val="left" w:pos="357"/>
        </w:tabs>
        <w:ind w:left="714" w:hanging="357"/>
        <w:jc w:val="both"/>
        <w:rPr>
          <w:rFonts w:ascii="Arial" w:hAnsi="Arial" w:cs="Arial"/>
          <w:sz w:val="20"/>
          <w:szCs w:val="20"/>
        </w:rPr>
      </w:pPr>
      <w:r w:rsidRPr="00FC665A">
        <w:rPr>
          <w:rFonts w:ascii="Arial" w:hAnsi="Arial" w:cs="Arial"/>
          <w:sz w:val="20"/>
          <w:szCs w:val="20"/>
        </w:rPr>
        <w:t xml:space="preserve">Ideiglenes trágyakazal, trágyaszarvas mezőgazdasági tábla szélén - legfeljebb 2 hónap időtartamra - olyan helyen alakítható ki elszivárgás elleni védelem nélkül, ahol </w:t>
      </w:r>
    </w:p>
    <w:p w14:paraId="30823000" w14:textId="77777777" w:rsidR="00031C71" w:rsidRPr="00FC665A" w:rsidRDefault="00031C71" w:rsidP="00031C71">
      <w:pPr>
        <w:tabs>
          <w:tab w:val="left" w:pos="1134"/>
        </w:tabs>
        <w:ind w:left="709"/>
        <w:rPr>
          <w:rFonts w:ascii="Arial" w:hAnsi="Arial" w:cs="Arial"/>
          <w:sz w:val="20"/>
          <w:szCs w:val="20"/>
        </w:rPr>
      </w:pPr>
      <w:proofErr w:type="spellStart"/>
      <w:r w:rsidRPr="00FC665A">
        <w:rPr>
          <w:rFonts w:ascii="Arial" w:hAnsi="Arial" w:cs="Arial"/>
          <w:i/>
          <w:sz w:val="20"/>
          <w:szCs w:val="20"/>
        </w:rPr>
        <w:t>ea</w:t>
      </w:r>
      <w:proofErr w:type="spellEnd"/>
      <w:r w:rsidRPr="00FC665A">
        <w:rPr>
          <w:rFonts w:ascii="Arial" w:hAnsi="Arial" w:cs="Arial"/>
          <w:sz w:val="20"/>
          <w:szCs w:val="20"/>
        </w:rPr>
        <w:t xml:space="preserve">) a talajvíz legmagasabb szintje 1,5 m alatt van, </w:t>
      </w:r>
    </w:p>
    <w:p w14:paraId="0D7849D8" w14:textId="77777777" w:rsidR="00031C71" w:rsidRPr="00FC665A" w:rsidRDefault="00031C71" w:rsidP="00031C71">
      <w:pPr>
        <w:tabs>
          <w:tab w:val="left" w:pos="1134"/>
        </w:tabs>
        <w:ind w:left="709"/>
        <w:rPr>
          <w:rFonts w:ascii="Arial" w:hAnsi="Arial" w:cs="Arial"/>
          <w:sz w:val="20"/>
          <w:szCs w:val="20"/>
        </w:rPr>
      </w:pPr>
      <w:r w:rsidRPr="00FC665A">
        <w:rPr>
          <w:rFonts w:ascii="Arial" w:hAnsi="Arial" w:cs="Arial"/>
          <w:i/>
          <w:sz w:val="20"/>
          <w:szCs w:val="20"/>
        </w:rPr>
        <w:t>eb</w:t>
      </w:r>
      <w:r w:rsidRPr="00FC665A">
        <w:rPr>
          <w:rFonts w:ascii="Arial" w:hAnsi="Arial" w:cs="Arial"/>
          <w:sz w:val="20"/>
          <w:szCs w:val="20"/>
        </w:rPr>
        <w:t xml:space="preserve">) felszíni víz nincs 100 m-en belül. </w:t>
      </w:r>
    </w:p>
    <w:p w14:paraId="5AB58EC7" w14:textId="77777777" w:rsidR="00031C71" w:rsidRPr="00FC665A" w:rsidRDefault="00031C71" w:rsidP="00031C71">
      <w:pPr>
        <w:tabs>
          <w:tab w:val="left" w:pos="1134"/>
        </w:tabs>
        <w:ind w:left="709"/>
        <w:rPr>
          <w:rFonts w:ascii="Arial" w:hAnsi="Arial" w:cs="Arial"/>
          <w:sz w:val="20"/>
          <w:szCs w:val="20"/>
        </w:rPr>
      </w:pPr>
      <w:r w:rsidRPr="00FC665A">
        <w:rPr>
          <w:rFonts w:ascii="Arial" w:hAnsi="Arial" w:cs="Arial"/>
          <w:sz w:val="20"/>
          <w:szCs w:val="20"/>
        </w:rPr>
        <w:t xml:space="preserve">Ideiglenes trágyakazal nem létesíthető vízjárta területen, alagcsövezett mezőgazdasági tábla szélén. </w:t>
      </w:r>
    </w:p>
    <w:p w14:paraId="023341B0" w14:textId="77777777" w:rsidR="00031C71" w:rsidRPr="005C1301" w:rsidRDefault="00031C71" w:rsidP="00CE229D">
      <w:pPr>
        <w:widowControl w:val="0"/>
        <w:numPr>
          <w:ilvl w:val="0"/>
          <w:numId w:val="42"/>
        </w:numPr>
        <w:tabs>
          <w:tab w:val="clear" w:pos="567"/>
          <w:tab w:val="left" w:pos="357"/>
        </w:tabs>
        <w:ind w:left="714" w:hanging="357"/>
        <w:jc w:val="both"/>
        <w:rPr>
          <w:rFonts w:ascii="Arial" w:hAnsi="Arial" w:cs="Arial"/>
          <w:sz w:val="20"/>
          <w:szCs w:val="20"/>
        </w:rPr>
      </w:pPr>
      <w:r w:rsidRPr="00FC665A">
        <w:rPr>
          <w:rFonts w:ascii="Arial" w:hAnsi="Arial" w:cs="Arial"/>
          <w:sz w:val="20"/>
          <w:szCs w:val="20"/>
        </w:rPr>
        <w:t xml:space="preserve">A silótakarmányok tárolására szolgáló silótereket szigetelt aljzattal kell készíteni. Az érlelés során keletkező silólevet a </w:t>
      </w:r>
      <w:proofErr w:type="spellStart"/>
      <w:r w:rsidRPr="00FC665A">
        <w:rPr>
          <w:rFonts w:ascii="Arial" w:hAnsi="Arial" w:cs="Arial"/>
          <w:sz w:val="20"/>
          <w:szCs w:val="20"/>
        </w:rPr>
        <w:t>csurgalékvízhez</w:t>
      </w:r>
      <w:proofErr w:type="spellEnd"/>
      <w:r w:rsidRPr="00FC665A">
        <w:rPr>
          <w:rFonts w:ascii="Arial" w:hAnsi="Arial" w:cs="Arial"/>
          <w:sz w:val="20"/>
          <w:szCs w:val="20"/>
        </w:rPr>
        <w:t xml:space="preserve"> hasonlóan szivárgásmentes, szigetelt aknában </w:t>
      </w:r>
      <w:r w:rsidRPr="005C1301">
        <w:rPr>
          <w:rFonts w:ascii="Arial" w:hAnsi="Arial" w:cs="Arial"/>
          <w:sz w:val="20"/>
          <w:szCs w:val="20"/>
        </w:rPr>
        <w:t>kell gyűjteni, felhasználása során ügyelni kell rá, hogy ne szennyezhesse a vizeket.</w:t>
      </w:r>
    </w:p>
    <w:p w14:paraId="036BA4CE" w14:textId="07F47798" w:rsidR="00FA39B0" w:rsidRPr="005C1301" w:rsidRDefault="00FA39B0" w:rsidP="00FA39B0">
      <w:pPr>
        <w:jc w:val="both"/>
        <w:rPr>
          <w:rFonts w:ascii="Arial" w:hAnsi="Arial" w:cs="Arial"/>
          <w:sz w:val="20"/>
          <w:szCs w:val="20"/>
        </w:rPr>
      </w:pPr>
    </w:p>
    <w:p w14:paraId="77001E66" w14:textId="064B1E34" w:rsidR="00B848B4" w:rsidRPr="005C1301" w:rsidRDefault="00B848B4" w:rsidP="006B1167">
      <w:pPr>
        <w:numPr>
          <w:ilvl w:val="0"/>
          <w:numId w:val="10"/>
        </w:numPr>
        <w:autoSpaceDE w:val="0"/>
        <w:autoSpaceDN w:val="0"/>
        <w:adjustRightInd w:val="0"/>
        <w:ind w:left="1134" w:hanging="425"/>
        <w:jc w:val="center"/>
        <w:rPr>
          <w:rFonts w:ascii="Arial" w:hAnsi="Arial" w:cs="Arial"/>
          <w:b/>
          <w:sz w:val="20"/>
          <w:szCs w:val="20"/>
        </w:rPr>
      </w:pPr>
      <w:r w:rsidRPr="005C1301">
        <w:rPr>
          <w:rFonts w:ascii="Arial" w:hAnsi="Arial" w:cs="Arial"/>
          <w:b/>
          <w:sz w:val="20"/>
          <w:szCs w:val="20"/>
        </w:rPr>
        <w:t xml:space="preserve">Levegőtisztaság védelem, zaj- és rezgésártalmak elleni védelem előírásai </w:t>
      </w:r>
    </w:p>
    <w:p w14:paraId="5A9B2D75" w14:textId="77777777" w:rsidR="00B848B4" w:rsidRPr="005C1301" w:rsidRDefault="00B848B4" w:rsidP="00CE229D">
      <w:pPr>
        <w:pStyle w:val="Listaszerbekezds"/>
        <w:numPr>
          <w:ilvl w:val="0"/>
          <w:numId w:val="49"/>
        </w:numPr>
        <w:ind w:left="1134" w:hanging="425"/>
        <w:jc w:val="center"/>
        <w:rPr>
          <w:rFonts w:ascii="Arial" w:hAnsi="Arial" w:cs="Arial"/>
          <w:b/>
          <w:bCs/>
          <w:sz w:val="20"/>
          <w:szCs w:val="20"/>
        </w:rPr>
      </w:pPr>
      <w:r w:rsidRPr="005C1301">
        <w:rPr>
          <w:rFonts w:ascii="Arial" w:hAnsi="Arial" w:cs="Arial"/>
          <w:b/>
          <w:bCs/>
          <w:sz w:val="20"/>
          <w:szCs w:val="20"/>
        </w:rPr>
        <w:t>§</w:t>
      </w:r>
    </w:p>
    <w:p w14:paraId="489CB9E4" w14:textId="5FCE7AE6" w:rsidR="00B848B4" w:rsidRPr="005C1301" w:rsidRDefault="00B848B4" w:rsidP="00CE229D">
      <w:pPr>
        <w:pStyle w:val="Listaszerbekezds"/>
        <w:numPr>
          <w:ilvl w:val="0"/>
          <w:numId w:val="90"/>
        </w:numPr>
        <w:jc w:val="both"/>
        <w:rPr>
          <w:rFonts w:ascii="Arial" w:hAnsi="Arial" w:cs="Arial"/>
          <w:sz w:val="20"/>
          <w:szCs w:val="20"/>
        </w:rPr>
      </w:pPr>
      <w:r w:rsidRPr="005C1301">
        <w:rPr>
          <w:rFonts w:ascii="Arial" w:hAnsi="Arial" w:cs="Arial"/>
          <w:sz w:val="20"/>
          <w:szCs w:val="20"/>
        </w:rPr>
        <w:t xml:space="preserve">Belterületen a lakókörnyezetet zavaró nagy </w:t>
      </w:r>
      <w:r w:rsidR="00A4242B" w:rsidRPr="005C1301">
        <w:rPr>
          <w:rFonts w:ascii="Arial" w:hAnsi="Arial" w:cs="Arial"/>
          <w:sz w:val="20"/>
          <w:szCs w:val="20"/>
        </w:rPr>
        <w:t>szállítás igényű</w:t>
      </w:r>
      <w:r w:rsidRPr="005C1301">
        <w:rPr>
          <w:rFonts w:ascii="Arial" w:hAnsi="Arial" w:cs="Arial"/>
          <w:sz w:val="20"/>
          <w:szCs w:val="20"/>
        </w:rPr>
        <w:t xml:space="preserve">, </w:t>
      </w:r>
      <w:r w:rsidR="00A4242B" w:rsidRPr="005C1301">
        <w:rPr>
          <w:rFonts w:ascii="Arial" w:hAnsi="Arial" w:cs="Arial"/>
          <w:sz w:val="20"/>
          <w:szCs w:val="20"/>
        </w:rPr>
        <w:t>teherforgalmat</w:t>
      </w:r>
      <w:r w:rsidRPr="005C1301">
        <w:rPr>
          <w:rFonts w:ascii="Arial" w:hAnsi="Arial" w:cs="Arial"/>
          <w:sz w:val="20"/>
          <w:szCs w:val="20"/>
        </w:rPr>
        <w:t xml:space="preserve"> </w:t>
      </w:r>
      <w:r w:rsidR="00A4242B" w:rsidRPr="005C1301">
        <w:rPr>
          <w:rFonts w:ascii="Arial" w:hAnsi="Arial" w:cs="Arial"/>
          <w:sz w:val="20"/>
          <w:szCs w:val="20"/>
        </w:rPr>
        <w:t>gerjesztő</w:t>
      </w:r>
      <w:r w:rsidRPr="005C1301">
        <w:rPr>
          <w:rFonts w:ascii="Arial" w:hAnsi="Arial" w:cs="Arial"/>
          <w:sz w:val="20"/>
          <w:szCs w:val="20"/>
        </w:rPr>
        <w:t>, zajos, bűzös, kiporzással vagy egyéb szennyeződéssel járó zavaró hatású ipari-,</w:t>
      </w:r>
      <w:r w:rsidR="00A4242B" w:rsidRPr="005C1301">
        <w:rPr>
          <w:rFonts w:ascii="Arial" w:hAnsi="Arial" w:cs="Arial"/>
          <w:sz w:val="20"/>
          <w:szCs w:val="20"/>
        </w:rPr>
        <w:t xml:space="preserve"> </w:t>
      </w:r>
      <w:r w:rsidRPr="005C1301">
        <w:rPr>
          <w:rFonts w:ascii="Arial" w:hAnsi="Arial" w:cs="Arial"/>
          <w:sz w:val="20"/>
          <w:szCs w:val="20"/>
        </w:rPr>
        <w:t xml:space="preserve">kisipari létesítmények, </w:t>
      </w:r>
      <w:r w:rsidR="00A4242B" w:rsidRPr="005C1301">
        <w:rPr>
          <w:rFonts w:ascii="Arial" w:hAnsi="Arial" w:cs="Arial"/>
          <w:sz w:val="20"/>
          <w:szCs w:val="20"/>
        </w:rPr>
        <w:t>üz</w:t>
      </w:r>
      <w:r w:rsidRPr="005C1301">
        <w:rPr>
          <w:rFonts w:ascii="Arial" w:hAnsi="Arial" w:cs="Arial"/>
          <w:sz w:val="20"/>
          <w:szCs w:val="20"/>
        </w:rPr>
        <w:t>emek építés</w:t>
      </w:r>
      <w:r w:rsidR="00A4242B" w:rsidRPr="005C1301">
        <w:rPr>
          <w:rFonts w:ascii="Arial" w:hAnsi="Arial" w:cs="Arial"/>
          <w:sz w:val="20"/>
          <w:szCs w:val="20"/>
        </w:rPr>
        <w:t>e</w:t>
      </w:r>
      <w:r w:rsidRPr="005C1301">
        <w:rPr>
          <w:rFonts w:ascii="Arial" w:hAnsi="Arial" w:cs="Arial"/>
          <w:sz w:val="20"/>
          <w:szCs w:val="20"/>
        </w:rPr>
        <w:t xml:space="preserve">, </w:t>
      </w:r>
      <w:r w:rsidR="00A4242B" w:rsidRPr="005C1301">
        <w:rPr>
          <w:rFonts w:ascii="Arial" w:hAnsi="Arial" w:cs="Arial"/>
          <w:sz w:val="20"/>
          <w:szCs w:val="20"/>
        </w:rPr>
        <w:t>bővítése</w:t>
      </w:r>
      <w:r w:rsidRPr="005C1301">
        <w:rPr>
          <w:rFonts w:ascii="Arial" w:hAnsi="Arial" w:cs="Arial"/>
          <w:sz w:val="20"/>
          <w:szCs w:val="20"/>
        </w:rPr>
        <w:t xml:space="preserve"> nem </w:t>
      </w:r>
      <w:r w:rsidR="00A4242B" w:rsidRPr="005C1301">
        <w:rPr>
          <w:rFonts w:ascii="Arial" w:hAnsi="Arial" w:cs="Arial"/>
          <w:sz w:val="20"/>
          <w:szCs w:val="20"/>
        </w:rPr>
        <w:t>vég</w:t>
      </w:r>
      <w:r w:rsidRPr="005C1301">
        <w:rPr>
          <w:rFonts w:ascii="Arial" w:hAnsi="Arial" w:cs="Arial"/>
          <w:sz w:val="20"/>
          <w:szCs w:val="20"/>
        </w:rPr>
        <w:t>ezhető</w:t>
      </w:r>
      <w:r w:rsidR="00A4242B" w:rsidRPr="005C1301">
        <w:rPr>
          <w:rFonts w:ascii="Arial" w:hAnsi="Arial" w:cs="Arial"/>
          <w:sz w:val="20"/>
          <w:szCs w:val="20"/>
        </w:rPr>
        <w:t>.</w:t>
      </w:r>
    </w:p>
    <w:p w14:paraId="0F4DA771" w14:textId="4677BEA1" w:rsidR="00F017FC" w:rsidRPr="005C1301" w:rsidRDefault="00F017FC" w:rsidP="00CE229D">
      <w:pPr>
        <w:pStyle w:val="Listaszerbekezds"/>
        <w:numPr>
          <w:ilvl w:val="0"/>
          <w:numId w:val="90"/>
        </w:numPr>
        <w:jc w:val="both"/>
        <w:rPr>
          <w:rFonts w:ascii="Arial" w:hAnsi="Arial" w:cs="Arial"/>
          <w:sz w:val="20"/>
          <w:szCs w:val="20"/>
        </w:rPr>
      </w:pPr>
      <w:proofErr w:type="spellStart"/>
      <w:r w:rsidRPr="005C1301">
        <w:rPr>
          <w:rFonts w:ascii="Arial" w:hAnsi="Arial" w:cs="Arial"/>
          <w:sz w:val="20"/>
          <w:szCs w:val="20"/>
        </w:rPr>
        <w:t>Köztekedési</w:t>
      </w:r>
      <w:proofErr w:type="spellEnd"/>
      <w:r w:rsidRPr="005C1301">
        <w:rPr>
          <w:rFonts w:ascii="Arial" w:hAnsi="Arial" w:cs="Arial"/>
          <w:sz w:val="20"/>
          <w:szCs w:val="20"/>
        </w:rPr>
        <w:t xml:space="preserve"> zajjal terhelt területen az új épületek építése és a meglévő épületeken végzett építési tevékenység során a passzív akusztikai védelmet biztosítani kell. Az épületekbe olyan építőanyagok, szarkezetek építhetők be, melyek a zaj- és rezgésvédelmi követelményeknek (szabványoknak) megfelel.</w:t>
      </w:r>
    </w:p>
    <w:p w14:paraId="5846A929" w14:textId="63B2B5E5" w:rsidR="00A4242B" w:rsidRPr="005C1301" w:rsidRDefault="00A4242B" w:rsidP="00CE229D">
      <w:pPr>
        <w:pStyle w:val="Listaszerbekezds"/>
        <w:numPr>
          <w:ilvl w:val="0"/>
          <w:numId w:val="90"/>
        </w:numPr>
        <w:jc w:val="both"/>
        <w:rPr>
          <w:rFonts w:ascii="Arial" w:hAnsi="Arial" w:cs="Arial"/>
          <w:sz w:val="20"/>
          <w:szCs w:val="20"/>
        </w:rPr>
      </w:pPr>
      <w:bookmarkStart w:id="20" w:name="_Hlk532491206"/>
      <w:r w:rsidRPr="005C1301">
        <w:rPr>
          <w:rFonts w:ascii="Arial" w:hAnsi="Arial" w:cs="Arial"/>
          <w:sz w:val="20"/>
          <w:szCs w:val="20"/>
        </w:rPr>
        <w:t>A</w:t>
      </w:r>
      <w:r w:rsidR="00F017FC" w:rsidRPr="005C1301">
        <w:rPr>
          <w:rFonts w:ascii="Arial" w:hAnsi="Arial" w:cs="Arial"/>
          <w:sz w:val="20"/>
          <w:szCs w:val="20"/>
        </w:rPr>
        <w:t xml:space="preserve"> belterületen és </w:t>
      </w:r>
      <w:r w:rsidRPr="005C1301">
        <w:rPr>
          <w:rFonts w:ascii="Arial" w:hAnsi="Arial" w:cs="Arial"/>
          <w:sz w:val="20"/>
          <w:szCs w:val="20"/>
        </w:rPr>
        <w:t xml:space="preserve">belterületi határtól </w:t>
      </w:r>
      <w:r w:rsidR="00F017FC" w:rsidRPr="005C1301">
        <w:rPr>
          <w:rFonts w:ascii="Arial" w:hAnsi="Arial" w:cs="Arial"/>
          <w:sz w:val="20"/>
          <w:szCs w:val="20"/>
        </w:rPr>
        <w:t xml:space="preserve">valamint a vízfolyásoktól </w:t>
      </w:r>
      <w:r w:rsidRPr="005C1301">
        <w:rPr>
          <w:rFonts w:ascii="Arial" w:hAnsi="Arial" w:cs="Arial"/>
          <w:sz w:val="20"/>
          <w:szCs w:val="20"/>
        </w:rPr>
        <w:t>500,00 méteres távolságban állattartó telep, komposztálótelep, siló nem létesíthető</w:t>
      </w:r>
      <w:bookmarkEnd w:id="20"/>
      <w:r w:rsidR="00F017FC" w:rsidRPr="005C1301">
        <w:rPr>
          <w:rFonts w:ascii="Arial" w:hAnsi="Arial" w:cs="Arial"/>
          <w:sz w:val="20"/>
          <w:szCs w:val="20"/>
        </w:rPr>
        <w:t>, a lakosságot zavaró, bűzhatással járó létesítmény nem telepíthető</w:t>
      </w:r>
      <w:r w:rsidRPr="005C1301">
        <w:rPr>
          <w:rFonts w:ascii="Arial" w:hAnsi="Arial" w:cs="Arial"/>
          <w:sz w:val="20"/>
          <w:szCs w:val="20"/>
        </w:rPr>
        <w:t>.</w:t>
      </w:r>
      <w:r w:rsidR="00F017FC" w:rsidRPr="005C1301">
        <w:rPr>
          <w:rFonts w:ascii="Arial" w:hAnsi="Arial" w:cs="Arial"/>
          <w:sz w:val="20"/>
          <w:szCs w:val="20"/>
        </w:rPr>
        <w:t xml:space="preserve"> </w:t>
      </w:r>
    </w:p>
    <w:p w14:paraId="40C57AC8" w14:textId="77777777" w:rsidR="00B848B4" w:rsidRPr="005C1301" w:rsidRDefault="00B848B4" w:rsidP="00FA39B0">
      <w:pPr>
        <w:jc w:val="both"/>
        <w:rPr>
          <w:rFonts w:ascii="Arial" w:hAnsi="Arial" w:cs="Arial"/>
          <w:sz w:val="20"/>
          <w:szCs w:val="20"/>
        </w:rPr>
      </w:pPr>
    </w:p>
    <w:p w14:paraId="539E183A" w14:textId="77777777" w:rsidR="00FA39B0" w:rsidRPr="005C1301" w:rsidRDefault="00FA39B0" w:rsidP="006B1167">
      <w:pPr>
        <w:numPr>
          <w:ilvl w:val="0"/>
          <w:numId w:val="10"/>
        </w:numPr>
        <w:autoSpaceDE w:val="0"/>
        <w:autoSpaceDN w:val="0"/>
        <w:adjustRightInd w:val="0"/>
        <w:ind w:left="1134" w:hanging="425"/>
        <w:jc w:val="center"/>
        <w:rPr>
          <w:rFonts w:ascii="Arial" w:hAnsi="Arial" w:cs="Arial"/>
          <w:b/>
          <w:sz w:val="20"/>
          <w:szCs w:val="20"/>
        </w:rPr>
      </w:pPr>
      <w:bookmarkStart w:id="21" w:name="_Toc483981185"/>
      <w:bookmarkStart w:id="22" w:name="_Toc484324860"/>
      <w:r w:rsidRPr="005C1301">
        <w:rPr>
          <w:rFonts w:ascii="Arial" w:hAnsi="Arial" w:cs="Arial"/>
          <w:b/>
          <w:sz w:val="20"/>
          <w:szCs w:val="20"/>
        </w:rPr>
        <w:t>Hulladékgazdálkodás és ártalmatlanítás</w:t>
      </w:r>
      <w:bookmarkEnd w:id="21"/>
      <w:bookmarkEnd w:id="22"/>
      <w:r w:rsidRPr="005C1301">
        <w:rPr>
          <w:rFonts w:ascii="Arial" w:hAnsi="Arial" w:cs="Arial"/>
          <w:b/>
          <w:sz w:val="20"/>
          <w:szCs w:val="20"/>
        </w:rPr>
        <w:t xml:space="preserve"> előírásai </w:t>
      </w:r>
    </w:p>
    <w:p w14:paraId="73144C0A" w14:textId="77777777" w:rsidR="00FA39B0" w:rsidRPr="00FC665A" w:rsidRDefault="00951D9F" w:rsidP="00CE229D">
      <w:pPr>
        <w:pStyle w:val="Listaszerbekezds"/>
        <w:numPr>
          <w:ilvl w:val="0"/>
          <w:numId w:val="49"/>
        </w:numPr>
        <w:ind w:left="1134" w:hanging="425"/>
        <w:jc w:val="center"/>
        <w:rPr>
          <w:rFonts w:ascii="Arial" w:hAnsi="Arial" w:cs="Arial"/>
          <w:b/>
          <w:bCs/>
          <w:sz w:val="20"/>
          <w:szCs w:val="20"/>
        </w:rPr>
      </w:pPr>
      <w:r>
        <w:rPr>
          <w:rFonts w:ascii="Arial" w:hAnsi="Arial" w:cs="Arial"/>
          <w:b/>
          <w:bCs/>
          <w:sz w:val="20"/>
          <w:szCs w:val="20"/>
        </w:rPr>
        <w:t>§</w:t>
      </w:r>
    </w:p>
    <w:p w14:paraId="1EBEB04A" w14:textId="77777777" w:rsidR="00031C71" w:rsidRPr="00FC665A" w:rsidRDefault="00031C71" w:rsidP="00CE229D">
      <w:pPr>
        <w:numPr>
          <w:ilvl w:val="0"/>
          <w:numId w:val="35"/>
        </w:numPr>
        <w:jc w:val="both"/>
        <w:rPr>
          <w:rFonts w:ascii="Arial" w:hAnsi="Arial" w:cs="Arial"/>
          <w:sz w:val="20"/>
          <w:szCs w:val="20"/>
        </w:rPr>
      </w:pPr>
      <w:r w:rsidRPr="00FC665A">
        <w:rPr>
          <w:rFonts w:ascii="Arial" w:hAnsi="Arial" w:cs="Arial"/>
          <w:noProof/>
          <w:sz w:val="20"/>
          <w:szCs w:val="20"/>
        </w:rPr>
        <w:t>A település területén a kommunális hulladék szervezett gyűjtését és elszállítását, valamint a szelektív hulladékgyűjtést az önkormányzat hulladékgazdálkodással foglakozó rendeletének megfelelően kell végezni.</w:t>
      </w:r>
    </w:p>
    <w:p w14:paraId="147DD93B" w14:textId="77777777" w:rsidR="000415B3" w:rsidRPr="000415B3" w:rsidRDefault="000415B3" w:rsidP="00CE229D">
      <w:pPr>
        <w:numPr>
          <w:ilvl w:val="0"/>
          <w:numId w:val="35"/>
        </w:numPr>
        <w:jc w:val="both"/>
        <w:rPr>
          <w:rFonts w:ascii="Arial" w:hAnsi="Arial" w:cs="Arial"/>
          <w:noProof/>
          <w:sz w:val="20"/>
          <w:szCs w:val="20"/>
        </w:rPr>
      </w:pPr>
      <w:r w:rsidRPr="000415B3">
        <w:rPr>
          <w:rFonts w:ascii="Arial" w:hAnsi="Arial" w:cs="Arial"/>
          <w:noProof/>
          <w:sz w:val="20"/>
          <w:szCs w:val="20"/>
        </w:rPr>
        <w:t>A veszélyes hulladék gyűjtéséről, üzemi gyűjtőben történő biztonságos átmeneti tárolásáról, elszállításáról, illetőleg ártalmatlanításáról a hulladéktermelőnek kell gondoskodni. A telephelyen kívüli hulladéktárolás tilos.</w:t>
      </w:r>
    </w:p>
    <w:p w14:paraId="0BFD2746" w14:textId="77777777" w:rsidR="000415B3" w:rsidRPr="00FA39B0" w:rsidRDefault="000415B3" w:rsidP="007D5EA4">
      <w:pPr>
        <w:pStyle w:val="Csakszveg1"/>
        <w:rPr>
          <w:rFonts w:ascii="Arial" w:hAnsi="Arial" w:cs="Arial"/>
          <w:lang w:eastAsia="hu-HU"/>
        </w:rPr>
      </w:pPr>
    </w:p>
    <w:p w14:paraId="4EDA0777" w14:textId="77777777" w:rsidR="006B747B" w:rsidRPr="00F13463" w:rsidRDefault="006B747B" w:rsidP="006B747B">
      <w:pPr>
        <w:pStyle w:val="Cmsor2"/>
        <w:spacing w:before="0" w:after="0"/>
        <w:jc w:val="center"/>
        <w:rPr>
          <w:i w:val="0"/>
          <w:sz w:val="22"/>
          <w:szCs w:val="22"/>
        </w:rPr>
      </w:pPr>
      <w:r>
        <w:rPr>
          <w:i w:val="0"/>
          <w:sz w:val="22"/>
          <w:szCs w:val="22"/>
        </w:rPr>
        <w:t>E</w:t>
      </w:r>
      <w:r w:rsidRPr="00F13463">
        <w:rPr>
          <w:i w:val="0"/>
          <w:sz w:val="22"/>
          <w:szCs w:val="22"/>
        </w:rPr>
        <w:t>gyes sajátos jogintézményekkel kapcsolatos előírások</w:t>
      </w:r>
    </w:p>
    <w:p w14:paraId="1D5D4D1B" w14:textId="77777777" w:rsidR="00743C8B" w:rsidRPr="00D04CF9" w:rsidRDefault="00743C8B" w:rsidP="00774967">
      <w:pPr>
        <w:jc w:val="center"/>
      </w:pPr>
    </w:p>
    <w:p w14:paraId="1F63B55D" w14:textId="77777777" w:rsidR="00774967" w:rsidRPr="00951D9F" w:rsidRDefault="00774967" w:rsidP="006B1167">
      <w:pPr>
        <w:numPr>
          <w:ilvl w:val="0"/>
          <w:numId w:val="10"/>
        </w:numPr>
        <w:autoSpaceDE w:val="0"/>
        <w:autoSpaceDN w:val="0"/>
        <w:adjustRightInd w:val="0"/>
        <w:ind w:left="1134" w:hanging="425"/>
        <w:jc w:val="center"/>
        <w:rPr>
          <w:rFonts w:ascii="Arial" w:hAnsi="Arial" w:cs="Arial"/>
          <w:b/>
          <w:sz w:val="20"/>
          <w:szCs w:val="20"/>
        </w:rPr>
      </w:pPr>
      <w:r w:rsidRPr="00951D9F">
        <w:rPr>
          <w:rFonts w:ascii="Arial" w:hAnsi="Arial" w:cs="Arial"/>
          <w:b/>
          <w:sz w:val="20"/>
          <w:szCs w:val="20"/>
        </w:rPr>
        <w:t>Telekalakítás</w:t>
      </w:r>
    </w:p>
    <w:p w14:paraId="4F317F3C" w14:textId="77777777" w:rsidR="000B452E" w:rsidRPr="00F13463" w:rsidRDefault="00951D9F" w:rsidP="00CE229D">
      <w:pPr>
        <w:pStyle w:val="Listaszerbekezds"/>
        <w:numPr>
          <w:ilvl w:val="0"/>
          <w:numId w:val="49"/>
        </w:numPr>
        <w:ind w:left="1134" w:hanging="425"/>
        <w:jc w:val="center"/>
        <w:rPr>
          <w:rFonts w:ascii="Arial" w:hAnsi="Arial" w:cs="Arial"/>
          <w:b/>
          <w:sz w:val="22"/>
          <w:szCs w:val="22"/>
        </w:rPr>
      </w:pPr>
      <w:r>
        <w:rPr>
          <w:rFonts w:ascii="Arial" w:hAnsi="Arial" w:cs="Arial"/>
          <w:b/>
          <w:sz w:val="22"/>
          <w:szCs w:val="22"/>
        </w:rPr>
        <w:t>§</w:t>
      </w:r>
    </w:p>
    <w:p w14:paraId="38EB0175" w14:textId="766FA169" w:rsidR="002F244B" w:rsidRPr="000B6062" w:rsidRDefault="002347C8" w:rsidP="008F131E">
      <w:pPr>
        <w:numPr>
          <w:ilvl w:val="0"/>
          <w:numId w:val="2"/>
        </w:numPr>
        <w:jc w:val="both"/>
        <w:rPr>
          <w:rFonts w:ascii="Arial" w:hAnsi="Arial" w:cs="Arial"/>
          <w:sz w:val="20"/>
          <w:szCs w:val="20"/>
        </w:rPr>
      </w:pPr>
      <w:r w:rsidRPr="000B6062">
        <w:rPr>
          <w:rFonts w:ascii="Arial" w:hAnsi="Arial" w:cs="Arial"/>
          <w:sz w:val="20"/>
          <w:szCs w:val="20"/>
        </w:rPr>
        <w:t>A település területén a</w:t>
      </w:r>
      <w:r w:rsidR="002F244B" w:rsidRPr="000B6062">
        <w:rPr>
          <w:rFonts w:ascii="Arial" w:hAnsi="Arial" w:cs="Arial"/>
          <w:sz w:val="20"/>
          <w:szCs w:val="20"/>
        </w:rPr>
        <w:t xml:space="preserve"> telkek megközelítésére szolgáló magánutat kialakítani akkor lehet, ha a magánút közhasználat céljára átadott területként és a közterületre vonatkozó rendelkezések szerint kerül kialakításra.</w:t>
      </w:r>
    </w:p>
    <w:p w14:paraId="5DEE33D6" w14:textId="77777777" w:rsidR="00F073E5" w:rsidRPr="00F073E5" w:rsidRDefault="00F073E5" w:rsidP="00F073E5">
      <w:pPr>
        <w:numPr>
          <w:ilvl w:val="0"/>
          <w:numId w:val="2"/>
        </w:numPr>
        <w:jc w:val="both"/>
        <w:rPr>
          <w:rFonts w:ascii="Arial" w:hAnsi="Arial" w:cs="Arial"/>
          <w:sz w:val="20"/>
          <w:szCs w:val="20"/>
        </w:rPr>
      </w:pPr>
      <w:r w:rsidRPr="00F073E5">
        <w:rPr>
          <w:rFonts w:ascii="Arial" w:hAnsi="Arial" w:cs="Arial"/>
          <w:sz w:val="20"/>
          <w:szCs w:val="20"/>
        </w:rPr>
        <w:t>Magánutakkal kapcsolatos szabályok:</w:t>
      </w:r>
    </w:p>
    <w:p w14:paraId="16477AFA" w14:textId="77777777" w:rsidR="00F073E5" w:rsidRPr="00F073E5" w:rsidRDefault="00F073E5" w:rsidP="00F073E5">
      <w:pPr>
        <w:widowControl w:val="0"/>
        <w:ind w:left="567" w:hanging="141"/>
        <w:jc w:val="both"/>
        <w:rPr>
          <w:rFonts w:ascii="Arial" w:hAnsi="Arial" w:cs="Arial"/>
          <w:sz w:val="20"/>
          <w:szCs w:val="20"/>
        </w:rPr>
      </w:pPr>
      <w:proofErr w:type="gramStart"/>
      <w:r w:rsidRPr="00F073E5">
        <w:rPr>
          <w:rFonts w:ascii="Arial" w:hAnsi="Arial" w:cs="Arial"/>
          <w:sz w:val="20"/>
          <w:szCs w:val="20"/>
        </w:rPr>
        <w:t>a</w:t>
      </w:r>
      <w:proofErr w:type="gramEnd"/>
      <w:r w:rsidRPr="00F073E5">
        <w:rPr>
          <w:rFonts w:ascii="Arial" w:hAnsi="Arial" w:cs="Arial"/>
          <w:sz w:val="20"/>
          <w:szCs w:val="20"/>
        </w:rPr>
        <w:t>) Közforgalom elől el nem zárt magánutakat a közutakra vonatkozó szabályoknak megfelelően kell kialakítani.</w:t>
      </w:r>
    </w:p>
    <w:p w14:paraId="4F458151" w14:textId="77777777" w:rsidR="00F073E5" w:rsidRPr="00A3466D" w:rsidRDefault="00F073E5" w:rsidP="00F073E5">
      <w:pPr>
        <w:widowControl w:val="0"/>
        <w:tabs>
          <w:tab w:val="num" w:pos="1275"/>
        </w:tabs>
        <w:ind w:left="567" w:hanging="141"/>
        <w:jc w:val="both"/>
        <w:rPr>
          <w:rFonts w:ascii="Arial" w:hAnsi="Arial" w:cs="Arial"/>
          <w:sz w:val="20"/>
          <w:szCs w:val="20"/>
        </w:rPr>
      </w:pPr>
      <w:r w:rsidRPr="00F073E5">
        <w:rPr>
          <w:rFonts w:ascii="Arial" w:hAnsi="Arial" w:cs="Arial"/>
          <w:sz w:val="20"/>
          <w:szCs w:val="20"/>
        </w:rPr>
        <w:t xml:space="preserve">b) 10-nél kevesebb telek megközelítését biztosító magánút minimális telekszélessége </w:t>
      </w:r>
      <w:smartTag w:uri="urn:schemas-microsoft-com:office:smarttags" w:element="metricconverter">
        <w:smartTagPr>
          <w:attr w:name="ProductID" w:val="6 m"/>
        </w:smartTagPr>
        <w:r w:rsidRPr="00F073E5">
          <w:rPr>
            <w:rFonts w:ascii="Arial" w:hAnsi="Arial" w:cs="Arial"/>
            <w:sz w:val="20"/>
            <w:szCs w:val="20"/>
          </w:rPr>
          <w:t>6 m</w:t>
        </w:r>
      </w:smartTag>
      <w:r w:rsidRPr="00F073E5">
        <w:rPr>
          <w:rFonts w:ascii="Arial" w:hAnsi="Arial" w:cs="Arial"/>
          <w:sz w:val="20"/>
          <w:szCs w:val="20"/>
        </w:rPr>
        <w:t>.</w:t>
      </w:r>
    </w:p>
    <w:p w14:paraId="2AA3A51F" w14:textId="77777777" w:rsidR="0019564B" w:rsidRPr="00AF0819" w:rsidRDefault="0019564B" w:rsidP="0019564B">
      <w:pPr>
        <w:jc w:val="both"/>
        <w:rPr>
          <w:rFonts w:ascii="Arial" w:hAnsi="Arial" w:cs="Arial"/>
          <w:sz w:val="20"/>
          <w:szCs w:val="20"/>
        </w:rPr>
      </w:pPr>
    </w:p>
    <w:p w14:paraId="3FEDC4C6" w14:textId="0D215FB3" w:rsidR="00F76F60" w:rsidRDefault="00F76F60">
      <w:pPr>
        <w:rPr>
          <w:rFonts w:ascii="Arial" w:hAnsi="Arial" w:cs="Arial"/>
          <w:sz w:val="20"/>
          <w:szCs w:val="20"/>
        </w:rPr>
      </w:pPr>
      <w:r>
        <w:rPr>
          <w:rFonts w:ascii="Arial" w:hAnsi="Arial" w:cs="Arial"/>
          <w:sz w:val="20"/>
          <w:szCs w:val="20"/>
        </w:rPr>
        <w:br w:type="page"/>
      </w:r>
    </w:p>
    <w:p w14:paraId="54610D8C" w14:textId="77777777" w:rsidR="00F017FC" w:rsidRPr="00AF0819" w:rsidRDefault="00F017FC" w:rsidP="0019564B">
      <w:pPr>
        <w:jc w:val="both"/>
        <w:rPr>
          <w:rFonts w:ascii="Arial" w:hAnsi="Arial" w:cs="Arial"/>
          <w:sz w:val="20"/>
          <w:szCs w:val="20"/>
        </w:rPr>
      </w:pPr>
    </w:p>
    <w:p w14:paraId="6C0F1159" w14:textId="77777777" w:rsidR="006B747B" w:rsidRPr="0072240D" w:rsidRDefault="006B747B" w:rsidP="006B747B">
      <w:pPr>
        <w:pStyle w:val="Cmsor2"/>
        <w:spacing w:before="0" w:after="0"/>
        <w:jc w:val="center"/>
        <w:rPr>
          <w:i w:val="0"/>
          <w:sz w:val="22"/>
          <w:szCs w:val="22"/>
        </w:rPr>
      </w:pPr>
      <w:r>
        <w:rPr>
          <w:i w:val="0"/>
          <w:sz w:val="22"/>
          <w:szCs w:val="22"/>
        </w:rPr>
        <w:t>K</w:t>
      </w:r>
      <w:r w:rsidRPr="0072240D">
        <w:rPr>
          <w:i w:val="0"/>
          <w:sz w:val="22"/>
          <w:szCs w:val="22"/>
        </w:rPr>
        <w:t>özművek előírásai</w:t>
      </w:r>
    </w:p>
    <w:p w14:paraId="19197A8C" w14:textId="77777777" w:rsidR="00261EC0" w:rsidRPr="00261EC0" w:rsidRDefault="00261EC0" w:rsidP="00261EC0">
      <w:pPr>
        <w:jc w:val="center"/>
        <w:rPr>
          <w:rFonts w:ascii="Arial" w:hAnsi="Arial" w:cs="Arial"/>
          <w:sz w:val="20"/>
          <w:szCs w:val="20"/>
        </w:rPr>
      </w:pPr>
    </w:p>
    <w:p w14:paraId="017F000A" w14:textId="77777777" w:rsidR="00261EC0" w:rsidRPr="00951D9F" w:rsidRDefault="00261EC0" w:rsidP="006B1167">
      <w:pPr>
        <w:numPr>
          <w:ilvl w:val="0"/>
          <w:numId w:val="10"/>
        </w:numPr>
        <w:autoSpaceDE w:val="0"/>
        <w:autoSpaceDN w:val="0"/>
        <w:adjustRightInd w:val="0"/>
        <w:ind w:left="1134" w:hanging="425"/>
        <w:jc w:val="center"/>
        <w:rPr>
          <w:rFonts w:ascii="Arial" w:hAnsi="Arial" w:cs="Arial"/>
          <w:b/>
          <w:sz w:val="20"/>
          <w:szCs w:val="20"/>
        </w:rPr>
      </w:pPr>
      <w:r w:rsidRPr="00951D9F">
        <w:rPr>
          <w:rFonts w:ascii="Arial" w:hAnsi="Arial" w:cs="Arial"/>
          <w:b/>
          <w:sz w:val="20"/>
          <w:szCs w:val="20"/>
        </w:rPr>
        <w:t>Általános közműellátási és elektronikus hírközlési előírások</w:t>
      </w:r>
    </w:p>
    <w:p w14:paraId="00313570" w14:textId="77777777" w:rsidR="00261EC0" w:rsidRPr="00951D9F" w:rsidRDefault="00951D9F" w:rsidP="00CE229D">
      <w:pPr>
        <w:pStyle w:val="Listaszerbekezds"/>
        <w:numPr>
          <w:ilvl w:val="0"/>
          <w:numId w:val="49"/>
        </w:numPr>
        <w:ind w:left="1134" w:hanging="425"/>
        <w:jc w:val="center"/>
        <w:rPr>
          <w:rFonts w:ascii="Arial" w:hAnsi="Arial" w:cs="Arial"/>
          <w:b/>
          <w:smallCaps/>
          <w:sz w:val="22"/>
          <w:szCs w:val="22"/>
        </w:rPr>
      </w:pPr>
      <w:r>
        <w:rPr>
          <w:rFonts w:ascii="Arial" w:hAnsi="Arial" w:cs="Arial"/>
          <w:b/>
          <w:smallCaps/>
          <w:sz w:val="22"/>
          <w:szCs w:val="22"/>
        </w:rPr>
        <w:t>§</w:t>
      </w:r>
    </w:p>
    <w:p w14:paraId="7ADBA6D5" w14:textId="77777777" w:rsidR="00261EC0" w:rsidRPr="00261EC0" w:rsidRDefault="00261EC0" w:rsidP="00C46272">
      <w:pPr>
        <w:numPr>
          <w:ilvl w:val="0"/>
          <w:numId w:val="19"/>
        </w:numPr>
        <w:jc w:val="both"/>
        <w:rPr>
          <w:rFonts w:ascii="Arial" w:hAnsi="Arial" w:cs="Arial"/>
          <w:sz w:val="20"/>
          <w:szCs w:val="20"/>
        </w:rPr>
      </w:pPr>
      <w:r w:rsidRPr="00261EC0">
        <w:rPr>
          <w:rFonts w:ascii="Arial" w:hAnsi="Arial" w:cs="Arial"/>
          <w:sz w:val="20"/>
          <w:szCs w:val="20"/>
        </w:rPr>
        <w:t>A közművek műtárgyainak és építményeinek elhelyezésekor figyelemmel kell lenni</w:t>
      </w:r>
    </w:p>
    <w:p w14:paraId="1F1BF98A" w14:textId="77777777" w:rsidR="00261EC0" w:rsidRPr="00261EC0" w:rsidRDefault="00261EC0" w:rsidP="00C46272">
      <w:pPr>
        <w:numPr>
          <w:ilvl w:val="0"/>
          <w:numId w:val="20"/>
        </w:numPr>
        <w:jc w:val="both"/>
        <w:rPr>
          <w:rFonts w:ascii="Arial" w:hAnsi="Arial" w:cs="Arial"/>
          <w:sz w:val="20"/>
          <w:szCs w:val="20"/>
        </w:rPr>
      </w:pPr>
      <w:r w:rsidRPr="00261EC0">
        <w:rPr>
          <w:rFonts w:ascii="Arial" w:hAnsi="Arial" w:cs="Arial"/>
          <w:sz w:val="20"/>
          <w:szCs w:val="20"/>
        </w:rPr>
        <w:t>a környezetvédelmi szempontokra (zaj, rezgés, szag),</w:t>
      </w:r>
    </w:p>
    <w:p w14:paraId="0F40F1D0" w14:textId="77777777" w:rsidR="00261EC0" w:rsidRPr="00261EC0" w:rsidRDefault="00261EC0" w:rsidP="00C46272">
      <w:pPr>
        <w:numPr>
          <w:ilvl w:val="0"/>
          <w:numId w:val="20"/>
        </w:numPr>
        <w:jc w:val="both"/>
        <w:rPr>
          <w:rFonts w:ascii="Arial" w:hAnsi="Arial" w:cs="Arial"/>
          <w:sz w:val="20"/>
          <w:szCs w:val="20"/>
        </w:rPr>
      </w:pPr>
      <w:r w:rsidRPr="00261EC0">
        <w:rPr>
          <w:rFonts w:ascii="Arial" w:hAnsi="Arial" w:cs="Arial"/>
          <w:sz w:val="20"/>
          <w:szCs w:val="20"/>
        </w:rPr>
        <w:t>a közműhálózatokhoz való hozzáférhetőségre.</w:t>
      </w:r>
    </w:p>
    <w:p w14:paraId="49896166" w14:textId="77777777" w:rsidR="00261EC0" w:rsidRPr="00261EC0" w:rsidRDefault="00261EC0" w:rsidP="00C46272">
      <w:pPr>
        <w:numPr>
          <w:ilvl w:val="0"/>
          <w:numId w:val="19"/>
        </w:numPr>
        <w:jc w:val="both"/>
        <w:rPr>
          <w:rFonts w:ascii="Arial" w:hAnsi="Arial" w:cs="Arial"/>
          <w:sz w:val="20"/>
          <w:szCs w:val="20"/>
        </w:rPr>
      </w:pPr>
      <w:r w:rsidRPr="00261EC0">
        <w:rPr>
          <w:rFonts w:ascii="Arial" w:hAnsi="Arial" w:cs="Arial"/>
          <w:sz w:val="20"/>
          <w:szCs w:val="20"/>
        </w:rPr>
        <w:t>Új út építése, út rekonstrukciója esetén (közforgalmú és magánút esetén egyaránt) gondoskodni kell.</w:t>
      </w:r>
    </w:p>
    <w:p w14:paraId="366A5FAB" w14:textId="77777777" w:rsidR="00261EC0" w:rsidRPr="00261EC0" w:rsidRDefault="00261EC0" w:rsidP="00C46272">
      <w:pPr>
        <w:numPr>
          <w:ilvl w:val="0"/>
          <w:numId w:val="21"/>
        </w:numPr>
        <w:jc w:val="both"/>
        <w:rPr>
          <w:rFonts w:ascii="Arial" w:hAnsi="Arial" w:cs="Arial"/>
          <w:sz w:val="20"/>
          <w:szCs w:val="20"/>
        </w:rPr>
      </w:pPr>
      <w:r w:rsidRPr="00261EC0">
        <w:rPr>
          <w:rFonts w:ascii="Arial" w:hAnsi="Arial" w:cs="Arial"/>
          <w:sz w:val="20"/>
          <w:szCs w:val="20"/>
        </w:rPr>
        <w:t>a tervezett közművek egyidejű megépítéséről,</w:t>
      </w:r>
    </w:p>
    <w:p w14:paraId="29E50641" w14:textId="77777777" w:rsidR="00261EC0" w:rsidRPr="00261EC0" w:rsidRDefault="00261EC0" w:rsidP="00C46272">
      <w:pPr>
        <w:numPr>
          <w:ilvl w:val="0"/>
          <w:numId w:val="21"/>
        </w:numPr>
        <w:jc w:val="both"/>
        <w:rPr>
          <w:rFonts w:ascii="Arial" w:hAnsi="Arial" w:cs="Arial"/>
          <w:sz w:val="20"/>
          <w:szCs w:val="20"/>
        </w:rPr>
      </w:pPr>
      <w:r w:rsidRPr="00261EC0">
        <w:rPr>
          <w:rFonts w:ascii="Arial" w:hAnsi="Arial" w:cs="Arial"/>
          <w:sz w:val="20"/>
          <w:szCs w:val="20"/>
        </w:rPr>
        <w:t>a meglevő közművek szükséges felújításáról,</w:t>
      </w:r>
    </w:p>
    <w:p w14:paraId="522DAB00" w14:textId="77777777" w:rsidR="00261EC0" w:rsidRPr="00261EC0" w:rsidRDefault="00261EC0" w:rsidP="00C46272">
      <w:pPr>
        <w:numPr>
          <w:ilvl w:val="0"/>
          <w:numId w:val="21"/>
        </w:numPr>
        <w:jc w:val="both"/>
        <w:rPr>
          <w:rFonts w:ascii="Arial" w:hAnsi="Arial" w:cs="Arial"/>
          <w:sz w:val="20"/>
          <w:szCs w:val="20"/>
        </w:rPr>
      </w:pPr>
      <w:r w:rsidRPr="00261EC0">
        <w:rPr>
          <w:rFonts w:ascii="Arial" w:hAnsi="Arial" w:cs="Arial"/>
          <w:sz w:val="20"/>
          <w:szCs w:val="20"/>
        </w:rPr>
        <w:t>a csapadékvizek elvezetéséről,</w:t>
      </w:r>
    </w:p>
    <w:p w14:paraId="3D061277" w14:textId="77777777" w:rsidR="00261EC0" w:rsidRPr="00261EC0" w:rsidRDefault="00261EC0" w:rsidP="00C46272">
      <w:pPr>
        <w:numPr>
          <w:ilvl w:val="0"/>
          <w:numId w:val="21"/>
        </w:numPr>
        <w:jc w:val="both"/>
        <w:rPr>
          <w:rFonts w:ascii="Arial" w:hAnsi="Arial" w:cs="Arial"/>
          <w:sz w:val="20"/>
          <w:szCs w:val="20"/>
        </w:rPr>
      </w:pPr>
      <w:r w:rsidRPr="00261EC0">
        <w:rPr>
          <w:rFonts w:ascii="Arial" w:hAnsi="Arial" w:cs="Arial"/>
          <w:sz w:val="20"/>
          <w:szCs w:val="20"/>
        </w:rPr>
        <w:t>közforgalmi út esetén a közvilágítás, magán út esetén a térvilágítás megépítéséről.</w:t>
      </w:r>
    </w:p>
    <w:p w14:paraId="2CFF358D" w14:textId="77777777" w:rsidR="00261EC0" w:rsidRPr="00261EC0" w:rsidRDefault="00261EC0" w:rsidP="00C46272">
      <w:pPr>
        <w:numPr>
          <w:ilvl w:val="0"/>
          <w:numId w:val="19"/>
        </w:numPr>
        <w:jc w:val="both"/>
        <w:rPr>
          <w:rFonts w:ascii="Arial" w:hAnsi="Arial" w:cs="Arial"/>
          <w:sz w:val="20"/>
          <w:szCs w:val="20"/>
        </w:rPr>
      </w:pPr>
      <w:r w:rsidRPr="00261EC0">
        <w:rPr>
          <w:rFonts w:ascii="Arial" w:hAnsi="Arial" w:cs="Arial"/>
          <w:sz w:val="20"/>
          <w:szCs w:val="20"/>
        </w:rPr>
        <w:t>A meglévő közművek egyéb építési tevékenység miatt szükségessé váló kiváltásakor</w:t>
      </w:r>
    </w:p>
    <w:p w14:paraId="55B61F4A" w14:textId="77777777" w:rsidR="00261EC0" w:rsidRPr="00261EC0" w:rsidRDefault="00261EC0" w:rsidP="00C46272">
      <w:pPr>
        <w:numPr>
          <w:ilvl w:val="0"/>
          <w:numId w:val="22"/>
        </w:numPr>
        <w:jc w:val="both"/>
        <w:rPr>
          <w:rFonts w:ascii="Arial" w:hAnsi="Arial" w:cs="Arial"/>
          <w:sz w:val="20"/>
          <w:szCs w:val="20"/>
        </w:rPr>
      </w:pPr>
      <w:r w:rsidRPr="00261EC0">
        <w:rPr>
          <w:rFonts w:ascii="Arial" w:hAnsi="Arial" w:cs="Arial"/>
          <w:sz w:val="20"/>
          <w:szCs w:val="20"/>
        </w:rPr>
        <w:t xml:space="preserve">a feleslegessé vált közművet, hálózatot és létesítményt el kell bontani, </w:t>
      </w:r>
    </w:p>
    <w:p w14:paraId="46DB3525" w14:textId="77777777" w:rsidR="00261EC0" w:rsidRPr="00261EC0" w:rsidRDefault="00261EC0" w:rsidP="00C46272">
      <w:pPr>
        <w:numPr>
          <w:ilvl w:val="0"/>
          <w:numId w:val="22"/>
        </w:numPr>
        <w:jc w:val="both"/>
        <w:rPr>
          <w:rFonts w:ascii="Arial" w:hAnsi="Arial" w:cs="Arial"/>
          <w:sz w:val="20"/>
          <w:szCs w:val="20"/>
        </w:rPr>
      </w:pPr>
      <w:r w:rsidRPr="00261EC0">
        <w:rPr>
          <w:rFonts w:ascii="Arial" w:hAnsi="Arial" w:cs="Arial"/>
          <w:sz w:val="20"/>
          <w:szCs w:val="20"/>
        </w:rPr>
        <w:t>az indokoltan földben maradó vezeték, létesítmény betömedékelését, felhagyását szakszerűen kell megoldani,</w:t>
      </w:r>
    </w:p>
    <w:p w14:paraId="6292AF6B" w14:textId="77777777" w:rsidR="00261EC0" w:rsidRPr="00261EC0" w:rsidRDefault="00261EC0" w:rsidP="00C46272">
      <w:pPr>
        <w:numPr>
          <w:ilvl w:val="0"/>
          <w:numId w:val="22"/>
        </w:numPr>
        <w:jc w:val="both"/>
        <w:rPr>
          <w:rFonts w:ascii="Arial" w:hAnsi="Arial" w:cs="Arial"/>
          <w:sz w:val="20"/>
          <w:szCs w:val="20"/>
        </w:rPr>
      </w:pPr>
      <w:r w:rsidRPr="00261EC0">
        <w:rPr>
          <w:rFonts w:ascii="Arial" w:hAnsi="Arial" w:cs="Arial"/>
          <w:sz w:val="20"/>
          <w:szCs w:val="20"/>
        </w:rPr>
        <w:t>új közműrendszer szakaszos kiépítése esetén a meglevő (felszámolásra tervezett) és új rendszer kapcsolatát az átépítés ideje alatt biztosítani kell.</w:t>
      </w:r>
    </w:p>
    <w:p w14:paraId="30609A0D" w14:textId="77777777" w:rsidR="00261EC0" w:rsidRPr="00261EC0" w:rsidRDefault="00261EC0" w:rsidP="00C46272">
      <w:pPr>
        <w:numPr>
          <w:ilvl w:val="0"/>
          <w:numId w:val="19"/>
        </w:numPr>
        <w:jc w:val="both"/>
        <w:rPr>
          <w:rFonts w:ascii="Arial" w:hAnsi="Arial" w:cs="Arial"/>
          <w:sz w:val="20"/>
          <w:szCs w:val="20"/>
        </w:rPr>
      </w:pPr>
      <w:r w:rsidRPr="00261EC0">
        <w:rPr>
          <w:rFonts w:ascii="Arial" w:hAnsi="Arial" w:cs="Arial"/>
          <w:sz w:val="20"/>
          <w:szCs w:val="20"/>
        </w:rPr>
        <w:t>A közművezetékek átépítésekor és új vezeték fektetésekor a racionális területgazdálkodás érdekében</w:t>
      </w:r>
    </w:p>
    <w:p w14:paraId="0502BA12" w14:textId="77777777" w:rsidR="00261EC0" w:rsidRPr="00261EC0" w:rsidRDefault="00261EC0" w:rsidP="00C46272">
      <w:pPr>
        <w:numPr>
          <w:ilvl w:val="0"/>
          <w:numId w:val="23"/>
        </w:numPr>
        <w:jc w:val="both"/>
        <w:rPr>
          <w:rFonts w:ascii="Arial" w:hAnsi="Arial" w:cs="Arial"/>
          <w:sz w:val="20"/>
          <w:szCs w:val="20"/>
        </w:rPr>
      </w:pPr>
      <w:r w:rsidRPr="00261EC0">
        <w:rPr>
          <w:rFonts w:ascii="Arial" w:hAnsi="Arial" w:cs="Arial"/>
          <w:sz w:val="20"/>
          <w:szCs w:val="20"/>
        </w:rPr>
        <w:t>az utak alatt a közművek elrendezésénél mindig a távlati összes közmű elhelyezésére kell helyet biztosítani,</w:t>
      </w:r>
    </w:p>
    <w:p w14:paraId="54A8F3BE" w14:textId="77777777" w:rsidR="00261EC0" w:rsidRPr="00261EC0" w:rsidRDefault="00261EC0" w:rsidP="00C46272">
      <w:pPr>
        <w:numPr>
          <w:ilvl w:val="0"/>
          <w:numId w:val="23"/>
        </w:numPr>
        <w:jc w:val="both"/>
        <w:rPr>
          <w:rFonts w:ascii="Arial" w:hAnsi="Arial" w:cs="Arial"/>
          <w:sz w:val="20"/>
          <w:szCs w:val="20"/>
        </w:rPr>
      </w:pPr>
      <w:r w:rsidRPr="00261EC0">
        <w:rPr>
          <w:rFonts w:ascii="Arial" w:hAnsi="Arial" w:cs="Arial"/>
          <w:sz w:val="20"/>
          <w:szCs w:val="20"/>
        </w:rPr>
        <w:t xml:space="preserve">a beépítésre szánt területeken a közművezetékek helyét az adottságokat figyelembe véve lehetőleg úgy kell kijelölni, hogy </w:t>
      </w:r>
    </w:p>
    <w:p w14:paraId="709BAA7E" w14:textId="77777777" w:rsidR="00261EC0" w:rsidRPr="003745F5" w:rsidRDefault="00261EC0" w:rsidP="00C46272">
      <w:pPr>
        <w:pStyle w:val="Listaszerbekezds1"/>
        <w:numPr>
          <w:ilvl w:val="0"/>
          <w:numId w:val="17"/>
        </w:numPr>
        <w:ind w:left="1066" w:hanging="357"/>
        <w:contextualSpacing w:val="0"/>
      </w:pPr>
      <w:r w:rsidRPr="00261EC0">
        <w:t xml:space="preserve">12 m szabályozási szélességet el nem érő utcákban legalább egyoldali fasor telepítését </w:t>
      </w:r>
      <w:r w:rsidRPr="003745F5">
        <w:t>ne akadályozzák meg.</w:t>
      </w:r>
    </w:p>
    <w:p w14:paraId="1EE8A840" w14:textId="77777777" w:rsidR="00261EC0" w:rsidRPr="003745F5" w:rsidRDefault="00261EC0" w:rsidP="00C46272">
      <w:pPr>
        <w:pStyle w:val="Listaszerbekezds1"/>
        <w:numPr>
          <w:ilvl w:val="0"/>
          <w:numId w:val="17"/>
        </w:numPr>
        <w:contextualSpacing w:val="0"/>
      </w:pPr>
      <w:r w:rsidRPr="003745F5">
        <w:t>12 m szabályozási szélességet meghaladó szélességű utcákban kétoldali fasor telepítését ne akadályozzák meg.</w:t>
      </w:r>
    </w:p>
    <w:p w14:paraId="5E8B581E" w14:textId="77777777" w:rsidR="00261EC0" w:rsidRPr="003745F5" w:rsidRDefault="00261EC0" w:rsidP="00C46272">
      <w:pPr>
        <w:numPr>
          <w:ilvl w:val="0"/>
          <w:numId w:val="19"/>
        </w:numPr>
        <w:jc w:val="both"/>
        <w:rPr>
          <w:rFonts w:ascii="Arial" w:hAnsi="Arial" w:cs="Arial"/>
          <w:sz w:val="20"/>
          <w:szCs w:val="20"/>
        </w:rPr>
      </w:pPr>
      <w:r w:rsidRPr="003745F5">
        <w:rPr>
          <w:rFonts w:ascii="Arial" w:hAnsi="Arial" w:cs="Arial"/>
          <w:sz w:val="20"/>
          <w:szCs w:val="20"/>
        </w:rPr>
        <w:t>A 8 m-nél kisebb szabályozási szélességű utak víztelenítését az elszállítandó vízmennyiség függvényében folyókával, vagy zárt felszín közeli csapadékcsatorna építésével kell megoldani.</w:t>
      </w:r>
    </w:p>
    <w:p w14:paraId="22C071EF" w14:textId="77777777" w:rsidR="00261EC0" w:rsidRPr="003745F5" w:rsidRDefault="00261EC0" w:rsidP="00C46272">
      <w:pPr>
        <w:numPr>
          <w:ilvl w:val="0"/>
          <w:numId w:val="19"/>
        </w:numPr>
        <w:jc w:val="both"/>
        <w:rPr>
          <w:rFonts w:ascii="Arial" w:hAnsi="Arial" w:cs="Arial"/>
          <w:sz w:val="20"/>
          <w:szCs w:val="20"/>
        </w:rPr>
      </w:pPr>
      <w:r w:rsidRPr="003745F5">
        <w:rPr>
          <w:rFonts w:ascii="Arial" w:hAnsi="Arial" w:cs="Arial"/>
          <w:sz w:val="20"/>
          <w:szCs w:val="20"/>
        </w:rPr>
        <w:t>Állandó emberi tartózkodásra szolgáló épület építése, vagy használati mód megváltoztatása akkor lehetséges, ha:</w:t>
      </w:r>
    </w:p>
    <w:p w14:paraId="4BDF9B0A" w14:textId="77777777" w:rsidR="00261EC0" w:rsidRPr="00261EC0" w:rsidRDefault="00261EC0" w:rsidP="00C46272">
      <w:pPr>
        <w:numPr>
          <w:ilvl w:val="0"/>
          <w:numId w:val="24"/>
        </w:numPr>
        <w:jc w:val="both"/>
        <w:rPr>
          <w:rFonts w:ascii="Arial" w:hAnsi="Arial" w:cs="Arial"/>
          <w:sz w:val="20"/>
          <w:szCs w:val="20"/>
        </w:rPr>
      </w:pPr>
      <w:r w:rsidRPr="00261EC0">
        <w:rPr>
          <w:rFonts w:ascii="Arial" w:hAnsi="Arial" w:cs="Arial"/>
          <w:sz w:val="20"/>
          <w:szCs w:val="20"/>
        </w:rPr>
        <w:t>a belterület egészén, és a beépítésre szánt területeken a teljes közműellátás biztosítható:</w:t>
      </w:r>
    </w:p>
    <w:p w14:paraId="5C4BB7D5" w14:textId="77777777" w:rsidR="00261EC0" w:rsidRPr="00261EC0" w:rsidRDefault="00261EC0" w:rsidP="00C46272">
      <w:pPr>
        <w:widowControl w:val="0"/>
        <w:numPr>
          <w:ilvl w:val="1"/>
          <w:numId w:val="18"/>
        </w:numPr>
        <w:tabs>
          <w:tab w:val="clear" w:pos="1701"/>
          <w:tab w:val="num" w:pos="1276"/>
        </w:tabs>
        <w:ind w:left="1066" w:hanging="357"/>
        <w:jc w:val="both"/>
        <w:rPr>
          <w:rFonts w:ascii="Arial" w:hAnsi="Arial" w:cs="Arial"/>
          <w:sz w:val="20"/>
          <w:szCs w:val="20"/>
        </w:rPr>
      </w:pPr>
      <w:r w:rsidRPr="00261EC0">
        <w:rPr>
          <w:rFonts w:ascii="Arial" w:hAnsi="Arial" w:cs="Arial"/>
          <w:sz w:val="20"/>
          <w:szCs w:val="20"/>
        </w:rPr>
        <w:t>a villamos-energia ellátás,</w:t>
      </w:r>
    </w:p>
    <w:p w14:paraId="5FD8411E" w14:textId="77777777" w:rsidR="00261EC0" w:rsidRPr="00261EC0" w:rsidRDefault="00261EC0" w:rsidP="00C46272">
      <w:pPr>
        <w:widowControl w:val="0"/>
        <w:numPr>
          <w:ilvl w:val="1"/>
          <w:numId w:val="18"/>
        </w:numPr>
        <w:tabs>
          <w:tab w:val="clear" w:pos="1701"/>
          <w:tab w:val="num" w:pos="1276"/>
        </w:tabs>
        <w:ind w:left="1066" w:hanging="357"/>
        <w:jc w:val="both"/>
        <w:rPr>
          <w:rFonts w:ascii="Arial" w:hAnsi="Arial" w:cs="Arial"/>
          <w:sz w:val="20"/>
          <w:szCs w:val="20"/>
        </w:rPr>
      </w:pPr>
      <w:r w:rsidRPr="00261EC0">
        <w:rPr>
          <w:rFonts w:ascii="Arial" w:hAnsi="Arial" w:cs="Arial"/>
          <w:sz w:val="20"/>
          <w:szCs w:val="20"/>
        </w:rPr>
        <w:t>a vezetékes ivóvíz ellátás,</w:t>
      </w:r>
    </w:p>
    <w:p w14:paraId="0646F478" w14:textId="77777777" w:rsidR="00261EC0" w:rsidRPr="00261EC0" w:rsidRDefault="00261EC0" w:rsidP="00C46272">
      <w:pPr>
        <w:widowControl w:val="0"/>
        <w:numPr>
          <w:ilvl w:val="1"/>
          <w:numId w:val="18"/>
        </w:numPr>
        <w:tabs>
          <w:tab w:val="clear" w:pos="1701"/>
          <w:tab w:val="num" w:pos="1276"/>
        </w:tabs>
        <w:ind w:left="1066" w:hanging="357"/>
        <w:jc w:val="both"/>
        <w:rPr>
          <w:rFonts w:ascii="Arial" w:hAnsi="Arial" w:cs="Arial"/>
          <w:sz w:val="20"/>
          <w:szCs w:val="20"/>
        </w:rPr>
      </w:pPr>
      <w:r w:rsidRPr="00261EC0">
        <w:rPr>
          <w:rFonts w:ascii="Arial" w:hAnsi="Arial" w:cs="Arial"/>
          <w:sz w:val="20"/>
          <w:szCs w:val="20"/>
        </w:rPr>
        <w:t>jelen szabályozás szennyvízre és csapadékvízre vonatkozó előírásai teljesülnek,</w:t>
      </w:r>
    </w:p>
    <w:p w14:paraId="6B1D4787" w14:textId="77777777" w:rsidR="00261EC0" w:rsidRPr="00261EC0" w:rsidRDefault="00261EC0" w:rsidP="00C46272">
      <w:pPr>
        <w:widowControl w:val="0"/>
        <w:numPr>
          <w:ilvl w:val="1"/>
          <w:numId w:val="18"/>
        </w:numPr>
        <w:tabs>
          <w:tab w:val="clear" w:pos="1701"/>
          <w:tab w:val="num" w:pos="1276"/>
        </w:tabs>
        <w:ind w:left="1066" w:hanging="357"/>
        <w:jc w:val="both"/>
        <w:rPr>
          <w:rFonts w:ascii="Arial" w:hAnsi="Arial" w:cs="Arial"/>
          <w:sz w:val="20"/>
          <w:szCs w:val="20"/>
        </w:rPr>
      </w:pPr>
      <w:r w:rsidRPr="00261EC0">
        <w:rPr>
          <w:rFonts w:ascii="Arial" w:hAnsi="Arial" w:cs="Arial"/>
          <w:sz w:val="20"/>
          <w:szCs w:val="20"/>
        </w:rPr>
        <w:t>az építési hely vízelöntéssel, tartós vízállással nem veszélyeztetett;</w:t>
      </w:r>
    </w:p>
    <w:p w14:paraId="5D4DFF20" w14:textId="77777777" w:rsidR="00261EC0" w:rsidRPr="00261EC0" w:rsidRDefault="00261EC0" w:rsidP="00C46272">
      <w:pPr>
        <w:numPr>
          <w:ilvl w:val="0"/>
          <w:numId w:val="24"/>
        </w:numPr>
        <w:jc w:val="both"/>
        <w:rPr>
          <w:rFonts w:ascii="Arial" w:hAnsi="Arial" w:cs="Arial"/>
          <w:sz w:val="20"/>
          <w:szCs w:val="20"/>
        </w:rPr>
      </w:pPr>
      <w:r w:rsidRPr="00261EC0">
        <w:rPr>
          <w:rFonts w:ascii="Arial" w:hAnsi="Arial" w:cs="Arial"/>
          <w:sz w:val="20"/>
          <w:szCs w:val="20"/>
        </w:rPr>
        <w:t>a külterületeken lévő beépítésre nem szánt területeken legalább hiányos közműellátás biztosítható:</w:t>
      </w:r>
    </w:p>
    <w:p w14:paraId="14415CD9" w14:textId="77777777" w:rsidR="00261EC0" w:rsidRPr="00261EC0" w:rsidRDefault="00261EC0" w:rsidP="00C46272">
      <w:pPr>
        <w:widowControl w:val="0"/>
        <w:numPr>
          <w:ilvl w:val="2"/>
          <w:numId w:val="18"/>
        </w:numPr>
        <w:tabs>
          <w:tab w:val="clear" w:pos="1701"/>
          <w:tab w:val="num" w:pos="1276"/>
        </w:tabs>
        <w:ind w:left="1066" w:hanging="357"/>
        <w:jc w:val="both"/>
        <w:rPr>
          <w:rFonts w:ascii="Arial" w:hAnsi="Arial" w:cs="Arial"/>
          <w:sz w:val="20"/>
          <w:szCs w:val="20"/>
        </w:rPr>
      </w:pPr>
      <w:r w:rsidRPr="00261EC0">
        <w:rPr>
          <w:rFonts w:ascii="Arial" w:hAnsi="Arial" w:cs="Arial"/>
          <w:sz w:val="20"/>
          <w:szCs w:val="20"/>
        </w:rPr>
        <w:t>a villamos-energia ellátás,</w:t>
      </w:r>
    </w:p>
    <w:p w14:paraId="2A93ABBA" w14:textId="77777777" w:rsidR="00261EC0" w:rsidRPr="00261EC0" w:rsidRDefault="00261EC0" w:rsidP="00C46272">
      <w:pPr>
        <w:widowControl w:val="0"/>
        <w:numPr>
          <w:ilvl w:val="2"/>
          <w:numId w:val="18"/>
        </w:numPr>
        <w:tabs>
          <w:tab w:val="clear" w:pos="1701"/>
          <w:tab w:val="num" w:pos="1276"/>
        </w:tabs>
        <w:ind w:left="1276" w:hanging="567"/>
        <w:jc w:val="both"/>
        <w:rPr>
          <w:rFonts w:ascii="Arial" w:hAnsi="Arial" w:cs="Arial"/>
          <w:sz w:val="20"/>
          <w:szCs w:val="20"/>
        </w:rPr>
      </w:pPr>
      <w:r w:rsidRPr="00261EC0">
        <w:rPr>
          <w:rFonts w:ascii="Arial" w:hAnsi="Arial" w:cs="Arial"/>
          <w:sz w:val="20"/>
          <w:szCs w:val="20"/>
        </w:rPr>
        <w:t>az illetékes közegészségügyi szakhatóság által is elfogadott egészséges ivóvízellátás,</w:t>
      </w:r>
    </w:p>
    <w:p w14:paraId="7E2FCF90" w14:textId="77777777" w:rsidR="00261EC0" w:rsidRPr="00261EC0" w:rsidRDefault="00261EC0" w:rsidP="00C46272">
      <w:pPr>
        <w:widowControl w:val="0"/>
        <w:numPr>
          <w:ilvl w:val="2"/>
          <w:numId w:val="18"/>
        </w:numPr>
        <w:tabs>
          <w:tab w:val="clear" w:pos="1701"/>
          <w:tab w:val="num" w:pos="1276"/>
        </w:tabs>
        <w:ind w:left="1066" w:hanging="357"/>
        <w:jc w:val="both"/>
        <w:rPr>
          <w:rFonts w:ascii="Arial" w:hAnsi="Arial" w:cs="Arial"/>
          <w:sz w:val="20"/>
          <w:szCs w:val="20"/>
        </w:rPr>
      </w:pPr>
      <w:r w:rsidRPr="00261EC0">
        <w:rPr>
          <w:rFonts w:ascii="Arial" w:hAnsi="Arial" w:cs="Arial"/>
          <w:sz w:val="20"/>
          <w:szCs w:val="20"/>
        </w:rPr>
        <w:t>jelen szabályozás szennyvízre és csapadékvízre vonatkozó előírásai teljesülnek,</w:t>
      </w:r>
    </w:p>
    <w:p w14:paraId="0B3AD515" w14:textId="77777777" w:rsidR="00261EC0" w:rsidRPr="00261EC0" w:rsidRDefault="00261EC0" w:rsidP="00C46272">
      <w:pPr>
        <w:widowControl w:val="0"/>
        <w:numPr>
          <w:ilvl w:val="2"/>
          <w:numId w:val="18"/>
        </w:numPr>
        <w:tabs>
          <w:tab w:val="clear" w:pos="1701"/>
          <w:tab w:val="num" w:pos="1276"/>
        </w:tabs>
        <w:ind w:left="1066" w:hanging="357"/>
        <w:jc w:val="both"/>
        <w:rPr>
          <w:rFonts w:ascii="Arial" w:hAnsi="Arial" w:cs="Arial"/>
          <w:sz w:val="20"/>
          <w:szCs w:val="20"/>
        </w:rPr>
      </w:pPr>
      <w:r w:rsidRPr="00261EC0">
        <w:rPr>
          <w:rFonts w:ascii="Arial" w:hAnsi="Arial" w:cs="Arial"/>
          <w:sz w:val="20"/>
          <w:szCs w:val="20"/>
        </w:rPr>
        <w:t>az építési hely vízelöntéssel, tartós vízállással nem veszélyeztetett.</w:t>
      </w:r>
    </w:p>
    <w:p w14:paraId="6B0D2D37" w14:textId="77777777" w:rsidR="00261EC0" w:rsidRDefault="00261EC0" w:rsidP="00261EC0">
      <w:pPr>
        <w:tabs>
          <w:tab w:val="left" w:pos="426"/>
        </w:tabs>
        <w:ind w:left="425"/>
        <w:jc w:val="both"/>
        <w:rPr>
          <w:rFonts w:ascii="Arial" w:hAnsi="Arial" w:cs="Arial"/>
          <w:sz w:val="20"/>
          <w:szCs w:val="20"/>
        </w:rPr>
      </w:pPr>
    </w:p>
    <w:p w14:paraId="19E09C01" w14:textId="77777777" w:rsidR="00261EC0" w:rsidRPr="00A40274" w:rsidRDefault="00261EC0" w:rsidP="006B1167">
      <w:pPr>
        <w:numPr>
          <w:ilvl w:val="0"/>
          <w:numId w:val="10"/>
        </w:numPr>
        <w:autoSpaceDE w:val="0"/>
        <w:autoSpaceDN w:val="0"/>
        <w:adjustRightInd w:val="0"/>
        <w:ind w:left="1134" w:hanging="425"/>
        <w:jc w:val="center"/>
        <w:rPr>
          <w:rFonts w:ascii="Arial" w:hAnsi="Arial" w:cs="Arial"/>
          <w:b/>
          <w:sz w:val="20"/>
          <w:szCs w:val="20"/>
        </w:rPr>
      </w:pPr>
      <w:r w:rsidRPr="00A40274">
        <w:rPr>
          <w:rFonts w:ascii="Arial" w:hAnsi="Arial" w:cs="Arial"/>
          <w:b/>
          <w:sz w:val="20"/>
          <w:szCs w:val="20"/>
        </w:rPr>
        <w:t>Vízellátás</w:t>
      </w:r>
    </w:p>
    <w:p w14:paraId="58CD8A42" w14:textId="77777777" w:rsidR="00261EC0" w:rsidRPr="00A40274" w:rsidRDefault="00807A05" w:rsidP="00CE229D">
      <w:pPr>
        <w:pStyle w:val="Listaszerbekezds"/>
        <w:numPr>
          <w:ilvl w:val="0"/>
          <w:numId w:val="49"/>
        </w:numPr>
        <w:ind w:left="1134" w:hanging="425"/>
        <w:jc w:val="center"/>
        <w:rPr>
          <w:rFonts w:ascii="Arial" w:hAnsi="Arial" w:cs="Arial"/>
          <w:b/>
          <w:smallCaps/>
          <w:sz w:val="22"/>
          <w:szCs w:val="22"/>
        </w:rPr>
      </w:pPr>
      <w:r>
        <w:rPr>
          <w:rFonts w:ascii="Arial" w:hAnsi="Arial" w:cs="Arial"/>
          <w:b/>
          <w:smallCaps/>
          <w:sz w:val="22"/>
          <w:szCs w:val="22"/>
        </w:rPr>
        <w:t>§</w:t>
      </w:r>
    </w:p>
    <w:p w14:paraId="43A5C53B" w14:textId="77777777" w:rsidR="00261EC0" w:rsidRPr="00261EC0" w:rsidRDefault="00261EC0" w:rsidP="00CE229D">
      <w:pPr>
        <w:numPr>
          <w:ilvl w:val="0"/>
          <w:numId w:val="44"/>
        </w:numPr>
        <w:jc w:val="both"/>
        <w:rPr>
          <w:rFonts w:ascii="Arial" w:hAnsi="Arial" w:cs="Arial"/>
          <w:sz w:val="20"/>
          <w:szCs w:val="20"/>
        </w:rPr>
      </w:pPr>
      <w:r w:rsidRPr="00261EC0">
        <w:rPr>
          <w:rFonts w:ascii="Arial" w:hAnsi="Arial" w:cs="Arial"/>
          <w:sz w:val="20"/>
          <w:szCs w:val="20"/>
        </w:rPr>
        <w:t>A vízellátó-hálózatra a közlekedési úton mért 100 m-enként tűzcsapot kell elhelyezni.</w:t>
      </w:r>
    </w:p>
    <w:p w14:paraId="498C4CC3" w14:textId="77777777" w:rsidR="00261EC0" w:rsidRPr="00261EC0" w:rsidRDefault="00261EC0" w:rsidP="00CE229D">
      <w:pPr>
        <w:numPr>
          <w:ilvl w:val="0"/>
          <w:numId w:val="44"/>
        </w:numPr>
        <w:jc w:val="both"/>
        <w:rPr>
          <w:rFonts w:ascii="Arial" w:hAnsi="Arial" w:cs="Arial"/>
          <w:sz w:val="20"/>
          <w:szCs w:val="20"/>
        </w:rPr>
      </w:pPr>
      <w:r w:rsidRPr="00261EC0">
        <w:rPr>
          <w:rFonts w:ascii="Arial" w:hAnsi="Arial" w:cs="Arial"/>
          <w:sz w:val="20"/>
          <w:szCs w:val="20"/>
        </w:rPr>
        <w:t xml:space="preserve">A tervezett és a rekonstrukcióra kerülő vezetékhálózatról az oltóvíz kivételét földfeletti tűzcsapokkal kell biztosítani. </w:t>
      </w:r>
    </w:p>
    <w:p w14:paraId="2669B6FF" w14:textId="77777777" w:rsidR="00261EC0" w:rsidRPr="003745F5" w:rsidRDefault="00261EC0" w:rsidP="00CE229D">
      <w:pPr>
        <w:numPr>
          <w:ilvl w:val="0"/>
          <w:numId w:val="44"/>
        </w:numPr>
        <w:jc w:val="both"/>
        <w:rPr>
          <w:rFonts w:ascii="Arial" w:hAnsi="Arial" w:cs="Arial"/>
          <w:sz w:val="20"/>
          <w:szCs w:val="20"/>
        </w:rPr>
      </w:pPr>
      <w:r w:rsidRPr="003745F5">
        <w:rPr>
          <w:rFonts w:ascii="Arial" w:hAnsi="Arial" w:cs="Arial"/>
          <w:sz w:val="20"/>
          <w:szCs w:val="20"/>
        </w:rPr>
        <w:t>Azokban a létesítményekben, ahol az oltóvíz mennyisége meghaladja a hálózatból kivehető vízmennyiséget, a vezeték keresztmetszet bővítésével, illetve helyi megoldással kiegészítve, tűzi-víztároló építésével kell az oltó-vízigényt biztosítani</w:t>
      </w:r>
    </w:p>
    <w:p w14:paraId="36365B82" w14:textId="77777777" w:rsidR="00807A05" w:rsidRPr="003745F5" w:rsidRDefault="00807A05" w:rsidP="00261EC0">
      <w:pPr>
        <w:tabs>
          <w:tab w:val="left" w:pos="851"/>
        </w:tabs>
        <w:jc w:val="both"/>
        <w:rPr>
          <w:rFonts w:ascii="Arial" w:hAnsi="Arial" w:cs="Arial"/>
          <w:sz w:val="20"/>
          <w:szCs w:val="20"/>
        </w:rPr>
      </w:pPr>
    </w:p>
    <w:p w14:paraId="5E614EB6" w14:textId="77777777" w:rsidR="00261EC0" w:rsidRPr="00A40274" w:rsidRDefault="00261EC0" w:rsidP="006B1167">
      <w:pPr>
        <w:numPr>
          <w:ilvl w:val="0"/>
          <w:numId w:val="10"/>
        </w:numPr>
        <w:autoSpaceDE w:val="0"/>
        <w:autoSpaceDN w:val="0"/>
        <w:adjustRightInd w:val="0"/>
        <w:ind w:left="1134" w:hanging="425"/>
        <w:jc w:val="center"/>
        <w:rPr>
          <w:rFonts w:ascii="Arial" w:hAnsi="Arial" w:cs="Arial"/>
          <w:b/>
          <w:sz w:val="20"/>
          <w:szCs w:val="20"/>
        </w:rPr>
      </w:pPr>
      <w:r w:rsidRPr="00A40274">
        <w:rPr>
          <w:rFonts w:ascii="Arial" w:hAnsi="Arial" w:cs="Arial"/>
          <w:b/>
          <w:sz w:val="20"/>
          <w:szCs w:val="20"/>
        </w:rPr>
        <w:t>Csatornázás</w:t>
      </w:r>
    </w:p>
    <w:p w14:paraId="561576B4" w14:textId="77777777" w:rsidR="00261EC0" w:rsidRPr="003745F5" w:rsidRDefault="00807A05" w:rsidP="00CE229D">
      <w:pPr>
        <w:pStyle w:val="Listaszerbekezds"/>
        <w:numPr>
          <w:ilvl w:val="0"/>
          <w:numId w:val="49"/>
        </w:numPr>
        <w:ind w:left="1134" w:hanging="425"/>
        <w:jc w:val="center"/>
        <w:rPr>
          <w:rFonts w:ascii="Arial" w:hAnsi="Arial" w:cs="Arial"/>
          <w:b/>
          <w:bCs/>
          <w:sz w:val="20"/>
          <w:szCs w:val="20"/>
        </w:rPr>
      </w:pPr>
      <w:r>
        <w:rPr>
          <w:rFonts w:ascii="Arial" w:hAnsi="Arial" w:cs="Arial"/>
          <w:b/>
          <w:bCs/>
          <w:sz w:val="20"/>
          <w:szCs w:val="20"/>
        </w:rPr>
        <w:t>§</w:t>
      </w:r>
    </w:p>
    <w:p w14:paraId="1077C863" w14:textId="77777777" w:rsidR="00261EC0" w:rsidRPr="003745F5" w:rsidRDefault="00261EC0" w:rsidP="00CE229D">
      <w:pPr>
        <w:numPr>
          <w:ilvl w:val="0"/>
          <w:numId w:val="36"/>
        </w:numPr>
        <w:tabs>
          <w:tab w:val="left" w:pos="851"/>
        </w:tabs>
        <w:jc w:val="both"/>
        <w:rPr>
          <w:rFonts w:ascii="Arial" w:hAnsi="Arial" w:cs="Arial"/>
          <w:sz w:val="20"/>
          <w:szCs w:val="20"/>
        </w:rPr>
      </w:pPr>
      <w:r w:rsidRPr="003745F5">
        <w:rPr>
          <w:rFonts w:ascii="Arial" w:hAnsi="Arial" w:cs="Arial"/>
          <w:sz w:val="20"/>
          <w:szCs w:val="20"/>
        </w:rPr>
        <w:t>A szennyvizekkel a környezetet szennyezni nem szabad, ezért:</w:t>
      </w:r>
    </w:p>
    <w:p w14:paraId="5E4F2E24" w14:textId="77777777" w:rsidR="00261EC0" w:rsidRPr="003745F5" w:rsidRDefault="00261EC0" w:rsidP="00CE229D">
      <w:pPr>
        <w:numPr>
          <w:ilvl w:val="0"/>
          <w:numId w:val="37"/>
        </w:numPr>
        <w:tabs>
          <w:tab w:val="num" w:pos="709"/>
        </w:tabs>
        <w:ind w:left="709" w:hanging="284"/>
        <w:jc w:val="both"/>
        <w:rPr>
          <w:rFonts w:ascii="Arial" w:hAnsi="Arial" w:cs="Arial"/>
          <w:sz w:val="20"/>
          <w:szCs w:val="20"/>
        </w:rPr>
      </w:pPr>
      <w:r w:rsidRPr="003745F5">
        <w:rPr>
          <w:rFonts w:ascii="Arial" w:hAnsi="Arial" w:cs="Arial"/>
          <w:sz w:val="20"/>
          <w:szCs w:val="20"/>
        </w:rPr>
        <w:t>A talaj, a talajvíz és a rétegvizek védelme érdekében a szennyvizek szikkasztása a település egész területén tilos, az még átmenetileg – rövid időre - sem megengedett.</w:t>
      </w:r>
    </w:p>
    <w:p w14:paraId="1EAA136A" w14:textId="77777777" w:rsidR="00261EC0" w:rsidRPr="003745F5" w:rsidRDefault="00261EC0" w:rsidP="00CE229D">
      <w:pPr>
        <w:numPr>
          <w:ilvl w:val="0"/>
          <w:numId w:val="37"/>
        </w:numPr>
        <w:tabs>
          <w:tab w:val="num" w:pos="709"/>
        </w:tabs>
        <w:ind w:left="709" w:hanging="284"/>
        <w:jc w:val="both"/>
        <w:rPr>
          <w:rFonts w:ascii="Arial" w:hAnsi="Arial" w:cs="Arial"/>
          <w:sz w:val="20"/>
          <w:szCs w:val="20"/>
        </w:rPr>
      </w:pPr>
      <w:r w:rsidRPr="003745F5">
        <w:rPr>
          <w:rFonts w:ascii="Arial" w:hAnsi="Arial" w:cs="Arial"/>
          <w:sz w:val="20"/>
          <w:szCs w:val="20"/>
        </w:rPr>
        <w:lastRenderedPageBreak/>
        <w:t>A nyílt árkokba való szennyvízrákötéseket, valamint a felhagyott kutakba történő szennyvíz bevezetéseket meg kell szüntetni.</w:t>
      </w:r>
    </w:p>
    <w:p w14:paraId="7DB79867" w14:textId="77777777" w:rsidR="00261EC0" w:rsidRPr="003745F5" w:rsidRDefault="00261EC0" w:rsidP="00CE229D">
      <w:pPr>
        <w:numPr>
          <w:ilvl w:val="0"/>
          <w:numId w:val="37"/>
        </w:numPr>
        <w:tabs>
          <w:tab w:val="num" w:pos="709"/>
        </w:tabs>
        <w:ind w:left="709" w:hanging="284"/>
        <w:jc w:val="both"/>
        <w:rPr>
          <w:rFonts w:ascii="Arial" w:hAnsi="Arial" w:cs="Arial"/>
          <w:sz w:val="20"/>
          <w:szCs w:val="20"/>
        </w:rPr>
      </w:pPr>
      <w:r w:rsidRPr="003745F5">
        <w:rPr>
          <w:rFonts w:ascii="Arial" w:hAnsi="Arial" w:cs="Arial"/>
          <w:sz w:val="20"/>
          <w:szCs w:val="20"/>
        </w:rPr>
        <w:t>A település szennyvíz-csatornázásra került utcáiban az érintett telkek tulajdonosait kötelezni kell a közcsatornára történő rákötésre a csatorna kiépítését követő egy éven belül.</w:t>
      </w:r>
    </w:p>
    <w:p w14:paraId="075EB1E4" w14:textId="77777777" w:rsidR="00261EC0" w:rsidRPr="003745F5" w:rsidRDefault="00261EC0" w:rsidP="00CE229D">
      <w:pPr>
        <w:numPr>
          <w:ilvl w:val="0"/>
          <w:numId w:val="37"/>
        </w:numPr>
        <w:tabs>
          <w:tab w:val="num" w:pos="709"/>
        </w:tabs>
        <w:ind w:left="709" w:hanging="284"/>
        <w:jc w:val="both"/>
        <w:rPr>
          <w:rFonts w:ascii="Arial" w:hAnsi="Arial" w:cs="Arial"/>
          <w:sz w:val="20"/>
          <w:szCs w:val="20"/>
        </w:rPr>
      </w:pPr>
      <w:r w:rsidRPr="003745F5">
        <w:rPr>
          <w:rFonts w:ascii="Arial" w:hAnsi="Arial" w:cs="Arial"/>
          <w:sz w:val="20"/>
          <w:szCs w:val="20"/>
        </w:rPr>
        <w:t>A településen gazdasági területet kialakítani csak szennyvízcsatornára való csatlakozási lehetőség rendelkezésre állása esetén szabad, illetve az adottságok figyelembe vételével a rendeleteknek megfelelő közműpótló, zárt tározó, vagy egyedi biológiai szennyvíztisztító kisberendezés építésével lehet.</w:t>
      </w:r>
    </w:p>
    <w:p w14:paraId="56DB1EB7" w14:textId="77777777" w:rsidR="00261EC0" w:rsidRPr="003745F5" w:rsidRDefault="00261EC0" w:rsidP="00CE229D">
      <w:pPr>
        <w:numPr>
          <w:ilvl w:val="0"/>
          <w:numId w:val="36"/>
        </w:numPr>
        <w:tabs>
          <w:tab w:val="left" w:pos="851"/>
        </w:tabs>
        <w:jc w:val="both"/>
        <w:rPr>
          <w:rFonts w:ascii="Arial" w:hAnsi="Arial" w:cs="Arial"/>
          <w:sz w:val="20"/>
          <w:szCs w:val="20"/>
        </w:rPr>
      </w:pPr>
      <w:r w:rsidRPr="003745F5">
        <w:rPr>
          <w:rFonts w:ascii="Arial" w:hAnsi="Arial" w:cs="Arial"/>
          <w:sz w:val="20"/>
          <w:szCs w:val="20"/>
        </w:rPr>
        <w:t xml:space="preserve">Vállalkozási, gazdasági, ipari területről a kibocsátott szennyvíz szennyezettségének a közcsatornára való rákötési előírásoknak meg kell felelni, az ettől eltérő </w:t>
      </w:r>
      <w:proofErr w:type="spellStart"/>
      <w:r w:rsidRPr="003745F5">
        <w:rPr>
          <w:rFonts w:ascii="Arial" w:hAnsi="Arial" w:cs="Arial"/>
          <w:sz w:val="20"/>
          <w:szCs w:val="20"/>
        </w:rPr>
        <w:t>szennyezettségű</w:t>
      </w:r>
      <w:proofErr w:type="spellEnd"/>
      <w:r w:rsidRPr="003745F5">
        <w:rPr>
          <w:rFonts w:ascii="Arial" w:hAnsi="Arial" w:cs="Arial"/>
          <w:sz w:val="20"/>
          <w:szCs w:val="20"/>
        </w:rPr>
        <w:t xml:space="preserve"> vizet telken belül létesítendő szennyvízkezeléssel - a megengedett szennyezettség mértékéig - elő kell tisztítani.</w:t>
      </w:r>
    </w:p>
    <w:p w14:paraId="2F3636BC" w14:textId="424E1B13" w:rsidR="00261EC0" w:rsidRPr="003745F5" w:rsidRDefault="00261EC0" w:rsidP="00CE229D">
      <w:pPr>
        <w:widowControl w:val="0"/>
        <w:numPr>
          <w:ilvl w:val="0"/>
          <w:numId w:val="36"/>
        </w:numPr>
        <w:tabs>
          <w:tab w:val="left" w:pos="851"/>
        </w:tabs>
        <w:jc w:val="both"/>
        <w:rPr>
          <w:rFonts w:ascii="Arial" w:hAnsi="Arial" w:cs="Arial"/>
          <w:sz w:val="20"/>
          <w:szCs w:val="20"/>
        </w:rPr>
      </w:pPr>
      <w:r w:rsidRPr="003745F5">
        <w:rPr>
          <w:rFonts w:ascii="Arial" w:hAnsi="Arial" w:cs="Arial"/>
          <w:sz w:val="20"/>
          <w:szCs w:val="20"/>
        </w:rPr>
        <w:t>A csapadékvíz elvezetésére:</w:t>
      </w:r>
    </w:p>
    <w:p w14:paraId="4DDEA57C" w14:textId="77777777" w:rsidR="00261EC0" w:rsidRPr="003745F5" w:rsidRDefault="00261EC0" w:rsidP="00CE229D">
      <w:pPr>
        <w:widowControl w:val="0"/>
        <w:numPr>
          <w:ilvl w:val="0"/>
          <w:numId w:val="38"/>
        </w:numPr>
        <w:ind w:left="709" w:hanging="284"/>
        <w:jc w:val="both"/>
        <w:rPr>
          <w:rFonts w:ascii="Arial" w:hAnsi="Arial" w:cs="Arial"/>
          <w:sz w:val="20"/>
          <w:szCs w:val="20"/>
        </w:rPr>
      </w:pPr>
      <w:r w:rsidRPr="003745F5">
        <w:rPr>
          <w:rFonts w:ascii="Arial" w:hAnsi="Arial" w:cs="Arial"/>
          <w:sz w:val="20"/>
          <w:szCs w:val="20"/>
        </w:rPr>
        <w:t>Zárt felszín közeli, illetve nyílt csapadékvíz-elvezető rendszert kell építeni a burkolt utakkal feltárt beépített, illetve a beépítésre szánt területen. A beépített, illetve a beépítésre szánt területen burkolt út csak vízelvezetéssel együtt építhető.</w:t>
      </w:r>
    </w:p>
    <w:p w14:paraId="717F620E" w14:textId="77777777" w:rsidR="00261EC0" w:rsidRPr="003745F5" w:rsidRDefault="00261EC0" w:rsidP="00CE229D">
      <w:pPr>
        <w:widowControl w:val="0"/>
        <w:numPr>
          <w:ilvl w:val="0"/>
          <w:numId w:val="38"/>
        </w:numPr>
        <w:ind w:left="709" w:hanging="284"/>
        <w:jc w:val="both"/>
        <w:rPr>
          <w:rFonts w:ascii="Arial" w:hAnsi="Arial" w:cs="Arial"/>
          <w:sz w:val="20"/>
          <w:szCs w:val="20"/>
        </w:rPr>
      </w:pPr>
      <w:r w:rsidRPr="003745F5">
        <w:rPr>
          <w:rFonts w:ascii="Arial" w:hAnsi="Arial" w:cs="Arial"/>
          <w:sz w:val="20"/>
          <w:szCs w:val="20"/>
        </w:rPr>
        <w:t xml:space="preserve">Zárt </w:t>
      </w:r>
      <w:proofErr w:type="spellStart"/>
      <w:r w:rsidRPr="003745F5">
        <w:rPr>
          <w:rFonts w:ascii="Arial" w:hAnsi="Arial" w:cs="Arial"/>
          <w:sz w:val="20"/>
          <w:szCs w:val="20"/>
        </w:rPr>
        <w:t>felszínközeli</w:t>
      </w:r>
      <w:proofErr w:type="spellEnd"/>
      <w:r w:rsidRPr="003745F5">
        <w:rPr>
          <w:rFonts w:ascii="Arial" w:hAnsi="Arial" w:cs="Arial"/>
          <w:sz w:val="20"/>
          <w:szCs w:val="20"/>
        </w:rPr>
        <w:t xml:space="preserve"> csapadékvíz-elvezető rendszert kell kiépíteni </w:t>
      </w:r>
      <w:proofErr w:type="spellStart"/>
      <w:r w:rsidRPr="003745F5">
        <w:rPr>
          <w:rFonts w:ascii="Arial" w:hAnsi="Arial" w:cs="Arial"/>
          <w:sz w:val="20"/>
          <w:szCs w:val="20"/>
        </w:rPr>
        <w:t>Vt</w:t>
      </w:r>
      <w:proofErr w:type="spellEnd"/>
      <w:r w:rsidRPr="003745F5">
        <w:rPr>
          <w:rFonts w:ascii="Arial" w:hAnsi="Arial" w:cs="Arial"/>
          <w:sz w:val="20"/>
          <w:szCs w:val="20"/>
        </w:rPr>
        <w:t xml:space="preserve"> terület-felhasználási területek kialakítása illetve rekonstrukciója esetén</w:t>
      </w:r>
    </w:p>
    <w:p w14:paraId="3EE1B563" w14:textId="77777777" w:rsidR="00261EC0" w:rsidRPr="003745F5" w:rsidRDefault="00261EC0" w:rsidP="00CE229D">
      <w:pPr>
        <w:widowControl w:val="0"/>
        <w:numPr>
          <w:ilvl w:val="0"/>
          <w:numId w:val="38"/>
        </w:numPr>
        <w:ind w:left="709" w:hanging="284"/>
        <w:jc w:val="both"/>
        <w:rPr>
          <w:rFonts w:ascii="Arial" w:hAnsi="Arial" w:cs="Arial"/>
          <w:sz w:val="20"/>
          <w:szCs w:val="20"/>
        </w:rPr>
      </w:pPr>
      <w:r w:rsidRPr="003745F5">
        <w:rPr>
          <w:rFonts w:ascii="Arial" w:hAnsi="Arial" w:cs="Arial"/>
          <w:sz w:val="20"/>
          <w:szCs w:val="20"/>
        </w:rPr>
        <w:t>A beépített, illetve a beépítésre szánt területen burkolt út csak vízelvezetéssel együtt építhető.</w:t>
      </w:r>
    </w:p>
    <w:p w14:paraId="73F86C01" w14:textId="77777777" w:rsidR="00261EC0" w:rsidRPr="003745F5" w:rsidRDefault="00261EC0" w:rsidP="00CE229D">
      <w:pPr>
        <w:widowControl w:val="0"/>
        <w:numPr>
          <w:ilvl w:val="0"/>
          <w:numId w:val="38"/>
        </w:numPr>
        <w:ind w:left="709" w:hanging="284"/>
        <w:jc w:val="both"/>
        <w:rPr>
          <w:rFonts w:ascii="Arial" w:hAnsi="Arial" w:cs="Arial"/>
          <w:sz w:val="20"/>
          <w:szCs w:val="20"/>
        </w:rPr>
      </w:pPr>
      <w:r w:rsidRPr="003745F5">
        <w:rPr>
          <w:rFonts w:ascii="Arial" w:hAnsi="Arial" w:cs="Arial"/>
          <w:sz w:val="20"/>
          <w:szCs w:val="20"/>
        </w:rPr>
        <w:t xml:space="preserve">Nyílt árkos csapadékvíz elvezetési rendszer tartható fenn a már üzemelő közlekedési utak - kivétel a </w:t>
      </w:r>
      <w:proofErr w:type="spellStart"/>
      <w:r w:rsidRPr="003745F5">
        <w:rPr>
          <w:rFonts w:ascii="Arial" w:hAnsi="Arial" w:cs="Arial"/>
          <w:sz w:val="20"/>
          <w:szCs w:val="20"/>
        </w:rPr>
        <w:t>Vt</w:t>
      </w:r>
      <w:proofErr w:type="spellEnd"/>
      <w:r w:rsidRPr="003745F5">
        <w:rPr>
          <w:rFonts w:ascii="Arial" w:hAnsi="Arial" w:cs="Arial"/>
          <w:sz w:val="20"/>
          <w:szCs w:val="20"/>
        </w:rPr>
        <w:t xml:space="preserve"> </w:t>
      </w:r>
      <w:proofErr w:type="spellStart"/>
      <w:r w:rsidRPr="003745F5">
        <w:rPr>
          <w:rFonts w:ascii="Arial" w:hAnsi="Arial" w:cs="Arial"/>
          <w:sz w:val="20"/>
          <w:szCs w:val="20"/>
        </w:rPr>
        <w:t>területfelhasználású</w:t>
      </w:r>
      <w:proofErr w:type="spellEnd"/>
      <w:r w:rsidRPr="003745F5">
        <w:rPr>
          <w:rFonts w:ascii="Arial" w:hAnsi="Arial" w:cs="Arial"/>
          <w:sz w:val="20"/>
          <w:szCs w:val="20"/>
        </w:rPr>
        <w:t xml:space="preserve"> területek, ahol zárt </w:t>
      </w:r>
      <w:proofErr w:type="spellStart"/>
      <w:r w:rsidRPr="003745F5">
        <w:rPr>
          <w:rFonts w:ascii="Arial" w:hAnsi="Arial" w:cs="Arial"/>
          <w:sz w:val="20"/>
          <w:szCs w:val="20"/>
        </w:rPr>
        <w:t>felszínközeli</w:t>
      </w:r>
      <w:proofErr w:type="spellEnd"/>
      <w:r w:rsidRPr="003745F5">
        <w:rPr>
          <w:rFonts w:ascii="Arial" w:hAnsi="Arial" w:cs="Arial"/>
          <w:sz w:val="20"/>
          <w:szCs w:val="20"/>
        </w:rPr>
        <w:t xml:space="preserve"> csapadékvíz-elvezetés kialakítása szükséges - mentén.</w:t>
      </w:r>
    </w:p>
    <w:p w14:paraId="1C5468CA" w14:textId="77777777" w:rsidR="00261EC0" w:rsidRPr="003745F5" w:rsidRDefault="00261EC0" w:rsidP="00CE229D">
      <w:pPr>
        <w:widowControl w:val="0"/>
        <w:numPr>
          <w:ilvl w:val="0"/>
          <w:numId w:val="36"/>
        </w:numPr>
        <w:tabs>
          <w:tab w:val="left" w:pos="851"/>
        </w:tabs>
        <w:jc w:val="both"/>
        <w:rPr>
          <w:rFonts w:ascii="Arial" w:hAnsi="Arial" w:cs="Arial"/>
          <w:sz w:val="20"/>
          <w:szCs w:val="20"/>
        </w:rPr>
      </w:pPr>
      <w:r w:rsidRPr="003745F5">
        <w:rPr>
          <w:rFonts w:ascii="Arial" w:hAnsi="Arial" w:cs="Arial"/>
          <w:sz w:val="20"/>
          <w:szCs w:val="20"/>
        </w:rPr>
        <w:t xml:space="preserve">Nyílt árkos vízelvezetésű utcákban az építési telkek személyi bejáratait és a </w:t>
      </w:r>
      <w:proofErr w:type="spellStart"/>
      <w:r w:rsidRPr="003745F5">
        <w:rPr>
          <w:rFonts w:ascii="Arial" w:hAnsi="Arial" w:cs="Arial"/>
          <w:sz w:val="20"/>
          <w:szCs w:val="20"/>
        </w:rPr>
        <w:t>gépkocsibehajtókat</w:t>
      </w:r>
      <w:proofErr w:type="spellEnd"/>
      <w:r w:rsidRPr="003745F5">
        <w:rPr>
          <w:rFonts w:ascii="Arial" w:hAnsi="Arial" w:cs="Arial"/>
          <w:sz w:val="20"/>
          <w:szCs w:val="20"/>
        </w:rPr>
        <w:t xml:space="preserve"> úgy kell kialakítani, hogy az áthidalások, illetve csőátereszek az árok szelvényét ne csökkentsék.</w:t>
      </w:r>
    </w:p>
    <w:p w14:paraId="6D44BBC3" w14:textId="77777777" w:rsidR="00261EC0" w:rsidRPr="003745F5" w:rsidRDefault="00261EC0" w:rsidP="00CE229D">
      <w:pPr>
        <w:widowControl w:val="0"/>
        <w:numPr>
          <w:ilvl w:val="0"/>
          <w:numId w:val="36"/>
        </w:numPr>
        <w:tabs>
          <w:tab w:val="left" w:pos="851"/>
        </w:tabs>
        <w:jc w:val="both"/>
        <w:rPr>
          <w:rFonts w:ascii="Arial" w:hAnsi="Arial" w:cs="Arial"/>
          <w:sz w:val="20"/>
          <w:szCs w:val="20"/>
        </w:rPr>
      </w:pPr>
      <w:r w:rsidRPr="003745F5">
        <w:rPr>
          <w:rFonts w:ascii="Arial" w:hAnsi="Arial" w:cs="Arial"/>
          <w:sz w:val="20"/>
          <w:szCs w:val="20"/>
        </w:rPr>
        <w:t xml:space="preserve">Az csőátereszek és vízelvezető árkok tisztántartásáról, a vízfolyást gátló akadályok eltávolításáról a közterület tulajdonosa, üzemeltetője köteles gondoskodni. </w:t>
      </w:r>
    </w:p>
    <w:p w14:paraId="00E41264" w14:textId="77777777" w:rsidR="00261EC0" w:rsidRPr="003745F5" w:rsidRDefault="00261EC0" w:rsidP="00CE229D">
      <w:pPr>
        <w:widowControl w:val="0"/>
        <w:numPr>
          <w:ilvl w:val="0"/>
          <w:numId w:val="36"/>
        </w:numPr>
        <w:tabs>
          <w:tab w:val="left" w:pos="851"/>
        </w:tabs>
        <w:jc w:val="both"/>
        <w:rPr>
          <w:rFonts w:ascii="Arial" w:hAnsi="Arial" w:cs="Arial"/>
          <w:sz w:val="20"/>
          <w:szCs w:val="20"/>
        </w:rPr>
      </w:pPr>
      <w:r w:rsidRPr="003745F5">
        <w:rPr>
          <w:rFonts w:ascii="Arial" w:hAnsi="Arial" w:cs="Arial"/>
          <w:sz w:val="20"/>
          <w:szCs w:val="20"/>
        </w:rPr>
        <w:t xml:space="preserve">Az csőátereszek és vízelvezető árkok tisztántartásáról az építési telkek homlokzati szakaszán a telkek tulajdonosa, használója köteles gondoskodni. </w:t>
      </w:r>
    </w:p>
    <w:p w14:paraId="48A24531" w14:textId="77777777" w:rsidR="00261EC0" w:rsidRPr="003745F5" w:rsidRDefault="00261EC0" w:rsidP="00CE229D">
      <w:pPr>
        <w:widowControl w:val="0"/>
        <w:numPr>
          <w:ilvl w:val="0"/>
          <w:numId w:val="36"/>
        </w:numPr>
        <w:tabs>
          <w:tab w:val="left" w:pos="851"/>
        </w:tabs>
        <w:jc w:val="both"/>
        <w:rPr>
          <w:rFonts w:ascii="Arial" w:hAnsi="Arial" w:cs="Arial"/>
          <w:sz w:val="20"/>
          <w:szCs w:val="20"/>
        </w:rPr>
      </w:pPr>
      <w:r w:rsidRPr="003745F5">
        <w:rPr>
          <w:rFonts w:ascii="Arial" w:hAnsi="Arial" w:cs="Arial"/>
          <w:sz w:val="20"/>
          <w:szCs w:val="20"/>
        </w:rPr>
        <w:t>A csapadékvíz elvezetését biztosító rendszer szállítóképességét egész a végbefogadóig ellenőrizni kell minden nagyobb (fél ha-t meghaladó telekterületű) beruházás esetén. A beruházás csak akkor valósítható meg, ha a többlet felszíni víz megfelelő biztonsággal továbbvezethető a befogadóig.</w:t>
      </w:r>
    </w:p>
    <w:p w14:paraId="144551DB" w14:textId="77777777" w:rsidR="00261EC0" w:rsidRPr="003745F5" w:rsidRDefault="00261EC0" w:rsidP="00CE229D">
      <w:pPr>
        <w:numPr>
          <w:ilvl w:val="0"/>
          <w:numId w:val="36"/>
        </w:numPr>
        <w:tabs>
          <w:tab w:val="left" w:pos="851"/>
        </w:tabs>
        <w:jc w:val="both"/>
        <w:rPr>
          <w:rFonts w:ascii="Arial" w:hAnsi="Arial" w:cs="Arial"/>
          <w:sz w:val="20"/>
          <w:szCs w:val="20"/>
        </w:rPr>
      </w:pPr>
      <w:r w:rsidRPr="003745F5">
        <w:rPr>
          <w:rFonts w:ascii="Arial" w:hAnsi="Arial" w:cs="Arial"/>
          <w:sz w:val="20"/>
          <w:szCs w:val="20"/>
        </w:rPr>
        <w:t>A 20 db, illetve annál több gépkocsit befogadó parkolókat kiemelt szegéllyel kell kivitelezni, hogy a felületén összegyűjthető legyen a csapadékvíz, az ne folyhasson közvetlen a zöldfelületre. Ezekről a nagyobb parkoló felületekről és a szennyezéssel veszélyeztetett gazdasági területek belső útjairól összegyűlő csapadékvíz csak hordalék- és olajfogó műtárgyon keresztül vezethető a csapadékvízelvezető-hálózatba, illetve befogadóba.</w:t>
      </w:r>
    </w:p>
    <w:p w14:paraId="4261F076" w14:textId="77777777" w:rsidR="00261EC0" w:rsidRPr="003745F5" w:rsidRDefault="00261EC0" w:rsidP="00CE229D">
      <w:pPr>
        <w:numPr>
          <w:ilvl w:val="0"/>
          <w:numId w:val="36"/>
        </w:numPr>
        <w:tabs>
          <w:tab w:val="left" w:pos="851"/>
        </w:tabs>
        <w:jc w:val="both"/>
        <w:rPr>
          <w:rFonts w:ascii="Arial" w:hAnsi="Arial" w:cs="Arial"/>
          <w:sz w:val="20"/>
          <w:szCs w:val="20"/>
        </w:rPr>
      </w:pPr>
      <w:r w:rsidRPr="003745F5">
        <w:rPr>
          <w:rFonts w:ascii="Arial" w:hAnsi="Arial" w:cs="Arial"/>
          <w:sz w:val="20"/>
          <w:szCs w:val="20"/>
        </w:rPr>
        <w:t>Karbantartás, illetve belvíz védekezés számára</w:t>
      </w:r>
    </w:p>
    <w:p w14:paraId="4252B7A8" w14:textId="77777777" w:rsidR="00261EC0" w:rsidRPr="003745F5" w:rsidRDefault="00261EC0" w:rsidP="00CE229D">
      <w:pPr>
        <w:numPr>
          <w:ilvl w:val="0"/>
          <w:numId w:val="39"/>
        </w:numPr>
        <w:tabs>
          <w:tab w:val="clear" w:pos="851"/>
          <w:tab w:val="left" w:pos="425"/>
          <w:tab w:val="num" w:pos="709"/>
        </w:tabs>
        <w:ind w:left="709" w:hanging="284"/>
        <w:jc w:val="both"/>
        <w:rPr>
          <w:rFonts w:ascii="Arial" w:hAnsi="Arial" w:cs="Arial"/>
          <w:sz w:val="20"/>
          <w:szCs w:val="20"/>
        </w:rPr>
      </w:pPr>
      <w:r w:rsidRPr="003745F5">
        <w:rPr>
          <w:rFonts w:ascii="Arial" w:hAnsi="Arial" w:cs="Arial"/>
          <w:sz w:val="20"/>
          <w:szCs w:val="20"/>
        </w:rPr>
        <w:t xml:space="preserve">az önkormányzati és társulati kezelésben lévő nem közterület mentén húzódó belvízcsatornák, árokrendszerek </w:t>
      </w:r>
      <w:proofErr w:type="spellStart"/>
      <w:r w:rsidRPr="003745F5">
        <w:rPr>
          <w:rFonts w:ascii="Arial" w:hAnsi="Arial" w:cs="Arial"/>
          <w:sz w:val="20"/>
          <w:szCs w:val="20"/>
        </w:rPr>
        <w:t>partéleitől</w:t>
      </w:r>
      <w:proofErr w:type="spellEnd"/>
      <w:r w:rsidRPr="003745F5">
        <w:rPr>
          <w:rFonts w:ascii="Arial" w:hAnsi="Arial" w:cs="Arial"/>
          <w:sz w:val="20"/>
          <w:szCs w:val="20"/>
        </w:rPr>
        <w:t xml:space="preserve"> 3-3 m, a már elépített helyeken a nyílt árkok karbantartására az egyik oldalon legalább 3 m, a másik oldalon legalább 1 m,</w:t>
      </w:r>
    </w:p>
    <w:p w14:paraId="7A5C8B3C" w14:textId="77777777" w:rsidR="00261EC0" w:rsidRPr="003745F5" w:rsidRDefault="00261EC0" w:rsidP="00CE229D">
      <w:pPr>
        <w:numPr>
          <w:ilvl w:val="0"/>
          <w:numId w:val="39"/>
        </w:numPr>
        <w:tabs>
          <w:tab w:val="clear" w:pos="851"/>
          <w:tab w:val="left" w:pos="709"/>
        </w:tabs>
        <w:ind w:left="709" w:hanging="284"/>
        <w:jc w:val="both"/>
        <w:rPr>
          <w:rFonts w:ascii="Arial" w:hAnsi="Arial" w:cs="Arial"/>
          <w:sz w:val="20"/>
          <w:szCs w:val="20"/>
        </w:rPr>
      </w:pPr>
      <w:r w:rsidRPr="00676A95">
        <w:rPr>
          <w:rFonts w:ascii="Arial" w:hAnsi="Arial" w:cs="Arial"/>
          <w:sz w:val="20"/>
          <w:szCs w:val="20"/>
        </w:rPr>
        <w:t xml:space="preserve">Vízügyi Igazgatóság kezelésében levő folyóvizek </w:t>
      </w:r>
      <w:proofErr w:type="spellStart"/>
      <w:r w:rsidRPr="00676A95">
        <w:rPr>
          <w:rFonts w:ascii="Arial" w:hAnsi="Arial" w:cs="Arial"/>
          <w:sz w:val="20"/>
          <w:szCs w:val="20"/>
        </w:rPr>
        <w:t>partéleitől</w:t>
      </w:r>
      <w:proofErr w:type="spellEnd"/>
      <w:r w:rsidRPr="00676A95">
        <w:rPr>
          <w:rFonts w:ascii="Arial" w:hAnsi="Arial" w:cs="Arial"/>
          <w:sz w:val="20"/>
          <w:szCs w:val="20"/>
        </w:rPr>
        <w:t xml:space="preserve"> 6 m szélességű sáv szabadon</w:t>
      </w:r>
      <w:r w:rsidRPr="003745F5">
        <w:rPr>
          <w:rFonts w:ascii="Arial" w:hAnsi="Arial" w:cs="Arial"/>
          <w:sz w:val="20"/>
          <w:szCs w:val="20"/>
        </w:rPr>
        <w:t xml:space="preserve"> hagyandó.</w:t>
      </w:r>
    </w:p>
    <w:p w14:paraId="4B566984" w14:textId="3B2ACB43" w:rsidR="00261EC0" w:rsidRPr="003745F5" w:rsidRDefault="00261EC0" w:rsidP="00CE229D">
      <w:pPr>
        <w:widowControl w:val="0"/>
        <w:numPr>
          <w:ilvl w:val="0"/>
          <w:numId w:val="36"/>
        </w:numPr>
        <w:tabs>
          <w:tab w:val="left" w:pos="851"/>
        </w:tabs>
        <w:jc w:val="both"/>
        <w:rPr>
          <w:rFonts w:ascii="Arial" w:hAnsi="Arial" w:cs="Arial"/>
          <w:sz w:val="20"/>
          <w:szCs w:val="20"/>
        </w:rPr>
      </w:pPr>
      <w:r w:rsidRPr="003745F5">
        <w:rPr>
          <w:rFonts w:ascii="Arial" w:hAnsi="Arial" w:cs="Arial"/>
          <w:sz w:val="20"/>
          <w:szCs w:val="20"/>
        </w:rPr>
        <w:t>Vízgazdálkodási területként lejegyzett területet (árok, vízfolyás, vízmosás) egyéb célra hasznosítani csak vízjogi létesítési engedély alapján szabad.</w:t>
      </w:r>
    </w:p>
    <w:p w14:paraId="4D1ADC5F" w14:textId="77777777" w:rsidR="00261EC0" w:rsidRPr="003745F5" w:rsidRDefault="00261EC0" w:rsidP="00261EC0">
      <w:pPr>
        <w:widowControl w:val="0"/>
        <w:tabs>
          <w:tab w:val="left" w:pos="851"/>
        </w:tabs>
        <w:jc w:val="both"/>
        <w:rPr>
          <w:rFonts w:ascii="Arial" w:hAnsi="Arial" w:cs="Arial"/>
          <w:sz w:val="20"/>
          <w:szCs w:val="20"/>
        </w:rPr>
      </w:pPr>
    </w:p>
    <w:p w14:paraId="1A85062D" w14:textId="77777777" w:rsidR="00261EC0" w:rsidRPr="00A40274" w:rsidRDefault="00261EC0" w:rsidP="006B1167">
      <w:pPr>
        <w:numPr>
          <w:ilvl w:val="0"/>
          <w:numId w:val="10"/>
        </w:numPr>
        <w:autoSpaceDE w:val="0"/>
        <w:autoSpaceDN w:val="0"/>
        <w:adjustRightInd w:val="0"/>
        <w:ind w:left="1134" w:hanging="425"/>
        <w:jc w:val="center"/>
        <w:rPr>
          <w:rFonts w:ascii="Arial" w:hAnsi="Arial" w:cs="Arial"/>
          <w:b/>
          <w:sz w:val="20"/>
          <w:szCs w:val="20"/>
        </w:rPr>
      </w:pPr>
      <w:r w:rsidRPr="00A40274">
        <w:rPr>
          <w:rFonts w:ascii="Arial" w:hAnsi="Arial" w:cs="Arial"/>
          <w:b/>
          <w:sz w:val="20"/>
          <w:szCs w:val="20"/>
        </w:rPr>
        <w:t>Földgázellátás</w:t>
      </w:r>
    </w:p>
    <w:p w14:paraId="7C4AA1C5" w14:textId="77777777" w:rsidR="00261EC0" w:rsidRPr="00261EC0" w:rsidRDefault="00807A05" w:rsidP="00CE229D">
      <w:pPr>
        <w:pStyle w:val="Listaszerbekezds"/>
        <w:numPr>
          <w:ilvl w:val="0"/>
          <w:numId w:val="49"/>
        </w:numPr>
        <w:ind w:left="1134" w:hanging="425"/>
        <w:jc w:val="center"/>
        <w:rPr>
          <w:rFonts w:ascii="Arial" w:hAnsi="Arial" w:cs="Arial"/>
          <w:b/>
          <w:bCs/>
          <w:sz w:val="20"/>
          <w:szCs w:val="20"/>
        </w:rPr>
      </w:pPr>
      <w:r>
        <w:rPr>
          <w:rFonts w:ascii="Arial" w:hAnsi="Arial" w:cs="Arial"/>
          <w:b/>
          <w:bCs/>
          <w:sz w:val="20"/>
          <w:szCs w:val="20"/>
        </w:rPr>
        <w:t>§</w:t>
      </w:r>
    </w:p>
    <w:p w14:paraId="562CEFF6" w14:textId="2314AB5A" w:rsidR="00261EC0" w:rsidRPr="00261EC0" w:rsidRDefault="00261EC0" w:rsidP="00CE229D">
      <w:pPr>
        <w:numPr>
          <w:ilvl w:val="0"/>
          <w:numId w:val="45"/>
        </w:numPr>
        <w:tabs>
          <w:tab w:val="left" w:pos="851"/>
        </w:tabs>
        <w:jc w:val="both"/>
        <w:rPr>
          <w:rFonts w:ascii="Arial" w:hAnsi="Arial" w:cs="Arial"/>
          <w:sz w:val="20"/>
          <w:szCs w:val="20"/>
        </w:rPr>
      </w:pPr>
      <w:bookmarkStart w:id="23" w:name="_Hlk31374223"/>
      <w:r w:rsidRPr="00261EC0">
        <w:rPr>
          <w:rFonts w:ascii="Arial" w:hAnsi="Arial" w:cs="Arial"/>
          <w:sz w:val="20"/>
          <w:szCs w:val="20"/>
        </w:rPr>
        <w:t xml:space="preserve">A települést érintő nagyközép-, és középnyomású vezetékek ágazati előírás szerinti biztonsági övezetét (nagy-középnyomású vezeték esetén 5-5 m, középnyomásnál 3-3 m) szabadon kell hagyni. </w:t>
      </w:r>
    </w:p>
    <w:p w14:paraId="052857FF" w14:textId="78850F3F" w:rsidR="00261EC0" w:rsidRDefault="00261EC0" w:rsidP="00CE229D">
      <w:pPr>
        <w:numPr>
          <w:ilvl w:val="0"/>
          <w:numId w:val="45"/>
        </w:numPr>
        <w:tabs>
          <w:tab w:val="left" w:pos="851"/>
        </w:tabs>
        <w:jc w:val="both"/>
        <w:rPr>
          <w:rFonts w:ascii="Arial" w:hAnsi="Arial" w:cs="Arial"/>
          <w:sz w:val="20"/>
          <w:szCs w:val="20"/>
        </w:rPr>
      </w:pPr>
      <w:r w:rsidRPr="000155F9">
        <w:rPr>
          <w:rFonts w:ascii="Arial" w:hAnsi="Arial" w:cs="Arial"/>
          <w:sz w:val="20"/>
          <w:szCs w:val="20"/>
        </w:rPr>
        <w:t xml:space="preserve">Középnyomású földgázellátású területeken telkenként egyedi nyomásszabályozókat kell elhelyezni. </w:t>
      </w:r>
    </w:p>
    <w:bookmarkEnd w:id="23"/>
    <w:p w14:paraId="23A6DCF9" w14:textId="77777777" w:rsidR="000155F9" w:rsidRPr="000155F9" w:rsidRDefault="000155F9" w:rsidP="000155F9">
      <w:pPr>
        <w:tabs>
          <w:tab w:val="left" w:pos="851"/>
        </w:tabs>
        <w:ind w:left="360"/>
        <w:jc w:val="both"/>
        <w:rPr>
          <w:rFonts w:ascii="Arial" w:hAnsi="Arial" w:cs="Arial"/>
          <w:sz w:val="20"/>
          <w:szCs w:val="20"/>
        </w:rPr>
      </w:pPr>
    </w:p>
    <w:p w14:paraId="77C48E8D" w14:textId="77777777" w:rsidR="00261EC0" w:rsidRPr="00A34087" w:rsidRDefault="00261EC0" w:rsidP="006B1167">
      <w:pPr>
        <w:numPr>
          <w:ilvl w:val="0"/>
          <w:numId w:val="10"/>
        </w:numPr>
        <w:autoSpaceDE w:val="0"/>
        <w:autoSpaceDN w:val="0"/>
        <w:adjustRightInd w:val="0"/>
        <w:ind w:left="1134" w:hanging="425"/>
        <w:jc w:val="center"/>
        <w:rPr>
          <w:rFonts w:ascii="Arial" w:hAnsi="Arial" w:cs="Arial"/>
          <w:b/>
          <w:sz w:val="20"/>
          <w:szCs w:val="20"/>
        </w:rPr>
      </w:pPr>
      <w:proofErr w:type="spellStart"/>
      <w:r w:rsidRPr="00A34087">
        <w:rPr>
          <w:rFonts w:ascii="Arial" w:hAnsi="Arial" w:cs="Arial"/>
          <w:b/>
          <w:sz w:val="20"/>
          <w:szCs w:val="20"/>
        </w:rPr>
        <w:t>Villamosenergia</w:t>
      </w:r>
      <w:proofErr w:type="spellEnd"/>
      <w:r w:rsidRPr="00A34087">
        <w:rPr>
          <w:rFonts w:ascii="Arial" w:hAnsi="Arial" w:cs="Arial"/>
          <w:b/>
          <w:sz w:val="20"/>
          <w:szCs w:val="20"/>
        </w:rPr>
        <w:t xml:space="preserve"> ellátás</w:t>
      </w:r>
    </w:p>
    <w:p w14:paraId="4A9DAAE9" w14:textId="77777777" w:rsidR="00261EC0" w:rsidRPr="00261EC0" w:rsidRDefault="00807A05" w:rsidP="00CE229D">
      <w:pPr>
        <w:pStyle w:val="Listaszerbekezds"/>
        <w:numPr>
          <w:ilvl w:val="0"/>
          <w:numId w:val="49"/>
        </w:numPr>
        <w:ind w:left="1134" w:hanging="425"/>
        <w:jc w:val="center"/>
        <w:rPr>
          <w:rFonts w:ascii="Arial" w:hAnsi="Arial" w:cs="Arial"/>
          <w:b/>
          <w:bCs/>
          <w:sz w:val="20"/>
          <w:szCs w:val="20"/>
        </w:rPr>
      </w:pPr>
      <w:r>
        <w:rPr>
          <w:rFonts w:ascii="Arial" w:hAnsi="Arial" w:cs="Arial"/>
          <w:b/>
          <w:bCs/>
          <w:sz w:val="20"/>
          <w:szCs w:val="20"/>
        </w:rPr>
        <w:t>§</w:t>
      </w:r>
    </w:p>
    <w:p w14:paraId="6778F6B7" w14:textId="77777777" w:rsidR="00261EC0" w:rsidRPr="00261EC0" w:rsidRDefault="00261EC0" w:rsidP="00CE229D">
      <w:pPr>
        <w:numPr>
          <w:ilvl w:val="0"/>
          <w:numId w:val="46"/>
        </w:numPr>
        <w:tabs>
          <w:tab w:val="left" w:pos="851"/>
        </w:tabs>
        <w:jc w:val="both"/>
        <w:rPr>
          <w:rFonts w:ascii="Arial" w:hAnsi="Arial" w:cs="Arial"/>
          <w:sz w:val="20"/>
          <w:szCs w:val="20"/>
        </w:rPr>
      </w:pPr>
      <w:r w:rsidRPr="00261EC0">
        <w:rPr>
          <w:rFonts w:ascii="Arial" w:hAnsi="Arial" w:cs="Arial"/>
          <w:sz w:val="20"/>
          <w:szCs w:val="20"/>
        </w:rPr>
        <w:t>A településen törekedni kell a légvezetékes kábelhálózatok egy tartószerkezeten történő elhelyezésére.</w:t>
      </w:r>
    </w:p>
    <w:p w14:paraId="269DA6DE" w14:textId="77777777" w:rsidR="00261EC0" w:rsidRPr="00261EC0" w:rsidRDefault="00261EC0" w:rsidP="00CE229D">
      <w:pPr>
        <w:numPr>
          <w:ilvl w:val="0"/>
          <w:numId w:val="46"/>
        </w:numPr>
        <w:tabs>
          <w:tab w:val="left" w:pos="851"/>
        </w:tabs>
        <w:jc w:val="both"/>
        <w:rPr>
          <w:rFonts w:ascii="Arial" w:hAnsi="Arial" w:cs="Arial"/>
          <w:sz w:val="20"/>
          <w:szCs w:val="20"/>
        </w:rPr>
      </w:pPr>
      <w:r w:rsidRPr="00261EC0">
        <w:rPr>
          <w:rFonts w:ascii="Arial" w:hAnsi="Arial" w:cs="Arial"/>
          <w:sz w:val="20"/>
          <w:szCs w:val="20"/>
        </w:rPr>
        <w:t>Új közvilágítási hálózat létesítésekor, illetve meglevő közvilágítási hálózat rekonstrukciója során csak energiatakarékos lámpatestek elhelyezése megengedett.</w:t>
      </w:r>
    </w:p>
    <w:p w14:paraId="06E79D7B" w14:textId="77777777" w:rsidR="000155F9" w:rsidRPr="00261EC0" w:rsidRDefault="000155F9" w:rsidP="00261EC0">
      <w:pPr>
        <w:tabs>
          <w:tab w:val="left" w:pos="284"/>
          <w:tab w:val="left" w:pos="567"/>
          <w:tab w:val="left" w:pos="851"/>
          <w:tab w:val="left" w:pos="1134"/>
          <w:tab w:val="left" w:pos="1701"/>
          <w:tab w:val="left" w:pos="2268"/>
          <w:tab w:val="left" w:pos="3402"/>
          <w:tab w:val="left" w:pos="4536"/>
          <w:tab w:val="left" w:pos="5670"/>
          <w:tab w:val="left" w:pos="6804"/>
          <w:tab w:val="left" w:pos="7938"/>
          <w:tab w:val="left" w:pos="9072"/>
        </w:tabs>
        <w:jc w:val="both"/>
        <w:rPr>
          <w:rFonts w:ascii="Arial" w:hAnsi="Arial" w:cs="Arial"/>
          <w:sz w:val="20"/>
          <w:szCs w:val="20"/>
        </w:rPr>
      </w:pPr>
    </w:p>
    <w:p w14:paraId="62732B8A" w14:textId="77777777" w:rsidR="00261EC0" w:rsidRPr="00A34087" w:rsidRDefault="00261EC0" w:rsidP="006B1167">
      <w:pPr>
        <w:numPr>
          <w:ilvl w:val="0"/>
          <w:numId w:val="10"/>
        </w:numPr>
        <w:autoSpaceDE w:val="0"/>
        <w:autoSpaceDN w:val="0"/>
        <w:adjustRightInd w:val="0"/>
        <w:ind w:left="1134" w:hanging="425"/>
        <w:jc w:val="center"/>
        <w:rPr>
          <w:rFonts w:ascii="Arial" w:hAnsi="Arial" w:cs="Arial"/>
          <w:b/>
          <w:sz w:val="20"/>
          <w:szCs w:val="20"/>
        </w:rPr>
      </w:pPr>
      <w:r w:rsidRPr="00A34087">
        <w:rPr>
          <w:rFonts w:ascii="Arial" w:hAnsi="Arial" w:cs="Arial"/>
          <w:b/>
          <w:sz w:val="20"/>
          <w:szCs w:val="20"/>
        </w:rPr>
        <w:t>Távközlés</w:t>
      </w:r>
    </w:p>
    <w:p w14:paraId="775A2818" w14:textId="77777777" w:rsidR="00261EC0" w:rsidRPr="00261EC0" w:rsidRDefault="00807A05" w:rsidP="00CE229D">
      <w:pPr>
        <w:pStyle w:val="Listaszerbekezds"/>
        <w:numPr>
          <w:ilvl w:val="0"/>
          <w:numId w:val="49"/>
        </w:numPr>
        <w:ind w:left="1134" w:hanging="425"/>
        <w:jc w:val="center"/>
        <w:rPr>
          <w:rFonts w:ascii="Arial" w:hAnsi="Arial" w:cs="Arial"/>
          <w:b/>
          <w:bCs/>
          <w:sz w:val="20"/>
          <w:szCs w:val="20"/>
        </w:rPr>
      </w:pPr>
      <w:r>
        <w:rPr>
          <w:rFonts w:ascii="Arial" w:hAnsi="Arial" w:cs="Arial"/>
          <w:b/>
          <w:bCs/>
          <w:sz w:val="20"/>
          <w:szCs w:val="20"/>
        </w:rPr>
        <w:t>§</w:t>
      </w:r>
    </w:p>
    <w:p w14:paraId="58C10E30" w14:textId="77777777" w:rsidR="00261EC0" w:rsidRPr="00261EC0" w:rsidRDefault="00261EC0" w:rsidP="00261EC0">
      <w:pPr>
        <w:autoSpaceDE w:val="0"/>
        <w:autoSpaceDN w:val="0"/>
        <w:adjustRightInd w:val="0"/>
        <w:ind w:left="720"/>
        <w:rPr>
          <w:rFonts w:ascii="Arial" w:hAnsi="Arial" w:cs="Arial"/>
          <w:b/>
          <w:bCs/>
          <w:sz w:val="20"/>
          <w:szCs w:val="20"/>
        </w:rPr>
      </w:pPr>
    </w:p>
    <w:p w14:paraId="014A2FD1" w14:textId="77777777" w:rsidR="00261EC0" w:rsidRPr="00261EC0" w:rsidRDefault="00261EC0" w:rsidP="00666D80">
      <w:pPr>
        <w:tabs>
          <w:tab w:val="left" w:pos="851"/>
        </w:tabs>
        <w:jc w:val="both"/>
        <w:rPr>
          <w:rFonts w:ascii="Arial" w:hAnsi="Arial" w:cs="Arial"/>
          <w:sz w:val="20"/>
          <w:szCs w:val="20"/>
        </w:rPr>
      </w:pPr>
      <w:r w:rsidRPr="00261EC0">
        <w:rPr>
          <w:rFonts w:ascii="Arial" w:hAnsi="Arial" w:cs="Arial"/>
          <w:sz w:val="20"/>
          <w:szCs w:val="20"/>
        </w:rPr>
        <w:t>A mikrohullámú összeköttetés biztosítására szükséges, előirt magassági korlátozás betartandó.</w:t>
      </w:r>
    </w:p>
    <w:p w14:paraId="16191961" w14:textId="77777777" w:rsidR="00AA0596" w:rsidRPr="007D5EA4" w:rsidRDefault="00AA0596" w:rsidP="00BC6789">
      <w:pPr>
        <w:tabs>
          <w:tab w:val="left" w:pos="425"/>
          <w:tab w:val="left" w:pos="851"/>
        </w:tabs>
        <w:jc w:val="both"/>
        <w:rPr>
          <w:highlight w:val="cyan"/>
        </w:rPr>
      </w:pPr>
    </w:p>
    <w:p w14:paraId="1D8108C5" w14:textId="77777777" w:rsidR="00823FF0" w:rsidRPr="00823FF0" w:rsidRDefault="00823FF0" w:rsidP="00823FF0"/>
    <w:p w14:paraId="07F92CD4" w14:textId="53780450" w:rsidR="006B747B" w:rsidRPr="0072240D" w:rsidRDefault="006B747B" w:rsidP="006B747B">
      <w:pPr>
        <w:pStyle w:val="Cmsor2"/>
        <w:spacing w:before="0" w:after="0"/>
        <w:jc w:val="center"/>
        <w:rPr>
          <w:i w:val="0"/>
          <w:sz w:val="22"/>
          <w:szCs w:val="22"/>
        </w:rPr>
      </w:pPr>
      <w:r>
        <w:rPr>
          <w:i w:val="0"/>
          <w:sz w:val="22"/>
          <w:szCs w:val="22"/>
        </w:rPr>
        <w:t>É</w:t>
      </w:r>
      <w:r w:rsidRPr="0072240D">
        <w:rPr>
          <w:i w:val="0"/>
          <w:sz w:val="22"/>
          <w:szCs w:val="22"/>
        </w:rPr>
        <w:t>pítés általános szabályai</w:t>
      </w:r>
    </w:p>
    <w:p w14:paraId="7D397C5B" w14:textId="77777777" w:rsidR="007D5EA4" w:rsidRPr="00377909" w:rsidRDefault="007D5EA4" w:rsidP="007D5EA4">
      <w:pPr>
        <w:rPr>
          <w:rFonts w:ascii="Arial" w:hAnsi="Arial" w:cs="Arial"/>
          <w:sz w:val="20"/>
          <w:szCs w:val="20"/>
        </w:rPr>
      </w:pPr>
    </w:p>
    <w:p w14:paraId="2164A9DE" w14:textId="77777777" w:rsidR="00774967" w:rsidRPr="00377909" w:rsidRDefault="00774967" w:rsidP="006B1167">
      <w:pPr>
        <w:numPr>
          <w:ilvl w:val="0"/>
          <w:numId w:val="10"/>
        </w:numPr>
        <w:autoSpaceDE w:val="0"/>
        <w:autoSpaceDN w:val="0"/>
        <w:adjustRightInd w:val="0"/>
        <w:ind w:left="1134" w:hanging="425"/>
        <w:jc w:val="center"/>
        <w:rPr>
          <w:rFonts w:ascii="Arial" w:hAnsi="Arial" w:cs="Arial"/>
          <w:b/>
          <w:sz w:val="20"/>
          <w:szCs w:val="20"/>
        </w:rPr>
      </w:pPr>
      <w:r w:rsidRPr="00377909">
        <w:rPr>
          <w:rFonts w:ascii="Arial" w:hAnsi="Arial" w:cs="Arial"/>
          <w:b/>
          <w:sz w:val="20"/>
          <w:szCs w:val="20"/>
        </w:rPr>
        <w:t>Általános építési előírások</w:t>
      </w:r>
      <w:r w:rsidR="00743C8B" w:rsidRPr="00377909">
        <w:rPr>
          <w:rFonts w:ascii="Arial" w:hAnsi="Arial" w:cs="Arial"/>
          <w:b/>
          <w:sz w:val="20"/>
          <w:szCs w:val="20"/>
        </w:rPr>
        <w:t xml:space="preserve"> </w:t>
      </w:r>
    </w:p>
    <w:p w14:paraId="2DD57866" w14:textId="77777777" w:rsidR="00774967" w:rsidRPr="00807A05" w:rsidRDefault="00807A05" w:rsidP="00CE229D">
      <w:pPr>
        <w:pStyle w:val="Listaszerbekezds"/>
        <w:numPr>
          <w:ilvl w:val="0"/>
          <w:numId w:val="49"/>
        </w:numPr>
        <w:ind w:left="1134" w:hanging="425"/>
        <w:jc w:val="center"/>
        <w:rPr>
          <w:rFonts w:ascii="Arial" w:hAnsi="Arial" w:cs="Arial"/>
          <w:b/>
          <w:smallCaps/>
          <w:sz w:val="20"/>
          <w:szCs w:val="20"/>
        </w:rPr>
      </w:pPr>
      <w:r>
        <w:rPr>
          <w:rFonts w:ascii="Arial" w:hAnsi="Arial" w:cs="Arial"/>
          <w:b/>
          <w:smallCaps/>
          <w:sz w:val="20"/>
          <w:szCs w:val="20"/>
        </w:rPr>
        <w:t>§</w:t>
      </w:r>
    </w:p>
    <w:p w14:paraId="7178B738" w14:textId="77777777" w:rsidR="007D5EA4" w:rsidRPr="009E030D" w:rsidRDefault="007D5EA4" w:rsidP="00C46272">
      <w:pPr>
        <w:numPr>
          <w:ilvl w:val="0"/>
          <w:numId w:val="14"/>
        </w:numPr>
        <w:tabs>
          <w:tab w:val="left" w:pos="540"/>
        </w:tabs>
        <w:jc w:val="both"/>
        <w:rPr>
          <w:rFonts w:ascii="Arial" w:hAnsi="Arial" w:cs="Arial"/>
          <w:sz w:val="20"/>
          <w:szCs w:val="20"/>
        </w:rPr>
      </w:pPr>
      <w:r w:rsidRPr="00377909">
        <w:rPr>
          <w:rFonts w:ascii="Arial" w:hAnsi="Arial" w:cs="Arial"/>
          <w:sz w:val="20"/>
          <w:szCs w:val="20"/>
        </w:rPr>
        <w:t xml:space="preserve">A település igazgatási területén a már meglévő, kialakult beépítés fenntartható (állagmegóvás, </w:t>
      </w:r>
      <w:r w:rsidRPr="009E030D">
        <w:rPr>
          <w:rFonts w:ascii="Arial" w:hAnsi="Arial" w:cs="Arial"/>
          <w:sz w:val="20"/>
          <w:szCs w:val="20"/>
        </w:rPr>
        <w:t>felújítás), de új építési munka már csak HÉSZ előírásainak betartásával végezhető.</w:t>
      </w:r>
    </w:p>
    <w:p w14:paraId="3F19DB33" w14:textId="6CB8795B" w:rsidR="0091578A" w:rsidRPr="009E030D" w:rsidRDefault="0091578A" w:rsidP="00C46272">
      <w:pPr>
        <w:numPr>
          <w:ilvl w:val="0"/>
          <w:numId w:val="14"/>
        </w:numPr>
        <w:jc w:val="both"/>
        <w:rPr>
          <w:rFonts w:ascii="Arial" w:hAnsi="Arial" w:cs="Arial"/>
          <w:sz w:val="20"/>
          <w:szCs w:val="20"/>
        </w:rPr>
      </w:pPr>
      <w:r w:rsidRPr="009E030D">
        <w:rPr>
          <w:rFonts w:ascii="Arial" w:hAnsi="Arial" w:cs="Arial"/>
          <w:sz w:val="20"/>
          <w:szCs w:val="20"/>
        </w:rPr>
        <w:t xml:space="preserve">Az előkert </w:t>
      </w:r>
      <w:r w:rsidR="000155F9">
        <w:rPr>
          <w:rFonts w:ascii="Arial" w:hAnsi="Arial" w:cs="Arial"/>
          <w:sz w:val="20"/>
          <w:szCs w:val="20"/>
        </w:rPr>
        <w:t>kialakításának szabályai</w:t>
      </w:r>
      <w:r w:rsidRPr="009E030D">
        <w:rPr>
          <w:rFonts w:ascii="Arial" w:hAnsi="Arial" w:cs="Arial"/>
          <w:sz w:val="20"/>
          <w:szCs w:val="20"/>
        </w:rPr>
        <w:t>:</w:t>
      </w:r>
    </w:p>
    <w:p w14:paraId="5DFB171B" w14:textId="77777777" w:rsidR="0091578A" w:rsidRPr="009E030D" w:rsidRDefault="0091578A" w:rsidP="00CE229D">
      <w:pPr>
        <w:numPr>
          <w:ilvl w:val="0"/>
          <w:numId w:val="53"/>
        </w:numPr>
        <w:jc w:val="both"/>
        <w:rPr>
          <w:rFonts w:ascii="Arial" w:hAnsi="Arial" w:cs="Arial"/>
          <w:sz w:val="20"/>
          <w:szCs w:val="20"/>
        </w:rPr>
      </w:pPr>
      <w:r w:rsidRPr="009E030D">
        <w:rPr>
          <w:rFonts w:ascii="Arial" w:hAnsi="Arial" w:cs="Arial"/>
          <w:sz w:val="20"/>
          <w:szCs w:val="20"/>
        </w:rPr>
        <w:t xml:space="preserve">A település már beépült részein az előkert meghatározása tekintetében a kialakult állapothoz kell alkalmazkodni. </w:t>
      </w:r>
    </w:p>
    <w:p w14:paraId="04B25003" w14:textId="77777777" w:rsidR="0091578A" w:rsidRPr="009E030D" w:rsidRDefault="0091578A" w:rsidP="00CE229D">
      <w:pPr>
        <w:numPr>
          <w:ilvl w:val="0"/>
          <w:numId w:val="53"/>
        </w:numPr>
        <w:jc w:val="both"/>
        <w:rPr>
          <w:rFonts w:ascii="Arial" w:hAnsi="Arial" w:cs="Arial"/>
          <w:sz w:val="20"/>
          <w:szCs w:val="20"/>
        </w:rPr>
      </w:pPr>
      <w:r w:rsidRPr="009E030D">
        <w:rPr>
          <w:rFonts w:ascii="Arial" w:hAnsi="Arial" w:cs="Arial"/>
          <w:sz w:val="20"/>
          <w:szCs w:val="20"/>
        </w:rPr>
        <w:t>Kialakult, egységes, előkert nélküli beépítés esetén az utcakép megőrzése érdekében az építési vonalat utcavonalon kell tartani.</w:t>
      </w:r>
    </w:p>
    <w:p w14:paraId="47B43777" w14:textId="77777777" w:rsidR="0091578A" w:rsidRPr="00C367B9" w:rsidRDefault="0091578A" w:rsidP="00C46272">
      <w:pPr>
        <w:numPr>
          <w:ilvl w:val="0"/>
          <w:numId w:val="14"/>
        </w:numPr>
        <w:jc w:val="both"/>
        <w:rPr>
          <w:rFonts w:ascii="Arial" w:hAnsi="Arial" w:cs="Arial"/>
          <w:sz w:val="20"/>
          <w:szCs w:val="20"/>
        </w:rPr>
      </w:pPr>
      <w:r w:rsidRPr="00C367B9">
        <w:rPr>
          <w:rFonts w:ascii="Arial" w:hAnsi="Arial" w:cs="Arial"/>
          <w:sz w:val="20"/>
          <w:szCs w:val="20"/>
        </w:rPr>
        <w:t xml:space="preserve">Az oldalkert és hátsókert nagyságának megállapításánál az OTÉK vonatkozó előírásai a mértékadók. </w:t>
      </w:r>
    </w:p>
    <w:p w14:paraId="67C0A8CB" w14:textId="183E7915" w:rsidR="00D63943" w:rsidRDefault="00D63943" w:rsidP="00784F50">
      <w:pPr>
        <w:ind w:left="425"/>
        <w:jc w:val="both"/>
        <w:rPr>
          <w:rFonts w:ascii="Arial" w:hAnsi="Arial" w:cs="Arial"/>
          <w:sz w:val="20"/>
          <w:szCs w:val="20"/>
        </w:rPr>
      </w:pPr>
    </w:p>
    <w:p w14:paraId="65186868" w14:textId="77777777" w:rsidR="006A0EBC" w:rsidRPr="00FC665A" w:rsidRDefault="006A0EBC" w:rsidP="006B1167">
      <w:pPr>
        <w:numPr>
          <w:ilvl w:val="0"/>
          <w:numId w:val="10"/>
        </w:numPr>
        <w:autoSpaceDE w:val="0"/>
        <w:autoSpaceDN w:val="0"/>
        <w:adjustRightInd w:val="0"/>
        <w:ind w:left="1134" w:hanging="425"/>
        <w:jc w:val="center"/>
        <w:rPr>
          <w:rFonts w:ascii="Arial" w:hAnsi="Arial" w:cs="Arial"/>
          <w:b/>
          <w:sz w:val="20"/>
          <w:szCs w:val="20"/>
        </w:rPr>
      </w:pPr>
      <w:r w:rsidRPr="00FC665A">
        <w:rPr>
          <w:rFonts w:ascii="Arial" w:hAnsi="Arial" w:cs="Arial"/>
          <w:b/>
          <w:sz w:val="20"/>
          <w:szCs w:val="20"/>
        </w:rPr>
        <w:t>A zöldfelületek kialakításának és fenntartásának általános előírásai</w:t>
      </w:r>
    </w:p>
    <w:p w14:paraId="746A56DD" w14:textId="77777777" w:rsidR="006A0EBC" w:rsidRPr="00807A05" w:rsidRDefault="00807A05" w:rsidP="00CE229D">
      <w:pPr>
        <w:pStyle w:val="Listaszerbekezds"/>
        <w:numPr>
          <w:ilvl w:val="0"/>
          <w:numId w:val="49"/>
        </w:numPr>
        <w:ind w:left="1134" w:hanging="425"/>
        <w:jc w:val="center"/>
        <w:rPr>
          <w:rFonts w:ascii="Arial" w:hAnsi="Arial" w:cs="Arial"/>
          <w:b/>
          <w:smallCaps/>
          <w:sz w:val="20"/>
          <w:szCs w:val="20"/>
        </w:rPr>
      </w:pPr>
      <w:r>
        <w:rPr>
          <w:rFonts w:ascii="Arial" w:hAnsi="Arial" w:cs="Arial"/>
          <w:b/>
          <w:smallCaps/>
          <w:sz w:val="20"/>
          <w:szCs w:val="20"/>
        </w:rPr>
        <w:t>§</w:t>
      </w:r>
    </w:p>
    <w:p w14:paraId="4D11EB45" w14:textId="1FEAE297" w:rsidR="00484CFD" w:rsidRPr="002F3BAF" w:rsidRDefault="00484CFD" w:rsidP="00CE229D">
      <w:pPr>
        <w:widowControl w:val="0"/>
        <w:numPr>
          <w:ilvl w:val="0"/>
          <w:numId w:val="43"/>
        </w:numPr>
        <w:jc w:val="both"/>
        <w:rPr>
          <w:rFonts w:ascii="Arial" w:hAnsi="Arial" w:cs="Arial"/>
          <w:noProof/>
          <w:sz w:val="20"/>
          <w:szCs w:val="20"/>
        </w:rPr>
      </w:pPr>
      <w:r w:rsidRPr="002F3BAF">
        <w:rPr>
          <w:rFonts w:ascii="Arial" w:hAnsi="Arial" w:cs="Arial"/>
          <w:noProof/>
          <w:sz w:val="20"/>
          <w:szCs w:val="20"/>
        </w:rPr>
        <w:t>Erdő- vagy mezőgazdaság területeken tervezett övezetváltozás esetén, az adott terület igénybevételéig biztosítani kell a jelenlegi művelési ágnak megfele</w:t>
      </w:r>
      <w:r w:rsidR="00243A63" w:rsidRPr="002F3BAF">
        <w:rPr>
          <w:rFonts w:ascii="Arial" w:hAnsi="Arial" w:cs="Arial"/>
          <w:noProof/>
          <w:sz w:val="20"/>
          <w:szCs w:val="20"/>
        </w:rPr>
        <w:t>l</w:t>
      </w:r>
      <w:r w:rsidRPr="002F3BAF">
        <w:rPr>
          <w:rFonts w:ascii="Arial" w:hAnsi="Arial" w:cs="Arial"/>
          <w:noProof/>
          <w:sz w:val="20"/>
          <w:szCs w:val="20"/>
        </w:rPr>
        <w:t>ő növényzet fenntartását.</w:t>
      </w:r>
    </w:p>
    <w:p w14:paraId="746C7E8C" w14:textId="77777777" w:rsidR="00CC1E76" w:rsidRPr="002F3BAF" w:rsidRDefault="00CC1E76" w:rsidP="00CC1E76">
      <w:pPr>
        <w:ind w:left="425"/>
        <w:jc w:val="both"/>
        <w:rPr>
          <w:rFonts w:ascii="Arial" w:hAnsi="Arial" w:cs="Arial"/>
          <w:sz w:val="20"/>
          <w:szCs w:val="20"/>
        </w:rPr>
      </w:pPr>
    </w:p>
    <w:p w14:paraId="013FBE4B" w14:textId="77777777" w:rsidR="00317B48" w:rsidRPr="00FC665A" w:rsidRDefault="00317B48" w:rsidP="006B1167">
      <w:pPr>
        <w:numPr>
          <w:ilvl w:val="0"/>
          <w:numId w:val="10"/>
        </w:numPr>
        <w:autoSpaceDE w:val="0"/>
        <w:autoSpaceDN w:val="0"/>
        <w:adjustRightInd w:val="0"/>
        <w:ind w:left="1134" w:hanging="425"/>
        <w:jc w:val="center"/>
        <w:rPr>
          <w:rFonts w:ascii="Arial" w:hAnsi="Arial" w:cs="Arial"/>
          <w:b/>
          <w:sz w:val="20"/>
          <w:szCs w:val="20"/>
        </w:rPr>
      </w:pPr>
      <w:r w:rsidRPr="00FC665A">
        <w:rPr>
          <w:rFonts w:ascii="Arial" w:hAnsi="Arial" w:cs="Arial"/>
          <w:b/>
          <w:sz w:val="20"/>
          <w:szCs w:val="20"/>
        </w:rPr>
        <w:t>Állattartó építmények</w:t>
      </w:r>
    </w:p>
    <w:p w14:paraId="0573F96C" w14:textId="77777777" w:rsidR="00317B48" w:rsidRPr="00F91D54" w:rsidRDefault="00F91D54" w:rsidP="00CE229D">
      <w:pPr>
        <w:pStyle w:val="Listaszerbekezds"/>
        <w:numPr>
          <w:ilvl w:val="0"/>
          <w:numId w:val="49"/>
        </w:numPr>
        <w:ind w:left="1134" w:hanging="425"/>
        <w:jc w:val="center"/>
        <w:rPr>
          <w:rFonts w:ascii="Arial" w:hAnsi="Arial" w:cs="Arial"/>
          <w:b/>
          <w:smallCaps/>
          <w:sz w:val="20"/>
          <w:szCs w:val="20"/>
        </w:rPr>
      </w:pPr>
      <w:r>
        <w:rPr>
          <w:rFonts w:ascii="Arial" w:hAnsi="Arial" w:cs="Arial"/>
          <w:b/>
          <w:smallCaps/>
          <w:sz w:val="20"/>
          <w:szCs w:val="20"/>
        </w:rPr>
        <w:t>§</w:t>
      </w:r>
    </w:p>
    <w:p w14:paraId="4D346439" w14:textId="77777777" w:rsidR="00F00999" w:rsidRPr="00FC665A" w:rsidRDefault="00F00999" w:rsidP="00A974BE">
      <w:pPr>
        <w:jc w:val="both"/>
        <w:rPr>
          <w:rFonts w:ascii="Arial" w:hAnsi="Arial" w:cs="Arial"/>
          <w:sz w:val="20"/>
          <w:szCs w:val="20"/>
        </w:rPr>
      </w:pPr>
    </w:p>
    <w:p w14:paraId="6DF5C8B0" w14:textId="77777777" w:rsidR="00484CFD" w:rsidRPr="00FC665A" w:rsidRDefault="00484CFD" w:rsidP="00CE229D">
      <w:pPr>
        <w:pStyle w:val="Listaszerbekezds"/>
        <w:numPr>
          <w:ilvl w:val="0"/>
          <w:numId w:val="50"/>
        </w:numPr>
        <w:ind w:left="420"/>
        <w:jc w:val="both"/>
        <w:rPr>
          <w:rFonts w:ascii="Arial" w:hAnsi="Arial" w:cs="Arial"/>
          <w:sz w:val="20"/>
          <w:szCs w:val="20"/>
        </w:rPr>
      </w:pPr>
      <w:r w:rsidRPr="00FC665A">
        <w:rPr>
          <w:rFonts w:ascii="Arial" w:hAnsi="Arial" w:cs="Arial"/>
          <w:sz w:val="20"/>
          <w:szCs w:val="20"/>
        </w:rPr>
        <w:t>Az egyéb szabályok figyelembevételével csak a falusias lakó-, az e célra kijelölt különleges területi-, az erdő- és a mezőgazdasági övezetekben helyezhető el:</w:t>
      </w:r>
    </w:p>
    <w:p w14:paraId="0920EAB2" w14:textId="77777777" w:rsidR="00484CFD" w:rsidRPr="00FC665A" w:rsidRDefault="00484CFD" w:rsidP="00CE229D">
      <w:pPr>
        <w:pStyle w:val="Listaszerbekezds"/>
        <w:widowControl w:val="0"/>
        <w:numPr>
          <w:ilvl w:val="0"/>
          <w:numId w:val="47"/>
        </w:numPr>
        <w:ind w:left="780"/>
        <w:contextualSpacing/>
        <w:jc w:val="both"/>
        <w:rPr>
          <w:rFonts w:ascii="Arial" w:hAnsi="Arial" w:cs="Arial"/>
          <w:sz w:val="20"/>
          <w:szCs w:val="20"/>
        </w:rPr>
      </w:pPr>
      <w:r w:rsidRPr="00FC665A">
        <w:rPr>
          <w:rFonts w:ascii="Arial" w:hAnsi="Arial" w:cs="Arial"/>
          <w:sz w:val="20"/>
          <w:szCs w:val="20"/>
        </w:rPr>
        <w:t>haszonállattartás céljára szolgáló épület,</w:t>
      </w:r>
    </w:p>
    <w:p w14:paraId="4ED871B9" w14:textId="41216F41" w:rsidR="00484CFD" w:rsidRPr="00FC665A" w:rsidRDefault="00484CFD" w:rsidP="00CE229D">
      <w:pPr>
        <w:pStyle w:val="Listaszerbekezds"/>
        <w:widowControl w:val="0"/>
        <w:numPr>
          <w:ilvl w:val="0"/>
          <w:numId w:val="47"/>
        </w:numPr>
        <w:ind w:left="780"/>
        <w:contextualSpacing/>
        <w:jc w:val="both"/>
        <w:rPr>
          <w:rFonts w:ascii="Arial" w:hAnsi="Arial" w:cs="Arial"/>
          <w:sz w:val="20"/>
          <w:szCs w:val="20"/>
        </w:rPr>
      </w:pPr>
      <w:r w:rsidRPr="00FC665A">
        <w:rPr>
          <w:rFonts w:ascii="Arial" w:hAnsi="Arial" w:cs="Arial"/>
          <w:sz w:val="20"/>
          <w:szCs w:val="20"/>
        </w:rPr>
        <w:t>és az ehhez kapcsolódó építmények (karám, trágyatároló).</w:t>
      </w:r>
    </w:p>
    <w:p w14:paraId="608FB5D9" w14:textId="77777777" w:rsidR="00484CFD" w:rsidRPr="00FC665A" w:rsidRDefault="00484CFD" w:rsidP="00CE229D">
      <w:pPr>
        <w:pStyle w:val="Listaszerbekezds"/>
        <w:numPr>
          <w:ilvl w:val="0"/>
          <w:numId w:val="50"/>
        </w:numPr>
        <w:ind w:left="420"/>
        <w:jc w:val="both"/>
        <w:rPr>
          <w:rFonts w:ascii="Arial" w:hAnsi="Arial" w:cs="Arial"/>
          <w:sz w:val="20"/>
          <w:szCs w:val="20"/>
        </w:rPr>
      </w:pPr>
      <w:r w:rsidRPr="00FC665A">
        <w:rPr>
          <w:rFonts w:ascii="Arial" w:hAnsi="Arial" w:cs="Arial"/>
          <w:sz w:val="20"/>
          <w:szCs w:val="20"/>
        </w:rPr>
        <w:t>Az állattartással kap</w:t>
      </w:r>
      <w:r w:rsidR="00B15389">
        <w:rPr>
          <w:rFonts w:ascii="Arial" w:hAnsi="Arial" w:cs="Arial"/>
          <w:sz w:val="20"/>
          <w:szCs w:val="20"/>
        </w:rPr>
        <w:t xml:space="preserve">csolatos részletes szabályozást és </w:t>
      </w:r>
      <w:r w:rsidR="00B15389" w:rsidRPr="00FC665A">
        <w:rPr>
          <w:rFonts w:ascii="Arial" w:hAnsi="Arial" w:cs="Arial"/>
          <w:sz w:val="20"/>
          <w:szCs w:val="20"/>
        </w:rPr>
        <w:t xml:space="preserve">az állattartó építmények védőtávolságát </w:t>
      </w:r>
      <w:proofErr w:type="spellStart"/>
      <w:r w:rsidRPr="00FC665A">
        <w:rPr>
          <w:rFonts w:ascii="Arial" w:hAnsi="Arial" w:cs="Arial"/>
          <w:sz w:val="20"/>
          <w:szCs w:val="20"/>
        </w:rPr>
        <w:t>magasabbrendű</w:t>
      </w:r>
      <w:proofErr w:type="spellEnd"/>
      <w:r w:rsidRPr="00FC665A">
        <w:rPr>
          <w:rFonts w:ascii="Arial" w:hAnsi="Arial" w:cs="Arial"/>
          <w:sz w:val="20"/>
          <w:szCs w:val="20"/>
        </w:rPr>
        <w:t xml:space="preserve"> jogszabályok </w:t>
      </w:r>
      <w:r w:rsidR="00B15389">
        <w:rPr>
          <w:rFonts w:ascii="Arial" w:hAnsi="Arial" w:cs="Arial"/>
          <w:sz w:val="20"/>
          <w:szCs w:val="20"/>
        </w:rPr>
        <w:t>tartalmazzák</w:t>
      </w:r>
      <w:r w:rsidRPr="00FC665A">
        <w:rPr>
          <w:rFonts w:ascii="Arial" w:hAnsi="Arial" w:cs="Arial"/>
          <w:sz w:val="20"/>
          <w:szCs w:val="20"/>
        </w:rPr>
        <w:t>.</w:t>
      </w:r>
    </w:p>
    <w:p w14:paraId="27A7E6D7" w14:textId="77777777" w:rsidR="00CA6D65" w:rsidRPr="00FC665A" w:rsidRDefault="00CA6D65" w:rsidP="00CA6D65">
      <w:pPr>
        <w:rPr>
          <w:rFonts w:ascii="Arial" w:hAnsi="Arial" w:cs="Arial"/>
          <w:sz w:val="20"/>
          <w:szCs w:val="20"/>
        </w:rPr>
      </w:pPr>
    </w:p>
    <w:p w14:paraId="6F4F9CDF" w14:textId="77777777" w:rsidR="00CA6D65" w:rsidRPr="00FC665A" w:rsidRDefault="00402768" w:rsidP="006B1167">
      <w:pPr>
        <w:numPr>
          <w:ilvl w:val="0"/>
          <w:numId w:val="10"/>
        </w:numPr>
        <w:autoSpaceDE w:val="0"/>
        <w:autoSpaceDN w:val="0"/>
        <w:adjustRightInd w:val="0"/>
        <w:ind w:left="1134" w:hanging="425"/>
        <w:jc w:val="center"/>
        <w:rPr>
          <w:rFonts w:ascii="Arial" w:hAnsi="Arial" w:cs="Arial"/>
          <w:b/>
          <w:sz w:val="20"/>
          <w:szCs w:val="20"/>
        </w:rPr>
      </w:pPr>
      <w:r w:rsidRPr="00FC665A">
        <w:rPr>
          <w:rFonts w:ascii="Arial" w:hAnsi="Arial" w:cs="Arial"/>
          <w:b/>
          <w:sz w:val="20"/>
          <w:szCs w:val="20"/>
        </w:rPr>
        <w:t>Katasztrófavédelmi osztályba sorolás alapján meghatározott elégséges védelmi szint követelményei</w:t>
      </w:r>
    </w:p>
    <w:p w14:paraId="5C41FDE3" w14:textId="77777777" w:rsidR="0005514C" w:rsidRPr="006004E0" w:rsidRDefault="006004E0" w:rsidP="00CE229D">
      <w:pPr>
        <w:pStyle w:val="Listaszerbekezds"/>
        <w:numPr>
          <w:ilvl w:val="0"/>
          <w:numId w:val="49"/>
        </w:numPr>
        <w:ind w:left="1134" w:hanging="425"/>
        <w:jc w:val="center"/>
        <w:rPr>
          <w:rFonts w:ascii="Arial" w:hAnsi="Arial" w:cs="Arial"/>
          <w:b/>
          <w:sz w:val="20"/>
          <w:szCs w:val="20"/>
        </w:rPr>
      </w:pPr>
      <w:r>
        <w:rPr>
          <w:rFonts w:ascii="Arial" w:hAnsi="Arial" w:cs="Arial"/>
          <w:b/>
          <w:sz w:val="20"/>
          <w:szCs w:val="20"/>
        </w:rPr>
        <w:t>§</w:t>
      </w:r>
    </w:p>
    <w:p w14:paraId="5CF072E2" w14:textId="09137E9B" w:rsidR="00FC665A" w:rsidRPr="00FC665A" w:rsidRDefault="00FC665A" w:rsidP="00C46272">
      <w:pPr>
        <w:numPr>
          <w:ilvl w:val="0"/>
          <w:numId w:val="13"/>
        </w:numPr>
        <w:jc w:val="both"/>
        <w:rPr>
          <w:rFonts w:ascii="Arial" w:hAnsi="Arial" w:cs="Arial"/>
          <w:sz w:val="20"/>
          <w:szCs w:val="20"/>
        </w:rPr>
      </w:pPr>
      <w:r w:rsidRPr="00FC665A">
        <w:rPr>
          <w:rFonts w:ascii="Arial" w:hAnsi="Arial" w:cs="Arial"/>
          <w:sz w:val="20"/>
          <w:szCs w:val="20"/>
        </w:rPr>
        <w:t xml:space="preserve">A település külön előírásban meghatározott katasztrófa védelmi besorolása: </w:t>
      </w:r>
      <w:r w:rsidR="004B0BF2">
        <w:rPr>
          <w:rFonts w:ascii="Arial" w:hAnsi="Arial" w:cs="Arial"/>
          <w:sz w:val="20"/>
          <w:szCs w:val="20"/>
        </w:rPr>
        <w:t>Sümegprága</w:t>
      </w:r>
      <w:r w:rsidRPr="00FC665A">
        <w:rPr>
          <w:rFonts w:ascii="Arial" w:hAnsi="Arial" w:cs="Arial"/>
          <w:sz w:val="20"/>
          <w:szCs w:val="20"/>
        </w:rPr>
        <w:t xml:space="preserve"> a III. katasztrófavédelmi osztályba sorolt település.</w:t>
      </w:r>
    </w:p>
    <w:p w14:paraId="76F05914" w14:textId="77777777" w:rsidR="00CB61F0" w:rsidRPr="00984034" w:rsidRDefault="00CB61F0" w:rsidP="00CB61F0">
      <w:pPr>
        <w:jc w:val="center"/>
        <w:rPr>
          <w:b/>
        </w:rPr>
      </w:pPr>
    </w:p>
    <w:p w14:paraId="0BB78B65" w14:textId="77777777" w:rsidR="00CA6D65" w:rsidRPr="00984034" w:rsidRDefault="00CA6D65" w:rsidP="00CB61F0">
      <w:pPr>
        <w:jc w:val="center"/>
        <w:rPr>
          <w:b/>
        </w:rPr>
      </w:pPr>
    </w:p>
    <w:p w14:paraId="1B6B5E03" w14:textId="44262E5F" w:rsidR="00774967" w:rsidRPr="00024CA8" w:rsidRDefault="00BF5869" w:rsidP="00F70E14">
      <w:pPr>
        <w:pStyle w:val="Cmsor2"/>
        <w:spacing w:before="0" w:after="0"/>
        <w:jc w:val="center"/>
        <w:rPr>
          <w:i w:val="0"/>
          <w:sz w:val="24"/>
          <w:szCs w:val="24"/>
        </w:rPr>
      </w:pPr>
      <w:r>
        <w:rPr>
          <w:i w:val="0"/>
          <w:sz w:val="24"/>
          <w:szCs w:val="24"/>
        </w:rPr>
        <w:t>B</w:t>
      </w:r>
      <w:r w:rsidRPr="00D756C6">
        <w:rPr>
          <w:i w:val="0"/>
          <w:sz w:val="24"/>
          <w:szCs w:val="24"/>
        </w:rPr>
        <w:t>eépítésre szánt építési övezetek előírásai</w:t>
      </w:r>
    </w:p>
    <w:p w14:paraId="01025509" w14:textId="77777777" w:rsidR="00774967" w:rsidRPr="00984034" w:rsidRDefault="00774967" w:rsidP="00774967">
      <w:pPr>
        <w:jc w:val="center"/>
        <w:rPr>
          <w:b/>
          <w:bCs/>
          <w:iCs/>
        </w:rPr>
      </w:pPr>
    </w:p>
    <w:p w14:paraId="5184F9BC" w14:textId="5812C39A" w:rsidR="007204A6" w:rsidRPr="00024CA8" w:rsidRDefault="007204A6" w:rsidP="006B1167">
      <w:pPr>
        <w:numPr>
          <w:ilvl w:val="0"/>
          <w:numId w:val="10"/>
        </w:numPr>
        <w:autoSpaceDE w:val="0"/>
        <w:autoSpaceDN w:val="0"/>
        <w:adjustRightInd w:val="0"/>
        <w:ind w:left="1134" w:hanging="425"/>
        <w:jc w:val="center"/>
        <w:rPr>
          <w:rFonts w:ascii="Arial" w:hAnsi="Arial" w:cs="Arial"/>
          <w:b/>
          <w:sz w:val="20"/>
          <w:szCs w:val="20"/>
        </w:rPr>
      </w:pPr>
      <w:r w:rsidRPr="00024CA8">
        <w:rPr>
          <w:rFonts w:ascii="Arial" w:hAnsi="Arial" w:cs="Arial"/>
          <w:b/>
          <w:sz w:val="20"/>
          <w:szCs w:val="20"/>
        </w:rPr>
        <w:t>A</w:t>
      </w:r>
      <w:r w:rsidR="0091578A" w:rsidRPr="00024CA8">
        <w:rPr>
          <w:rFonts w:ascii="Arial" w:hAnsi="Arial" w:cs="Arial"/>
          <w:b/>
          <w:sz w:val="20"/>
          <w:szCs w:val="20"/>
        </w:rPr>
        <w:t xml:space="preserve"> </w:t>
      </w:r>
      <w:r w:rsidRPr="00024CA8">
        <w:rPr>
          <w:rFonts w:ascii="Arial" w:hAnsi="Arial" w:cs="Arial"/>
          <w:b/>
          <w:sz w:val="20"/>
          <w:szCs w:val="20"/>
        </w:rPr>
        <w:t>lakóterületek övezeteinek (</w:t>
      </w:r>
      <w:proofErr w:type="spellStart"/>
      <w:r w:rsidR="00473C99">
        <w:rPr>
          <w:rFonts w:ascii="Arial" w:hAnsi="Arial" w:cs="Arial"/>
          <w:b/>
          <w:sz w:val="20"/>
          <w:szCs w:val="20"/>
        </w:rPr>
        <w:t>Lf</w:t>
      </w:r>
      <w:proofErr w:type="spellEnd"/>
      <w:r w:rsidRPr="00024CA8">
        <w:rPr>
          <w:rFonts w:ascii="Arial" w:hAnsi="Arial" w:cs="Arial"/>
          <w:b/>
          <w:sz w:val="20"/>
          <w:szCs w:val="20"/>
        </w:rPr>
        <w:t>) általános előírásai</w:t>
      </w:r>
    </w:p>
    <w:p w14:paraId="756D755D" w14:textId="77777777" w:rsidR="00E32602" w:rsidRDefault="006004E0" w:rsidP="00CE229D">
      <w:pPr>
        <w:pStyle w:val="Listaszerbekezds"/>
        <w:numPr>
          <w:ilvl w:val="0"/>
          <w:numId w:val="49"/>
        </w:numPr>
        <w:ind w:left="1134" w:hanging="425"/>
        <w:jc w:val="center"/>
        <w:rPr>
          <w:rFonts w:ascii="Arial" w:hAnsi="Arial" w:cs="Arial"/>
          <w:b/>
          <w:sz w:val="20"/>
          <w:szCs w:val="20"/>
        </w:rPr>
      </w:pPr>
      <w:r>
        <w:rPr>
          <w:rFonts w:ascii="Arial" w:hAnsi="Arial" w:cs="Arial"/>
          <w:b/>
          <w:sz w:val="20"/>
          <w:szCs w:val="20"/>
        </w:rPr>
        <w:t>§</w:t>
      </w:r>
    </w:p>
    <w:p w14:paraId="033C74D0" w14:textId="73200260" w:rsidR="00473C99" w:rsidRPr="0098087B" w:rsidRDefault="00473C99" w:rsidP="00CE229D">
      <w:pPr>
        <w:numPr>
          <w:ilvl w:val="0"/>
          <w:numId w:val="31"/>
        </w:numPr>
        <w:ind w:left="426" w:hanging="426"/>
        <w:jc w:val="both"/>
        <w:rPr>
          <w:rFonts w:ascii="Arial" w:hAnsi="Arial" w:cs="Arial"/>
          <w:sz w:val="20"/>
          <w:szCs w:val="20"/>
        </w:rPr>
      </w:pPr>
      <w:r w:rsidRPr="0098087B">
        <w:rPr>
          <w:rFonts w:ascii="Arial" w:hAnsi="Arial" w:cs="Arial"/>
          <w:sz w:val="20"/>
          <w:szCs w:val="20"/>
        </w:rPr>
        <w:t>Az adott építési övezeti előírásokban szereplő legkisebb telekméretnél kisebb területű kialakult építési telkek is beépíthetők, ha az övezeti előírások betarthatók.</w:t>
      </w:r>
    </w:p>
    <w:p w14:paraId="415A0523" w14:textId="77777777" w:rsidR="00587387" w:rsidRPr="0014702C" w:rsidRDefault="00587387" w:rsidP="00CE229D">
      <w:pPr>
        <w:numPr>
          <w:ilvl w:val="0"/>
          <w:numId w:val="31"/>
        </w:numPr>
        <w:ind w:left="426" w:hanging="426"/>
        <w:jc w:val="both"/>
        <w:rPr>
          <w:rFonts w:ascii="Arial" w:hAnsi="Arial" w:cs="Arial"/>
          <w:sz w:val="20"/>
          <w:szCs w:val="20"/>
        </w:rPr>
      </w:pPr>
      <w:r w:rsidRPr="0014702C">
        <w:rPr>
          <w:rFonts w:ascii="Arial" w:hAnsi="Arial" w:cs="Arial"/>
          <w:sz w:val="20"/>
          <w:szCs w:val="20"/>
        </w:rPr>
        <w:t xml:space="preserve">A telekalakítás szabályai: </w:t>
      </w:r>
    </w:p>
    <w:p w14:paraId="3583E4B0" w14:textId="77777777" w:rsidR="00587387" w:rsidRPr="0014702C" w:rsidRDefault="00587387" w:rsidP="00CE229D">
      <w:pPr>
        <w:numPr>
          <w:ilvl w:val="0"/>
          <w:numId w:val="30"/>
        </w:numPr>
        <w:tabs>
          <w:tab w:val="left" w:pos="426"/>
        </w:tabs>
        <w:ind w:hanging="279"/>
        <w:jc w:val="both"/>
        <w:rPr>
          <w:rFonts w:ascii="Arial" w:hAnsi="Arial" w:cs="Arial"/>
          <w:sz w:val="20"/>
          <w:szCs w:val="20"/>
        </w:rPr>
      </w:pPr>
      <w:r w:rsidRPr="0014702C">
        <w:rPr>
          <w:rFonts w:ascii="Arial" w:hAnsi="Arial" w:cs="Arial"/>
          <w:sz w:val="20"/>
          <w:szCs w:val="20"/>
        </w:rPr>
        <w:t>Az újonnan építési övezetekké váló területeken a kialakítható új építési telkek legkisebb szélessége oldalhatáron álló beépítés esetén 16 méter, szabadon álló beépítési mód esetén 20 méter, legkisebb mélysége 35 m.</w:t>
      </w:r>
    </w:p>
    <w:p w14:paraId="1FE8FDAB" w14:textId="77777777" w:rsidR="00587387" w:rsidRPr="0014702C" w:rsidRDefault="00587387" w:rsidP="00CE229D">
      <w:pPr>
        <w:numPr>
          <w:ilvl w:val="0"/>
          <w:numId w:val="30"/>
        </w:numPr>
        <w:tabs>
          <w:tab w:val="left" w:pos="426"/>
        </w:tabs>
        <w:ind w:hanging="279"/>
        <w:jc w:val="both"/>
        <w:rPr>
          <w:rFonts w:ascii="Arial" w:hAnsi="Arial" w:cs="Arial"/>
          <w:sz w:val="20"/>
          <w:szCs w:val="20"/>
        </w:rPr>
      </w:pPr>
      <w:r w:rsidRPr="0014702C">
        <w:rPr>
          <w:rFonts w:ascii="Arial" w:hAnsi="Arial" w:cs="Arial"/>
          <w:sz w:val="20"/>
          <w:szCs w:val="20"/>
        </w:rPr>
        <w:t xml:space="preserve">A már beépült területeken kialakítandó új építési telkek legkisebb szélessége 14 m. </w:t>
      </w:r>
    </w:p>
    <w:p w14:paraId="726B9CE4" w14:textId="77777777" w:rsidR="0098087B" w:rsidRPr="00176691" w:rsidRDefault="0098087B" w:rsidP="00CE229D">
      <w:pPr>
        <w:numPr>
          <w:ilvl w:val="0"/>
          <w:numId w:val="31"/>
        </w:numPr>
        <w:ind w:left="426" w:hanging="426"/>
        <w:jc w:val="both"/>
        <w:rPr>
          <w:rFonts w:ascii="Arial" w:hAnsi="Arial" w:cs="Arial"/>
          <w:sz w:val="20"/>
          <w:szCs w:val="20"/>
        </w:rPr>
      </w:pPr>
      <w:r w:rsidRPr="00176691">
        <w:rPr>
          <w:rFonts w:ascii="Arial" w:hAnsi="Arial" w:cs="Arial"/>
          <w:sz w:val="20"/>
          <w:szCs w:val="20"/>
        </w:rPr>
        <w:t xml:space="preserve">Az övezetek telkein az építési hely az OTÉK előírásainak megfelelően alakítandó ki, figyelembe véve az egyes építési övezetek előírásait. </w:t>
      </w:r>
    </w:p>
    <w:p w14:paraId="256EBED5" w14:textId="40619ABF" w:rsidR="0098087B" w:rsidRPr="0098087B" w:rsidRDefault="0098087B" w:rsidP="00CE229D">
      <w:pPr>
        <w:numPr>
          <w:ilvl w:val="0"/>
          <w:numId w:val="31"/>
        </w:numPr>
        <w:jc w:val="both"/>
        <w:rPr>
          <w:rFonts w:ascii="Arial" w:hAnsi="Arial" w:cs="Arial"/>
          <w:sz w:val="20"/>
          <w:szCs w:val="20"/>
        </w:rPr>
      </w:pPr>
      <w:r w:rsidRPr="0098087B">
        <w:rPr>
          <w:rFonts w:ascii="Arial" w:hAnsi="Arial" w:cs="Arial"/>
          <w:sz w:val="20"/>
          <w:szCs w:val="20"/>
        </w:rPr>
        <w:t>Az övezetekben a meglévő kerti szerszám-, termény- és gépkocsi tárolók megtarthatók, felújíthatók, új építésű hasonló célú építmény csak az építési helyen belül, a beépítési módnak megfelelően hel</w:t>
      </w:r>
      <w:r w:rsidR="00176691">
        <w:rPr>
          <w:rFonts w:ascii="Arial" w:hAnsi="Arial" w:cs="Arial"/>
          <w:sz w:val="20"/>
          <w:szCs w:val="20"/>
        </w:rPr>
        <w:t>yezhető</w:t>
      </w:r>
      <w:r w:rsidRPr="0098087B">
        <w:rPr>
          <w:rFonts w:ascii="Arial" w:hAnsi="Arial" w:cs="Arial"/>
          <w:sz w:val="20"/>
          <w:szCs w:val="20"/>
        </w:rPr>
        <w:t xml:space="preserve"> el.</w:t>
      </w:r>
    </w:p>
    <w:p w14:paraId="249BB7BD" w14:textId="77777777" w:rsidR="0098087B" w:rsidRPr="0098087B" w:rsidRDefault="0098087B" w:rsidP="00CE229D">
      <w:pPr>
        <w:numPr>
          <w:ilvl w:val="0"/>
          <w:numId w:val="31"/>
        </w:numPr>
        <w:ind w:left="426" w:hanging="426"/>
        <w:jc w:val="both"/>
        <w:rPr>
          <w:rFonts w:ascii="Arial" w:hAnsi="Arial" w:cs="Arial"/>
          <w:sz w:val="20"/>
          <w:szCs w:val="20"/>
        </w:rPr>
      </w:pPr>
      <w:r w:rsidRPr="0098087B">
        <w:rPr>
          <w:rFonts w:ascii="Arial" w:hAnsi="Arial" w:cs="Arial"/>
          <w:sz w:val="20"/>
          <w:szCs w:val="20"/>
        </w:rPr>
        <w:lastRenderedPageBreak/>
        <w:t xml:space="preserve">Két- vagy többlakásos lakóépületek építése esetén a lakásokat elválasztó épületszerkezetek hangszigetelési követelményeit biztosítani kell. </w:t>
      </w:r>
    </w:p>
    <w:p w14:paraId="04E496A5" w14:textId="77777777" w:rsidR="000026E6" w:rsidRPr="005A112A" w:rsidRDefault="000026E6" w:rsidP="00CE229D">
      <w:pPr>
        <w:numPr>
          <w:ilvl w:val="0"/>
          <w:numId w:val="31"/>
        </w:numPr>
        <w:ind w:left="426" w:hanging="426"/>
        <w:jc w:val="both"/>
        <w:rPr>
          <w:rFonts w:ascii="Arial" w:hAnsi="Arial" w:cs="Arial"/>
          <w:sz w:val="20"/>
          <w:szCs w:val="20"/>
        </w:rPr>
      </w:pPr>
      <w:r w:rsidRPr="005A112A">
        <w:rPr>
          <w:rFonts w:ascii="Arial" w:hAnsi="Arial" w:cs="Arial"/>
          <w:sz w:val="20"/>
          <w:szCs w:val="20"/>
        </w:rPr>
        <w:t xml:space="preserve">Oldalhatáron álló beépítési mód esetén az elhelyezendő új épületet az oldalhatártól legalább 0,5 m, és legfeljebb 1,0 m távolságra kell elhelyezni. </w:t>
      </w:r>
    </w:p>
    <w:p w14:paraId="1BB9E62C" w14:textId="77777777" w:rsidR="00B87864" w:rsidRPr="00247F85" w:rsidRDefault="00B87864" w:rsidP="00CE229D">
      <w:pPr>
        <w:numPr>
          <w:ilvl w:val="0"/>
          <w:numId w:val="31"/>
        </w:numPr>
        <w:tabs>
          <w:tab w:val="num" w:pos="426"/>
        </w:tabs>
        <w:ind w:left="426" w:hanging="426"/>
        <w:jc w:val="both"/>
        <w:rPr>
          <w:rFonts w:ascii="Arial" w:hAnsi="Arial" w:cs="Arial"/>
          <w:sz w:val="20"/>
          <w:szCs w:val="20"/>
        </w:rPr>
      </w:pPr>
      <w:bookmarkStart w:id="24" w:name="_Hlk31374348"/>
      <w:r w:rsidRPr="00247F85">
        <w:rPr>
          <w:rFonts w:ascii="Arial" w:hAnsi="Arial" w:cs="Arial"/>
          <w:sz w:val="20"/>
          <w:szCs w:val="20"/>
        </w:rPr>
        <w:t>Az építési övezetekben az alábbi melléképítmények helyezhetők el:</w:t>
      </w:r>
    </w:p>
    <w:p w14:paraId="45BFDA6F" w14:textId="77777777" w:rsidR="00B87864" w:rsidRPr="00247F85" w:rsidRDefault="00B87864" w:rsidP="00CE229D">
      <w:pPr>
        <w:numPr>
          <w:ilvl w:val="0"/>
          <w:numId w:val="103"/>
        </w:numPr>
        <w:tabs>
          <w:tab w:val="right" w:pos="9072"/>
        </w:tabs>
        <w:jc w:val="both"/>
        <w:rPr>
          <w:rFonts w:ascii="Arial" w:hAnsi="Arial" w:cs="Arial"/>
          <w:sz w:val="20"/>
          <w:szCs w:val="20"/>
        </w:rPr>
      </w:pPr>
      <w:r w:rsidRPr="00247F85">
        <w:rPr>
          <w:rFonts w:ascii="Arial" w:hAnsi="Arial" w:cs="Arial"/>
          <w:sz w:val="20"/>
          <w:szCs w:val="20"/>
        </w:rPr>
        <w:t>A következő létesítmények a telken belül bárhol elhelyezhetők:</w:t>
      </w:r>
    </w:p>
    <w:p w14:paraId="6C2BB3DB" w14:textId="77777777" w:rsidR="00B87864" w:rsidRPr="00247F85" w:rsidRDefault="00B87864" w:rsidP="00CE229D">
      <w:pPr>
        <w:pStyle w:val="Listaszerbekezds"/>
        <w:numPr>
          <w:ilvl w:val="0"/>
          <w:numId w:val="104"/>
        </w:numPr>
        <w:ind w:hanging="577"/>
        <w:jc w:val="both"/>
        <w:rPr>
          <w:rFonts w:ascii="Arial" w:hAnsi="Arial" w:cs="Arial"/>
          <w:sz w:val="20"/>
          <w:szCs w:val="20"/>
        </w:rPr>
      </w:pPr>
      <w:proofErr w:type="spellStart"/>
      <w:r w:rsidRPr="00247F85">
        <w:rPr>
          <w:rFonts w:ascii="Arial" w:hAnsi="Arial" w:cs="Arial"/>
          <w:sz w:val="20"/>
          <w:szCs w:val="20"/>
        </w:rPr>
        <w:t>közműcsatlakozási</w:t>
      </w:r>
      <w:proofErr w:type="spellEnd"/>
      <w:r w:rsidRPr="00247F85">
        <w:rPr>
          <w:rFonts w:ascii="Arial" w:hAnsi="Arial" w:cs="Arial"/>
          <w:sz w:val="20"/>
          <w:szCs w:val="20"/>
        </w:rPr>
        <w:t xml:space="preserve"> műtárgy</w:t>
      </w:r>
    </w:p>
    <w:p w14:paraId="639FC919" w14:textId="77777777" w:rsidR="00B87864" w:rsidRPr="00247F85" w:rsidRDefault="00B87864" w:rsidP="00CE229D">
      <w:pPr>
        <w:numPr>
          <w:ilvl w:val="0"/>
          <w:numId w:val="103"/>
        </w:numPr>
        <w:tabs>
          <w:tab w:val="right" w:pos="9072"/>
        </w:tabs>
        <w:jc w:val="both"/>
        <w:rPr>
          <w:rFonts w:ascii="Arial" w:hAnsi="Arial" w:cs="Arial"/>
          <w:sz w:val="20"/>
          <w:szCs w:val="20"/>
        </w:rPr>
      </w:pPr>
      <w:r w:rsidRPr="00247F85">
        <w:rPr>
          <w:rFonts w:ascii="Arial" w:hAnsi="Arial" w:cs="Arial"/>
          <w:sz w:val="20"/>
          <w:szCs w:val="20"/>
        </w:rPr>
        <w:t>Az alábbi létesítmények az oldalsó telekhatártól mérve legalább 3 m távolságra helyezhetők el.</w:t>
      </w:r>
    </w:p>
    <w:p w14:paraId="03F2BDB2" w14:textId="77777777" w:rsidR="00B87864" w:rsidRPr="00247F85" w:rsidRDefault="00B87864" w:rsidP="00B87864">
      <w:pPr>
        <w:pStyle w:val="Listaszerbekezds"/>
        <w:ind w:left="993" w:hanging="142"/>
        <w:jc w:val="both"/>
        <w:rPr>
          <w:rFonts w:ascii="Arial" w:hAnsi="Arial" w:cs="Arial"/>
          <w:sz w:val="20"/>
          <w:szCs w:val="20"/>
        </w:rPr>
      </w:pPr>
      <w:proofErr w:type="spellStart"/>
      <w:r>
        <w:rPr>
          <w:rFonts w:ascii="Arial" w:hAnsi="Arial" w:cs="Arial"/>
          <w:sz w:val="20"/>
          <w:szCs w:val="20"/>
        </w:rPr>
        <w:t>b</w:t>
      </w:r>
      <w:r w:rsidRPr="00247F85">
        <w:rPr>
          <w:rFonts w:ascii="Arial" w:hAnsi="Arial" w:cs="Arial"/>
          <w:sz w:val="20"/>
          <w:szCs w:val="20"/>
        </w:rPr>
        <w:t>a</w:t>
      </w:r>
      <w:proofErr w:type="spellEnd"/>
      <w:r w:rsidRPr="00247F85">
        <w:rPr>
          <w:rFonts w:ascii="Arial" w:hAnsi="Arial" w:cs="Arial"/>
          <w:sz w:val="20"/>
          <w:szCs w:val="20"/>
        </w:rPr>
        <w:t>)</w:t>
      </w:r>
      <w:r w:rsidRPr="00247F85">
        <w:rPr>
          <w:rFonts w:ascii="Arial" w:hAnsi="Arial" w:cs="Arial"/>
          <w:sz w:val="20"/>
          <w:szCs w:val="20"/>
        </w:rPr>
        <w:tab/>
        <w:t>közműpótló műtárgy</w:t>
      </w:r>
    </w:p>
    <w:p w14:paraId="12640193" w14:textId="77777777" w:rsidR="00B87864" w:rsidRPr="00247F85" w:rsidRDefault="00B87864" w:rsidP="00B87864">
      <w:pPr>
        <w:pStyle w:val="Listaszerbekezds"/>
        <w:ind w:left="993" w:hanging="142"/>
        <w:jc w:val="both"/>
        <w:rPr>
          <w:rFonts w:ascii="Arial" w:hAnsi="Arial" w:cs="Arial"/>
          <w:sz w:val="20"/>
          <w:szCs w:val="20"/>
        </w:rPr>
      </w:pPr>
      <w:proofErr w:type="spellStart"/>
      <w:r>
        <w:rPr>
          <w:rFonts w:ascii="Arial" w:hAnsi="Arial" w:cs="Arial"/>
          <w:sz w:val="20"/>
          <w:szCs w:val="20"/>
        </w:rPr>
        <w:t>b</w:t>
      </w:r>
      <w:r w:rsidRPr="00247F85">
        <w:rPr>
          <w:rFonts w:ascii="Arial" w:hAnsi="Arial" w:cs="Arial"/>
          <w:sz w:val="20"/>
          <w:szCs w:val="20"/>
        </w:rPr>
        <w:t>b</w:t>
      </w:r>
      <w:proofErr w:type="spellEnd"/>
      <w:r w:rsidRPr="00247F85">
        <w:rPr>
          <w:rFonts w:ascii="Arial" w:hAnsi="Arial" w:cs="Arial"/>
          <w:sz w:val="20"/>
          <w:szCs w:val="20"/>
        </w:rPr>
        <w:t>)</w:t>
      </w:r>
      <w:r w:rsidRPr="00247F85">
        <w:rPr>
          <w:rFonts w:ascii="Arial" w:hAnsi="Arial" w:cs="Arial"/>
          <w:sz w:val="20"/>
          <w:szCs w:val="20"/>
        </w:rPr>
        <w:tab/>
        <w:t>hulladéktartály-tároló (legfeljebb 2,0 m-es belmagassággal)</w:t>
      </w:r>
    </w:p>
    <w:p w14:paraId="219D28D0" w14:textId="11577B0B" w:rsidR="00B87864" w:rsidRDefault="00B87864" w:rsidP="00B87864">
      <w:pPr>
        <w:pStyle w:val="Listaszerbekezds"/>
        <w:ind w:left="993" w:hanging="142"/>
        <w:jc w:val="both"/>
        <w:rPr>
          <w:rFonts w:ascii="Arial" w:hAnsi="Arial" w:cs="Arial"/>
          <w:sz w:val="20"/>
          <w:szCs w:val="20"/>
        </w:rPr>
      </w:pPr>
      <w:proofErr w:type="spellStart"/>
      <w:r>
        <w:rPr>
          <w:rFonts w:ascii="Arial" w:hAnsi="Arial" w:cs="Arial"/>
          <w:sz w:val="20"/>
          <w:szCs w:val="20"/>
        </w:rPr>
        <w:t>b</w:t>
      </w:r>
      <w:r w:rsidRPr="00247F85">
        <w:rPr>
          <w:rFonts w:ascii="Arial" w:hAnsi="Arial" w:cs="Arial"/>
          <w:sz w:val="20"/>
          <w:szCs w:val="20"/>
        </w:rPr>
        <w:t>c</w:t>
      </w:r>
      <w:proofErr w:type="spellEnd"/>
      <w:r w:rsidRPr="00247F85">
        <w:rPr>
          <w:rFonts w:ascii="Arial" w:hAnsi="Arial" w:cs="Arial"/>
          <w:sz w:val="20"/>
          <w:szCs w:val="20"/>
        </w:rPr>
        <w:t xml:space="preserve">) </w:t>
      </w:r>
      <w:r w:rsidRPr="00247F85">
        <w:rPr>
          <w:rFonts w:ascii="Arial" w:hAnsi="Arial" w:cs="Arial"/>
          <w:sz w:val="20"/>
          <w:szCs w:val="20"/>
        </w:rPr>
        <w:tab/>
        <w:t>építménynek minősülő antennatartó szerkezet, zászlótartó oszlop.</w:t>
      </w:r>
    </w:p>
    <w:p w14:paraId="0B710821" w14:textId="77777777" w:rsidR="00B87864" w:rsidRPr="00893CC8" w:rsidRDefault="00B87864" w:rsidP="00CE229D">
      <w:pPr>
        <w:numPr>
          <w:ilvl w:val="0"/>
          <w:numId w:val="103"/>
        </w:numPr>
        <w:tabs>
          <w:tab w:val="right" w:pos="9072"/>
        </w:tabs>
        <w:jc w:val="both"/>
        <w:rPr>
          <w:rFonts w:ascii="Arial" w:hAnsi="Arial" w:cs="Arial"/>
          <w:sz w:val="20"/>
          <w:szCs w:val="20"/>
        </w:rPr>
      </w:pPr>
      <w:r w:rsidRPr="00893CC8">
        <w:rPr>
          <w:rFonts w:ascii="Arial" w:hAnsi="Arial" w:cs="Arial"/>
          <w:sz w:val="20"/>
          <w:szCs w:val="20"/>
        </w:rPr>
        <w:t>Mezőgazdasági építmény</w:t>
      </w:r>
      <w:r>
        <w:rPr>
          <w:rFonts w:ascii="Arial" w:hAnsi="Arial" w:cs="Arial"/>
          <w:sz w:val="20"/>
          <w:szCs w:val="20"/>
        </w:rPr>
        <w:t xml:space="preserve"> </w:t>
      </w:r>
      <w:r w:rsidRPr="00893CC8">
        <w:rPr>
          <w:rFonts w:ascii="Arial" w:hAnsi="Arial" w:cs="Arial"/>
          <w:sz w:val="20"/>
          <w:szCs w:val="20"/>
        </w:rPr>
        <w:t xml:space="preserve">az utcafronti kerítéstől legalább 20 méterre helyezhető el. </w:t>
      </w:r>
    </w:p>
    <w:p w14:paraId="0A5195EF" w14:textId="77777777" w:rsidR="00B87864" w:rsidRPr="00437EA3" w:rsidRDefault="00B87864" w:rsidP="00CE229D">
      <w:pPr>
        <w:numPr>
          <w:ilvl w:val="0"/>
          <w:numId w:val="103"/>
        </w:numPr>
        <w:tabs>
          <w:tab w:val="right" w:pos="9072"/>
        </w:tabs>
        <w:jc w:val="both"/>
        <w:rPr>
          <w:rFonts w:ascii="Arial" w:hAnsi="Arial" w:cs="Arial"/>
          <w:sz w:val="20"/>
          <w:szCs w:val="20"/>
        </w:rPr>
      </w:pPr>
      <w:r w:rsidRPr="00437EA3">
        <w:rPr>
          <w:rFonts w:ascii="Arial" w:hAnsi="Arial" w:cs="Arial"/>
          <w:sz w:val="20"/>
          <w:szCs w:val="20"/>
        </w:rPr>
        <w:t>Fóliasátor</w:t>
      </w:r>
      <w:r>
        <w:rPr>
          <w:rFonts w:ascii="Arial" w:hAnsi="Arial" w:cs="Arial"/>
          <w:sz w:val="20"/>
          <w:szCs w:val="20"/>
        </w:rPr>
        <w:t xml:space="preserve"> </w:t>
      </w:r>
      <w:r w:rsidRPr="00437EA3">
        <w:rPr>
          <w:rFonts w:ascii="Arial" w:hAnsi="Arial" w:cs="Arial"/>
          <w:sz w:val="20"/>
          <w:szCs w:val="20"/>
        </w:rPr>
        <w:t xml:space="preserve">az oldalhatártól legalább 1 m-re helyezhető el. </w:t>
      </w:r>
    </w:p>
    <w:p w14:paraId="2533872F" w14:textId="028A255B" w:rsidR="00B87864" w:rsidRPr="00247F85" w:rsidRDefault="00B87864" w:rsidP="00CE229D">
      <w:pPr>
        <w:numPr>
          <w:ilvl w:val="0"/>
          <w:numId w:val="103"/>
        </w:numPr>
        <w:tabs>
          <w:tab w:val="right" w:pos="9072"/>
        </w:tabs>
        <w:jc w:val="both"/>
        <w:rPr>
          <w:rFonts w:ascii="Arial" w:hAnsi="Arial" w:cs="Arial"/>
          <w:sz w:val="20"/>
          <w:szCs w:val="20"/>
        </w:rPr>
      </w:pPr>
      <w:r w:rsidRPr="00247F85">
        <w:rPr>
          <w:rFonts w:ascii="Arial" w:hAnsi="Arial" w:cs="Arial"/>
          <w:sz w:val="20"/>
          <w:szCs w:val="20"/>
        </w:rPr>
        <w:t>Az a)</w:t>
      </w:r>
      <w:r>
        <w:rPr>
          <w:rFonts w:ascii="Arial" w:hAnsi="Arial" w:cs="Arial"/>
          <w:sz w:val="20"/>
          <w:szCs w:val="20"/>
        </w:rPr>
        <w:t xml:space="preserve">, </w:t>
      </w:r>
      <w:r w:rsidRPr="00247F85">
        <w:rPr>
          <w:rFonts w:ascii="Arial" w:hAnsi="Arial" w:cs="Arial"/>
          <w:sz w:val="20"/>
          <w:szCs w:val="20"/>
        </w:rPr>
        <w:t xml:space="preserve">b) </w:t>
      </w:r>
      <w:r>
        <w:rPr>
          <w:rFonts w:ascii="Arial" w:hAnsi="Arial" w:cs="Arial"/>
          <w:sz w:val="20"/>
          <w:szCs w:val="20"/>
        </w:rPr>
        <w:t xml:space="preserve">c) és d) </w:t>
      </w:r>
      <w:r w:rsidRPr="00247F85">
        <w:rPr>
          <w:rFonts w:ascii="Arial" w:hAnsi="Arial" w:cs="Arial"/>
          <w:sz w:val="20"/>
          <w:szCs w:val="20"/>
        </w:rPr>
        <w:t xml:space="preserve">pontokban nem szereplő építmény csak a szomszédos ingatlan beépítését nem korlátozó módon helyezhető el. </w:t>
      </w:r>
    </w:p>
    <w:bookmarkEnd w:id="24"/>
    <w:p w14:paraId="7B75C058" w14:textId="77777777" w:rsidR="001305DE" w:rsidRPr="00437EA3" w:rsidRDefault="001305DE" w:rsidP="00CE229D">
      <w:pPr>
        <w:numPr>
          <w:ilvl w:val="0"/>
          <w:numId w:val="31"/>
        </w:numPr>
        <w:tabs>
          <w:tab w:val="left" w:pos="426"/>
        </w:tabs>
        <w:jc w:val="both"/>
        <w:rPr>
          <w:rFonts w:ascii="Arial" w:hAnsi="Arial" w:cs="Arial"/>
          <w:sz w:val="20"/>
          <w:szCs w:val="20"/>
        </w:rPr>
      </w:pPr>
      <w:r w:rsidRPr="00437EA3">
        <w:rPr>
          <w:rFonts w:ascii="Arial" w:hAnsi="Arial" w:cs="Arial"/>
          <w:sz w:val="20"/>
          <w:szCs w:val="20"/>
        </w:rPr>
        <w:t xml:space="preserve">Az épületek melletti feltöltés, illetve bevágás maximum </w:t>
      </w:r>
      <w:smartTag w:uri="urn:schemas-microsoft-com:office:smarttags" w:element="metricconverter">
        <w:smartTagPr>
          <w:attr w:name="ProductID" w:val="1,5 m"/>
        </w:smartTagPr>
        <w:r w:rsidRPr="00437EA3">
          <w:rPr>
            <w:rFonts w:ascii="Arial" w:hAnsi="Arial" w:cs="Arial"/>
            <w:sz w:val="20"/>
            <w:szCs w:val="20"/>
          </w:rPr>
          <w:t>1,5 m</w:t>
        </w:r>
      </w:smartTag>
      <w:r w:rsidRPr="00437EA3">
        <w:rPr>
          <w:rFonts w:ascii="Arial" w:hAnsi="Arial" w:cs="Arial"/>
          <w:sz w:val="20"/>
          <w:szCs w:val="20"/>
        </w:rPr>
        <w:t xml:space="preserve"> lehet.</w:t>
      </w:r>
    </w:p>
    <w:p w14:paraId="6F60EBD3" w14:textId="6C0D6884" w:rsidR="001305DE" w:rsidRPr="005C1301" w:rsidRDefault="001305DE" w:rsidP="00CE229D">
      <w:pPr>
        <w:numPr>
          <w:ilvl w:val="0"/>
          <w:numId w:val="31"/>
        </w:numPr>
        <w:tabs>
          <w:tab w:val="left" w:pos="426"/>
        </w:tabs>
        <w:jc w:val="both"/>
        <w:rPr>
          <w:rFonts w:ascii="Arial" w:hAnsi="Arial" w:cs="Arial"/>
          <w:sz w:val="20"/>
          <w:szCs w:val="20"/>
        </w:rPr>
      </w:pPr>
      <w:r w:rsidRPr="00F20881">
        <w:rPr>
          <w:rFonts w:ascii="Arial" w:hAnsi="Arial" w:cs="Arial"/>
          <w:sz w:val="20"/>
          <w:szCs w:val="20"/>
        </w:rPr>
        <w:t xml:space="preserve">Az állattartás céljára szolgáló épületek </w:t>
      </w:r>
      <w:r w:rsidR="00437EA3" w:rsidRPr="00F20881">
        <w:rPr>
          <w:rFonts w:ascii="Arial" w:hAnsi="Arial" w:cs="Arial"/>
          <w:sz w:val="20"/>
          <w:szCs w:val="20"/>
        </w:rPr>
        <w:t xml:space="preserve">az utcai telekhatártól minimum 20 méterre, </w:t>
      </w:r>
      <w:r w:rsidR="00F017FC" w:rsidRPr="00F20881">
        <w:rPr>
          <w:rFonts w:ascii="Arial" w:hAnsi="Arial" w:cs="Arial"/>
          <w:sz w:val="20"/>
          <w:szCs w:val="20"/>
        </w:rPr>
        <w:t xml:space="preserve">kizárólag </w:t>
      </w:r>
      <w:r w:rsidRPr="00F20881">
        <w:rPr>
          <w:rFonts w:ascii="Arial" w:hAnsi="Arial" w:cs="Arial"/>
          <w:sz w:val="20"/>
          <w:szCs w:val="20"/>
        </w:rPr>
        <w:t>a lak</w:t>
      </w:r>
      <w:r w:rsidR="005744D4" w:rsidRPr="00F20881">
        <w:rPr>
          <w:rFonts w:ascii="Arial" w:hAnsi="Arial" w:cs="Arial"/>
          <w:sz w:val="20"/>
          <w:szCs w:val="20"/>
        </w:rPr>
        <w:t>óépület mögött helyezhető</w:t>
      </w:r>
      <w:r w:rsidR="00F017FC" w:rsidRPr="00F20881">
        <w:rPr>
          <w:rFonts w:ascii="Arial" w:hAnsi="Arial" w:cs="Arial"/>
          <w:sz w:val="20"/>
          <w:szCs w:val="20"/>
        </w:rPr>
        <w:t>k</w:t>
      </w:r>
      <w:r w:rsidR="005744D4" w:rsidRPr="00F20881">
        <w:rPr>
          <w:rFonts w:ascii="Arial" w:hAnsi="Arial" w:cs="Arial"/>
          <w:sz w:val="20"/>
          <w:szCs w:val="20"/>
        </w:rPr>
        <w:t xml:space="preserve"> el a </w:t>
      </w:r>
      <w:proofErr w:type="spellStart"/>
      <w:r w:rsidR="005744D4" w:rsidRPr="00F20881">
        <w:rPr>
          <w:rFonts w:ascii="Arial" w:hAnsi="Arial" w:cs="Arial"/>
          <w:sz w:val="20"/>
          <w:szCs w:val="20"/>
        </w:rPr>
        <w:t>magasabbrendű</w:t>
      </w:r>
      <w:proofErr w:type="spellEnd"/>
      <w:r w:rsidR="005744D4" w:rsidRPr="00F20881">
        <w:rPr>
          <w:rFonts w:ascii="Arial" w:hAnsi="Arial" w:cs="Arial"/>
          <w:sz w:val="20"/>
          <w:szCs w:val="20"/>
        </w:rPr>
        <w:t xml:space="preserve"> jogszabályokban </w:t>
      </w:r>
      <w:r w:rsidRPr="00F20881">
        <w:rPr>
          <w:rFonts w:ascii="Arial" w:hAnsi="Arial" w:cs="Arial"/>
          <w:sz w:val="20"/>
          <w:szCs w:val="20"/>
        </w:rPr>
        <w:t>meghatározott védőtávolságok betartásával.</w:t>
      </w:r>
      <w:r w:rsidR="00437EA3" w:rsidRPr="00F20881">
        <w:rPr>
          <w:rFonts w:ascii="Arial" w:hAnsi="Arial" w:cs="Arial"/>
          <w:sz w:val="20"/>
          <w:szCs w:val="20"/>
        </w:rPr>
        <w:t xml:space="preserve"> </w:t>
      </w:r>
      <w:r w:rsidR="00F017FC" w:rsidRPr="00F20881">
        <w:rPr>
          <w:rFonts w:ascii="Arial" w:hAnsi="Arial" w:cs="Arial"/>
          <w:sz w:val="20"/>
          <w:szCs w:val="20"/>
        </w:rPr>
        <w:t xml:space="preserve">Az állattartó épületek a lakóépületektől legalább 10,0 m-re </w:t>
      </w:r>
      <w:r w:rsidR="00F017FC" w:rsidRPr="005C1301">
        <w:rPr>
          <w:rFonts w:ascii="Arial" w:hAnsi="Arial" w:cs="Arial"/>
          <w:sz w:val="20"/>
          <w:szCs w:val="20"/>
        </w:rPr>
        <w:t>építhetők, é</w:t>
      </w:r>
      <w:r w:rsidR="00437EA3" w:rsidRPr="005C1301">
        <w:rPr>
          <w:rFonts w:ascii="Arial" w:hAnsi="Arial" w:cs="Arial"/>
          <w:sz w:val="20"/>
          <w:szCs w:val="20"/>
        </w:rPr>
        <w:t>pületmagasság</w:t>
      </w:r>
      <w:r w:rsidR="00F017FC" w:rsidRPr="005C1301">
        <w:rPr>
          <w:rFonts w:ascii="Arial" w:hAnsi="Arial" w:cs="Arial"/>
          <w:sz w:val="20"/>
          <w:szCs w:val="20"/>
        </w:rPr>
        <w:t>uk</w:t>
      </w:r>
      <w:r w:rsidR="00437EA3" w:rsidRPr="005C1301">
        <w:rPr>
          <w:rFonts w:ascii="Arial" w:hAnsi="Arial" w:cs="Arial"/>
          <w:sz w:val="20"/>
          <w:szCs w:val="20"/>
        </w:rPr>
        <w:t xml:space="preserve"> legfeljebb </w:t>
      </w:r>
      <w:smartTag w:uri="urn:schemas-microsoft-com:office:smarttags" w:element="metricconverter">
        <w:smartTagPr>
          <w:attr w:name="ProductID" w:val="4,5 m"/>
        </w:smartTagPr>
        <w:r w:rsidR="00437EA3" w:rsidRPr="005C1301">
          <w:rPr>
            <w:rFonts w:ascii="Arial" w:hAnsi="Arial" w:cs="Arial"/>
            <w:sz w:val="20"/>
            <w:szCs w:val="20"/>
          </w:rPr>
          <w:t>4,5 m</w:t>
        </w:r>
      </w:smartTag>
      <w:r w:rsidR="00437EA3" w:rsidRPr="005C1301">
        <w:rPr>
          <w:rFonts w:ascii="Arial" w:hAnsi="Arial" w:cs="Arial"/>
          <w:sz w:val="20"/>
          <w:szCs w:val="20"/>
        </w:rPr>
        <w:t xml:space="preserve"> lehet.</w:t>
      </w:r>
    </w:p>
    <w:p w14:paraId="50F8D86B" w14:textId="3D074ACA" w:rsidR="005D1753" w:rsidRPr="005C1301" w:rsidRDefault="009F3C5D" w:rsidP="00CE229D">
      <w:pPr>
        <w:numPr>
          <w:ilvl w:val="0"/>
          <w:numId w:val="31"/>
        </w:numPr>
        <w:tabs>
          <w:tab w:val="left" w:pos="426"/>
        </w:tabs>
        <w:jc w:val="both"/>
        <w:rPr>
          <w:rFonts w:ascii="Arial" w:hAnsi="Arial" w:cs="Arial"/>
          <w:sz w:val="20"/>
          <w:szCs w:val="20"/>
        </w:rPr>
      </w:pPr>
      <w:r>
        <w:rPr>
          <w:rFonts w:ascii="Arial" w:hAnsi="Arial" w:cs="Arial"/>
          <w:sz w:val="20"/>
          <w:szCs w:val="20"/>
        </w:rPr>
        <w:t>Az é</w:t>
      </w:r>
      <w:r w:rsidR="005D1753" w:rsidRPr="005C1301">
        <w:rPr>
          <w:rFonts w:ascii="Arial" w:hAnsi="Arial" w:cs="Arial"/>
          <w:sz w:val="20"/>
          <w:szCs w:val="20"/>
        </w:rPr>
        <w:t xml:space="preserve">pítési </w:t>
      </w:r>
      <w:r w:rsidR="00594AC9" w:rsidRPr="005C1301">
        <w:rPr>
          <w:rFonts w:ascii="Arial" w:hAnsi="Arial" w:cs="Arial"/>
          <w:sz w:val="20"/>
          <w:szCs w:val="20"/>
        </w:rPr>
        <w:t xml:space="preserve">övezetekben egy telken </w:t>
      </w:r>
      <w:r w:rsidR="005D1753" w:rsidRPr="005C1301">
        <w:rPr>
          <w:rFonts w:ascii="Arial" w:hAnsi="Arial" w:cs="Arial"/>
          <w:sz w:val="20"/>
          <w:szCs w:val="20"/>
        </w:rPr>
        <w:t>két önálló lakóépület akkor helyezhet</w:t>
      </w:r>
      <w:r w:rsidR="00594AC9" w:rsidRPr="005C1301">
        <w:rPr>
          <w:rFonts w:ascii="Arial" w:hAnsi="Arial" w:cs="Arial"/>
          <w:sz w:val="20"/>
          <w:szCs w:val="20"/>
        </w:rPr>
        <w:t>ő</w:t>
      </w:r>
      <w:r w:rsidR="005D1753" w:rsidRPr="005C1301">
        <w:rPr>
          <w:rFonts w:ascii="Arial" w:hAnsi="Arial" w:cs="Arial"/>
          <w:sz w:val="20"/>
          <w:szCs w:val="20"/>
        </w:rPr>
        <w:t xml:space="preserve"> el, ha a telekméret legalább kétszerese az építési övezetben meghatározott minimális telekméretnek. </w:t>
      </w:r>
    </w:p>
    <w:p w14:paraId="21E91E2C" w14:textId="36066A2A" w:rsidR="005D1753" w:rsidRPr="00607ED4" w:rsidRDefault="005D1753" w:rsidP="00CE229D">
      <w:pPr>
        <w:numPr>
          <w:ilvl w:val="0"/>
          <w:numId w:val="31"/>
        </w:numPr>
        <w:tabs>
          <w:tab w:val="left" w:pos="426"/>
        </w:tabs>
        <w:jc w:val="both"/>
        <w:rPr>
          <w:rFonts w:ascii="Arial" w:hAnsi="Arial" w:cs="Arial"/>
          <w:sz w:val="20"/>
          <w:szCs w:val="20"/>
        </w:rPr>
      </w:pPr>
      <w:r w:rsidRPr="00607ED4">
        <w:rPr>
          <w:rFonts w:ascii="Arial" w:hAnsi="Arial" w:cs="Arial"/>
          <w:sz w:val="20"/>
          <w:szCs w:val="20"/>
        </w:rPr>
        <w:t>A</w:t>
      </w:r>
      <w:r w:rsidR="00594AC9" w:rsidRPr="00607ED4">
        <w:rPr>
          <w:rFonts w:ascii="Arial" w:hAnsi="Arial" w:cs="Arial"/>
          <w:sz w:val="20"/>
          <w:szCs w:val="20"/>
        </w:rPr>
        <w:t>z övezetek</w:t>
      </w:r>
      <w:r w:rsidRPr="00607ED4">
        <w:rPr>
          <w:rFonts w:ascii="Arial" w:hAnsi="Arial" w:cs="Arial"/>
          <w:sz w:val="20"/>
          <w:szCs w:val="20"/>
        </w:rPr>
        <w:t xml:space="preserve"> telkein legfeljebb két f</w:t>
      </w:r>
      <w:r w:rsidR="00D74319" w:rsidRPr="00607ED4">
        <w:rPr>
          <w:rFonts w:ascii="Arial" w:hAnsi="Arial" w:cs="Arial"/>
          <w:sz w:val="20"/>
          <w:szCs w:val="20"/>
        </w:rPr>
        <w:t>ő</w:t>
      </w:r>
      <w:r w:rsidRPr="00607ED4">
        <w:rPr>
          <w:rFonts w:ascii="Arial" w:hAnsi="Arial" w:cs="Arial"/>
          <w:sz w:val="20"/>
          <w:szCs w:val="20"/>
        </w:rPr>
        <w:t xml:space="preserve"> rendeltetés</w:t>
      </w:r>
      <w:r w:rsidR="00D74319" w:rsidRPr="00607ED4">
        <w:rPr>
          <w:rFonts w:ascii="Arial" w:hAnsi="Arial" w:cs="Arial"/>
          <w:sz w:val="20"/>
          <w:szCs w:val="20"/>
        </w:rPr>
        <w:t>ű</w:t>
      </w:r>
      <w:r w:rsidRPr="00607ED4">
        <w:rPr>
          <w:rFonts w:ascii="Arial" w:hAnsi="Arial" w:cs="Arial"/>
          <w:sz w:val="20"/>
          <w:szCs w:val="20"/>
        </w:rPr>
        <w:t xml:space="preserve"> épület</w:t>
      </w:r>
      <w:r w:rsidR="00607ED4">
        <w:rPr>
          <w:rFonts w:ascii="Arial" w:hAnsi="Arial" w:cs="Arial"/>
          <w:sz w:val="20"/>
          <w:szCs w:val="20"/>
        </w:rPr>
        <w:t>, de</w:t>
      </w:r>
      <w:r w:rsidRPr="00607ED4">
        <w:rPr>
          <w:rFonts w:ascii="Arial" w:hAnsi="Arial" w:cs="Arial"/>
          <w:sz w:val="20"/>
          <w:szCs w:val="20"/>
        </w:rPr>
        <w:t xml:space="preserve"> </w:t>
      </w:r>
      <w:r w:rsidR="00EF6CA5">
        <w:rPr>
          <w:rFonts w:ascii="Arial" w:hAnsi="Arial" w:cs="Arial"/>
          <w:sz w:val="20"/>
          <w:szCs w:val="20"/>
        </w:rPr>
        <w:t>legfeljebb</w:t>
      </w:r>
      <w:r w:rsidRPr="00607ED4">
        <w:rPr>
          <w:rFonts w:ascii="Arial" w:hAnsi="Arial" w:cs="Arial"/>
          <w:sz w:val="20"/>
          <w:szCs w:val="20"/>
        </w:rPr>
        <w:t xml:space="preserve"> két lakás helyezhet</w:t>
      </w:r>
      <w:r w:rsidR="00D74319" w:rsidRPr="00607ED4">
        <w:rPr>
          <w:rFonts w:ascii="Arial" w:hAnsi="Arial" w:cs="Arial"/>
          <w:sz w:val="20"/>
          <w:szCs w:val="20"/>
        </w:rPr>
        <w:t>ő</w:t>
      </w:r>
      <w:r w:rsidRPr="00607ED4">
        <w:rPr>
          <w:rFonts w:ascii="Arial" w:hAnsi="Arial" w:cs="Arial"/>
          <w:sz w:val="20"/>
          <w:szCs w:val="20"/>
        </w:rPr>
        <w:t xml:space="preserve"> el.</w:t>
      </w:r>
    </w:p>
    <w:p w14:paraId="16034026" w14:textId="77777777" w:rsidR="005D1753" w:rsidRDefault="005D1753" w:rsidP="00AC7A0D">
      <w:pPr>
        <w:jc w:val="both"/>
      </w:pPr>
    </w:p>
    <w:p w14:paraId="0AB9D0F1" w14:textId="77777777" w:rsidR="00E32602" w:rsidRPr="00F46241" w:rsidRDefault="00E32602" w:rsidP="006B1167">
      <w:pPr>
        <w:numPr>
          <w:ilvl w:val="0"/>
          <w:numId w:val="10"/>
        </w:numPr>
        <w:autoSpaceDE w:val="0"/>
        <w:autoSpaceDN w:val="0"/>
        <w:adjustRightInd w:val="0"/>
        <w:ind w:left="1134" w:hanging="425"/>
        <w:jc w:val="center"/>
        <w:rPr>
          <w:rFonts w:ascii="Arial" w:hAnsi="Arial" w:cs="Arial"/>
          <w:b/>
          <w:sz w:val="20"/>
          <w:szCs w:val="20"/>
        </w:rPr>
      </w:pPr>
      <w:r w:rsidRPr="00F46241">
        <w:rPr>
          <w:rFonts w:ascii="Arial" w:hAnsi="Arial" w:cs="Arial"/>
          <w:b/>
          <w:sz w:val="20"/>
          <w:szCs w:val="20"/>
        </w:rPr>
        <w:t xml:space="preserve">A </w:t>
      </w:r>
      <w:r w:rsidR="00F46241" w:rsidRPr="00F46241">
        <w:rPr>
          <w:rFonts w:ascii="Arial" w:hAnsi="Arial" w:cs="Arial"/>
          <w:b/>
          <w:sz w:val="20"/>
          <w:szCs w:val="20"/>
        </w:rPr>
        <w:t>falu</w:t>
      </w:r>
      <w:r w:rsidR="00AC0AE7" w:rsidRPr="00F46241">
        <w:rPr>
          <w:rFonts w:ascii="Arial" w:hAnsi="Arial" w:cs="Arial"/>
          <w:b/>
          <w:sz w:val="20"/>
          <w:szCs w:val="20"/>
        </w:rPr>
        <w:t>sias</w:t>
      </w:r>
      <w:r w:rsidR="0040382E" w:rsidRPr="00F46241">
        <w:rPr>
          <w:rFonts w:ascii="Arial" w:hAnsi="Arial" w:cs="Arial"/>
          <w:b/>
          <w:sz w:val="20"/>
          <w:szCs w:val="20"/>
        </w:rPr>
        <w:t xml:space="preserve"> lakóterületek övezeteinek (</w:t>
      </w:r>
      <w:proofErr w:type="spellStart"/>
      <w:r w:rsidR="0040382E" w:rsidRPr="00F46241">
        <w:rPr>
          <w:rFonts w:ascii="Arial" w:hAnsi="Arial" w:cs="Arial"/>
          <w:b/>
          <w:sz w:val="20"/>
          <w:szCs w:val="20"/>
        </w:rPr>
        <w:t>L</w:t>
      </w:r>
      <w:r w:rsidR="00F46241" w:rsidRPr="00F46241">
        <w:rPr>
          <w:rFonts w:ascii="Arial" w:hAnsi="Arial" w:cs="Arial"/>
          <w:b/>
          <w:sz w:val="20"/>
          <w:szCs w:val="20"/>
        </w:rPr>
        <w:t>f</w:t>
      </w:r>
      <w:proofErr w:type="spellEnd"/>
      <w:r w:rsidRPr="00F46241">
        <w:rPr>
          <w:rFonts w:ascii="Arial" w:hAnsi="Arial" w:cs="Arial"/>
          <w:b/>
          <w:sz w:val="20"/>
          <w:szCs w:val="20"/>
        </w:rPr>
        <w:t>) részletes előírásai</w:t>
      </w:r>
    </w:p>
    <w:p w14:paraId="15916CF1" w14:textId="77777777" w:rsidR="00E32602" w:rsidRPr="00F46241" w:rsidRDefault="002F6AB2" w:rsidP="00CE229D">
      <w:pPr>
        <w:pStyle w:val="Listaszerbekezds"/>
        <w:numPr>
          <w:ilvl w:val="0"/>
          <w:numId w:val="49"/>
        </w:numPr>
        <w:ind w:left="1134" w:hanging="425"/>
        <w:jc w:val="center"/>
        <w:rPr>
          <w:rFonts w:ascii="Arial" w:hAnsi="Arial" w:cs="Arial"/>
          <w:b/>
          <w:sz w:val="20"/>
          <w:szCs w:val="20"/>
        </w:rPr>
      </w:pPr>
      <w:r>
        <w:rPr>
          <w:rFonts w:ascii="Arial" w:hAnsi="Arial" w:cs="Arial"/>
          <w:b/>
          <w:sz w:val="20"/>
          <w:szCs w:val="20"/>
        </w:rPr>
        <w:t>§</w:t>
      </w:r>
    </w:p>
    <w:p w14:paraId="070D26A8" w14:textId="77777777" w:rsidR="00AC0AE7" w:rsidRPr="00F46241" w:rsidRDefault="00AC0AE7" w:rsidP="00C46272">
      <w:pPr>
        <w:numPr>
          <w:ilvl w:val="0"/>
          <w:numId w:val="15"/>
        </w:numPr>
        <w:jc w:val="both"/>
        <w:rPr>
          <w:rFonts w:ascii="Arial" w:hAnsi="Arial" w:cs="Arial"/>
          <w:sz w:val="20"/>
          <w:szCs w:val="20"/>
        </w:rPr>
      </w:pPr>
      <w:bookmarkStart w:id="25" w:name="_Toc84393430"/>
      <w:bookmarkStart w:id="26" w:name="_Toc84393943"/>
      <w:r w:rsidRPr="00F46241">
        <w:rPr>
          <w:rFonts w:ascii="Arial" w:hAnsi="Arial" w:cs="Arial"/>
          <w:sz w:val="20"/>
          <w:szCs w:val="20"/>
        </w:rPr>
        <w:t xml:space="preserve">Az </w:t>
      </w:r>
      <w:r w:rsidR="00F46241" w:rsidRPr="00F46241">
        <w:rPr>
          <w:rFonts w:ascii="Arial" w:hAnsi="Arial" w:cs="Arial"/>
          <w:b/>
          <w:sz w:val="20"/>
          <w:szCs w:val="20"/>
        </w:rPr>
        <w:t>Lf</w:t>
      </w:r>
      <w:r w:rsidRPr="00F46241">
        <w:rPr>
          <w:rFonts w:ascii="Arial" w:hAnsi="Arial" w:cs="Arial"/>
          <w:b/>
          <w:sz w:val="20"/>
          <w:szCs w:val="20"/>
        </w:rPr>
        <w:t>-1</w:t>
      </w:r>
      <w:r w:rsidRPr="00F46241">
        <w:rPr>
          <w:rFonts w:ascii="Arial" w:hAnsi="Arial" w:cs="Arial"/>
          <w:sz w:val="20"/>
          <w:szCs w:val="20"/>
        </w:rPr>
        <w:t xml:space="preserve"> jelű építési övezet előírásai:</w:t>
      </w:r>
    </w:p>
    <w:p w14:paraId="554BBB94" w14:textId="77777777" w:rsidR="004642C4" w:rsidRPr="004642C4" w:rsidRDefault="004642C4" w:rsidP="00CE229D">
      <w:pPr>
        <w:numPr>
          <w:ilvl w:val="0"/>
          <w:numId w:val="75"/>
        </w:numPr>
        <w:tabs>
          <w:tab w:val="right" w:pos="9072"/>
        </w:tabs>
        <w:jc w:val="both"/>
        <w:rPr>
          <w:rFonts w:ascii="Arial" w:hAnsi="Arial" w:cs="Arial"/>
          <w:sz w:val="20"/>
          <w:szCs w:val="20"/>
        </w:rPr>
      </w:pPr>
      <w:r w:rsidRPr="004642C4">
        <w:rPr>
          <w:rFonts w:ascii="Arial" w:hAnsi="Arial" w:cs="Arial"/>
          <w:sz w:val="20"/>
          <w:szCs w:val="20"/>
        </w:rPr>
        <w:t>Beépítési mód</w:t>
      </w:r>
      <w:r w:rsidRPr="004642C4">
        <w:rPr>
          <w:rFonts w:ascii="Arial" w:hAnsi="Arial" w:cs="Arial"/>
          <w:sz w:val="20"/>
          <w:szCs w:val="20"/>
        </w:rPr>
        <w:tab/>
        <w:t>oldalhatáron álló</w:t>
      </w:r>
    </w:p>
    <w:p w14:paraId="5567FFE5" w14:textId="6BFBF9C8" w:rsidR="004642C4" w:rsidRPr="004642C4" w:rsidRDefault="004642C4" w:rsidP="00CE229D">
      <w:pPr>
        <w:numPr>
          <w:ilvl w:val="0"/>
          <w:numId w:val="75"/>
        </w:numPr>
        <w:tabs>
          <w:tab w:val="right" w:pos="9072"/>
        </w:tabs>
        <w:jc w:val="both"/>
        <w:rPr>
          <w:rFonts w:ascii="Arial" w:hAnsi="Arial" w:cs="Arial"/>
          <w:sz w:val="20"/>
          <w:szCs w:val="20"/>
        </w:rPr>
      </w:pPr>
      <w:r w:rsidRPr="004642C4">
        <w:rPr>
          <w:rFonts w:ascii="Arial" w:hAnsi="Arial" w:cs="Arial"/>
          <w:sz w:val="20"/>
          <w:szCs w:val="20"/>
        </w:rPr>
        <w:t>A kialakítható legkisebb telekméret (m2)</w:t>
      </w:r>
      <w:r w:rsidRPr="004642C4">
        <w:rPr>
          <w:rFonts w:ascii="Arial" w:hAnsi="Arial" w:cs="Arial"/>
          <w:sz w:val="20"/>
          <w:szCs w:val="20"/>
        </w:rPr>
        <w:tab/>
      </w:r>
      <w:r w:rsidR="001E6517">
        <w:rPr>
          <w:rFonts w:ascii="Arial" w:hAnsi="Arial" w:cs="Arial"/>
          <w:sz w:val="20"/>
          <w:szCs w:val="20"/>
        </w:rPr>
        <w:t>1000</w:t>
      </w:r>
    </w:p>
    <w:p w14:paraId="11D0D9F2" w14:textId="6D5D0FAC" w:rsidR="004642C4" w:rsidRPr="004642C4" w:rsidRDefault="004642C4" w:rsidP="00CE229D">
      <w:pPr>
        <w:numPr>
          <w:ilvl w:val="0"/>
          <w:numId w:val="75"/>
        </w:numPr>
        <w:tabs>
          <w:tab w:val="right" w:pos="9072"/>
        </w:tabs>
        <w:jc w:val="both"/>
        <w:rPr>
          <w:rFonts w:ascii="Arial" w:hAnsi="Arial" w:cs="Arial"/>
          <w:sz w:val="20"/>
          <w:szCs w:val="20"/>
        </w:rPr>
      </w:pPr>
      <w:r w:rsidRPr="004642C4">
        <w:rPr>
          <w:rFonts w:ascii="Arial" w:hAnsi="Arial" w:cs="Arial"/>
          <w:sz w:val="20"/>
          <w:szCs w:val="20"/>
        </w:rPr>
        <w:t>A beépítésnél alkalmazható terepszint feletti legnagyobb beépítettség (%)</w:t>
      </w:r>
      <w:r w:rsidRPr="004642C4">
        <w:rPr>
          <w:rFonts w:ascii="Arial" w:hAnsi="Arial" w:cs="Arial"/>
          <w:sz w:val="20"/>
          <w:szCs w:val="20"/>
        </w:rPr>
        <w:tab/>
      </w:r>
      <w:r w:rsidR="001E6517">
        <w:rPr>
          <w:rFonts w:ascii="Arial" w:hAnsi="Arial" w:cs="Arial"/>
          <w:sz w:val="20"/>
          <w:szCs w:val="20"/>
        </w:rPr>
        <w:t>2</w:t>
      </w:r>
      <w:r w:rsidRPr="004642C4">
        <w:rPr>
          <w:rFonts w:ascii="Arial" w:hAnsi="Arial" w:cs="Arial"/>
          <w:sz w:val="20"/>
          <w:szCs w:val="20"/>
        </w:rPr>
        <w:t>0</w:t>
      </w:r>
    </w:p>
    <w:p w14:paraId="1445E605" w14:textId="7A32A45F" w:rsidR="004642C4" w:rsidRPr="004642C4" w:rsidRDefault="004642C4" w:rsidP="00CE229D">
      <w:pPr>
        <w:numPr>
          <w:ilvl w:val="0"/>
          <w:numId w:val="75"/>
        </w:numPr>
        <w:tabs>
          <w:tab w:val="right" w:pos="9072"/>
        </w:tabs>
        <w:jc w:val="both"/>
        <w:rPr>
          <w:rFonts w:ascii="Arial" w:hAnsi="Arial" w:cs="Arial"/>
          <w:sz w:val="20"/>
          <w:szCs w:val="20"/>
        </w:rPr>
      </w:pPr>
      <w:r w:rsidRPr="004642C4">
        <w:rPr>
          <w:rFonts w:ascii="Arial" w:hAnsi="Arial" w:cs="Arial"/>
          <w:sz w:val="20"/>
          <w:szCs w:val="20"/>
        </w:rPr>
        <w:t>A beépítésnél alkalmazható terepszint alatti legnagyobb beépítettség (%):</w:t>
      </w:r>
      <w:r w:rsidRPr="004642C4">
        <w:rPr>
          <w:rFonts w:ascii="Arial" w:hAnsi="Arial" w:cs="Arial"/>
          <w:sz w:val="20"/>
          <w:szCs w:val="20"/>
        </w:rPr>
        <w:tab/>
      </w:r>
      <w:r w:rsidR="001E6517">
        <w:rPr>
          <w:rFonts w:ascii="Arial" w:hAnsi="Arial" w:cs="Arial"/>
          <w:sz w:val="20"/>
          <w:szCs w:val="20"/>
        </w:rPr>
        <w:t>2</w:t>
      </w:r>
      <w:r w:rsidRPr="004642C4">
        <w:rPr>
          <w:rFonts w:ascii="Arial" w:hAnsi="Arial" w:cs="Arial"/>
          <w:sz w:val="20"/>
          <w:szCs w:val="20"/>
        </w:rPr>
        <w:t>0</w:t>
      </w:r>
    </w:p>
    <w:p w14:paraId="5895FDC5" w14:textId="77777777" w:rsidR="004642C4" w:rsidRPr="004642C4" w:rsidRDefault="004642C4" w:rsidP="00CE229D">
      <w:pPr>
        <w:numPr>
          <w:ilvl w:val="0"/>
          <w:numId w:val="75"/>
        </w:numPr>
        <w:tabs>
          <w:tab w:val="right" w:pos="9072"/>
        </w:tabs>
        <w:jc w:val="both"/>
        <w:rPr>
          <w:rFonts w:ascii="Arial" w:hAnsi="Arial" w:cs="Arial"/>
          <w:sz w:val="20"/>
          <w:szCs w:val="20"/>
        </w:rPr>
      </w:pPr>
      <w:r w:rsidRPr="004642C4">
        <w:rPr>
          <w:rFonts w:ascii="Arial" w:hAnsi="Arial" w:cs="Arial"/>
          <w:sz w:val="20"/>
          <w:szCs w:val="20"/>
        </w:rPr>
        <w:t>A terepszint alatti beépítettség helye</w:t>
      </w:r>
      <w:r w:rsidRPr="004642C4">
        <w:rPr>
          <w:rFonts w:ascii="Arial" w:hAnsi="Arial" w:cs="Arial"/>
          <w:sz w:val="20"/>
          <w:szCs w:val="20"/>
        </w:rPr>
        <w:tab/>
        <w:t>építési helyen belül</w:t>
      </w:r>
    </w:p>
    <w:p w14:paraId="0D355200" w14:textId="163B08BE" w:rsidR="004642C4" w:rsidRPr="004642C4" w:rsidRDefault="004642C4" w:rsidP="00CE229D">
      <w:pPr>
        <w:numPr>
          <w:ilvl w:val="0"/>
          <w:numId w:val="75"/>
        </w:numPr>
        <w:tabs>
          <w:tab w:val="right" w:pos="9072"/>
        </w:tabs>
        <w:jc w:val="both"/>
        <w:rPr>
          <w:rFonts w:ascii="Arial" w:hAnsi="Arial" w:cs="Arial"/>
          <w:sz w:val="20"/>
          <w:szCs w:val="20"/>
        </w:rPr>
      </w:pPr>
      <w:r w:rsidRPr="004642C4">
        <w:rPr>
          <w:rFonts w:ascii="Arial" w:hAnsi="Arial" w:cs="Arial"/>
          <w:sz w:val="20"/>
          <w:szCs w:val="20"/>
        </w:rPr>
        <w:t>A beépítésnél alkalmazható legnagyobb épületmagasság (m)</w:t>
      </w:r>
      <w:r w:rsidRPr="004642C4">
        <w:rPr>
          <w:rFonts w:ascii="Arial" w:hAnsi="Arial" w:cs="Arial"/>
          <w:sz w:val="20"/>
          <w:szCs w:val="20"/>
        </w:rPr>
        <w:tab/>
      </w:r>
      <w:r w:rsidR="009F3C5D">
        <w:rPr>
          <w:rFonts w:ascii="Arial" w:hAnsi="Arial" w:cs="Arial"/>
          <w:sz w:val="20"/>
          <w:szCs w:val="20"/>
        </w:rPr>
        <w:t>6,0</w:t>
      </w:r>
    </w:p>
    <w:p w14:paraId="3BEC2089" w14:textId="2F83F189" w:rsidR="004642C4" w:rsidRPr="004642C4" w:rsidRDefault="004642C4" w:rsidP="00CE229D">
      <w:pPr>
        <w:numPr>
          <w:ilvl w:val="0"/>
          <w:numId w:val="75"/>
        </w:numPr>
        <w:tabs>
          <w:tab w:val="right" w:pos="9072"/>
        </w:tabs>
        <w:jc w:val="both"/>
        <w:rPr>
          <w:rFonts w:ascii="Arial" w:hAnsi="Arial" w:cs="Arial"/>
          <w:sz w:val="20"/>
          <w:szCs w:val="20"/>
        </w:rPr>
      </w:pPr>
      <w:r w:rsidRPr="004642C4">
        <w:rPr>
          <w:rFonts w:ascii="Arial" w:hAnsi="Arial" w:cs="Arial"/>
          <w:sz w:val="20"/>
          <w:szCs w:val="20"/>
        </w:rPr>
        <w:t>A beépítésnél alkalmazható legkisebb zöldfelületi arány (%)</w:t>
      </w:r>
      <w:r w:rsidRPr="004642C4">
        <w:rPr>
          <w:rFonts w:ascii="Arial" w:hAnsi="Arial" w:cs="Arial"/>
          <w:sz w:val="20"/>
          <w:szCs w:val="20"/>
        </w:rPr>
        <w:tab/>
      </w:r>
      <w:r w:rsidR="001E6517">
        <w:rPr>
          <w:rFonts w:ascii="Arial" w:hAnsi="Arial" w:cs="Arial"/>
          <w:sz w:val="20"/>
          <w:szCs w:val="20"/>
        </w:rPr>
        <w:t>5</w:t>
      </w:r>
      <w:r w:rsidRPr="004642C4">
        <w:rPr>
          <w:rFonts w:ascii="Arial" w:hAnsi="Arial" w:cs="Arial"/>
          <w:sz w:val="20"/>
          <w:szCs w:val="20"/>
        </w:rPr>
        <w:t>0</w:t>
      </w:r>
    </w:p>
    <w:p w14:paraId="6CA8FF95" w14:textId="77777777" w:rsidR="004642C4" w:rsidRPr="004642C4" w:rsidRDefault="004642C4" w:rsidP="00CE229D">
      <w:pPr>
        <w:numPr>
          <w:ilvl w:val="0"/>
          <w:numId w:val="75"/>
        </w:numPr>
        <w:tabs>
          <w:tab w:val="right" w:pos="9072"/>
        </w:tabs>
        <w:jc w:val="both"/>
        <w:rPr>
          <w:rFonts w:ascii="Arial" w:hAnsi="Arial" w:cs="Arial"/>
          <w:sz w:val="20"/>
          <w:szCs w:val="20"/>
        </w:rPr>
      </w:pPr>
      <w:r w:rsidRPr="004642C4">
        <w:rPr>
          <w:rFonts w:ascii="Arial" w:hAnsi="Arial" w:cs="Arial"/>
          <w:sz w:val="20"/>
          <w:szCs w:val="20"/>
        </w:rPr>
        <w:t>A közműellátás mértéke:</w:t>
      </w:r>
      <w:r w:rsidRPr="004642C4">
        <w:rPr>
          <w:rFonts w:ascii="Arial" w:hAnsi="Arial" w:cs="Arial"/>
          <w:sz w:val="20"/>
          <w:szCs w:val="20"/>
        </w:rPr>
        <w:tab/>
        <w:t>teljes</w:t>
      </w:r>
    </w:p>
    <w:p w14:paraId="2A476590" w14:textId="77777777" w:rsidR="002349BB" w:rsidRPr="00C96B6D" w:rsidRDefault="00753C08" w:rsidP="00C46272">
      <w:pPr>
        <w:numPr>
          <w:ilvl w:val="0"/>
          <w:numId w:val="15"/>
        </w:numPr>
        <w:jc w:val="both"/>
        <w:rPr>
          <w:rFonts w:ascii="Arial" w:hAnsi="Arial" w:cs="Arial"/>
          <w:sz w:val="20"/>
          <w:szCs w:val="20"/>
        </w:rPr>
      </w:pPr>
      <w:r w:rsidRPr="00C96B6D">
        <w:rPr>
          <w:rFonts w:ascii="Arial" w:hAnsi="Arial" w:cs="Arial"/>
          <w:sz w:val="20"/>
          <w:szCs w:val="20"/>
        </w:rPr>
        <w:t>Az építési övezetben elhelyezhető épület:</w:t>
      </w:r>
    </w:p>
    <w:p w14:paraId="101005C1" w14:textId="5250C44E" w:rsidR="00B75035" w:rsidRPr="00D756C6" w:rsidRDefault="00B75035" w:rsidP="00CE229D">
      <w:pPr>
        <w:numPr>
          <w:ilvl w:val="0"/>
          <w:numId w:val="54"/>
        </w:numPr>
        <w:tabs>
          <w:tab w:val="right" w:pos="9072"/>
        </w:tabs>
        <w:jc w:val="both"/>
        <w:rPr>
          <w:rFonts w:ascii="Arial" w:hAnsi="Arial" w:cs="Arial"/>
          <w:sz w:val="20"/>
          <w:szCs w:val="20"/>
        </w:rPr>
      </w:pPr>
      <w:r w:rsidRPr="00D756C6">
        <w:rPr>
          <w:rFonts w:ascii="Arial" w:hAnsi="Arial" w:cs="Arial"/>
          <w:sz w:val="20"/>
          <w:szCs w:val="20"/>
        </w:rPr>
        <w:t xml:space="preserve">legfeljebb </w:t>
      </w:r>
      <w:r w:rsidR="000E5FD4">
        <w:rPr>
          <w:rFonts w:ascii="Arial" w:hAnsi="Arial" w:cs="Arial"/>
          <w:sz w:val="20"/>
          <w:szCs w:val="20"/>
        </w:rPr>
        <w:t>két</w:t>
      </w:r>
      <w:r w:rsidRPr="00B75035">
        <w:rPr>
          <w:rFonts w:ascii="Arial" w:hAnsi="Arial" w:cs="Arial"/>
          <w:sz w:val="20"/>
          <w:szCs w:val="20"/>
        </w:rPr>
        <w:t>lakásos</w:t>
      </w:r>
      <w:r w:rsidR="007B1535">
        <w:rPr>
          <w:rFonts w:ascii="Arial" w:hAnsi="Arial" w:cs="Arial"/>
          <w:sz w:val="20"/>
          <w:szCs w:val="20"/>
        </w:rPr>
        <w:t xml:space="preserve"> lakóépületet, </w:t>
      </w:r>
    </w:p>
    <w:p w14:paraId="51B978AE" w14:textId="77777777" w:rsidR="00B75035" w:rsidRPr="000B2423" w:rsidRDefault="00B75035" w:rsidP="00CE229D">
      <w:pPr>
        <w:numPr>
          <w:ilvl w:val="0"/>
          <w:numId w:val="54"/>
        </w:numPr>
        <w:tabs>
          <w:tab w:val="right" w:pos="9072"/>
        </w:tabs>
        <w:jc w:val="both"/>
        <w:rPr>
          <w:rFonts w:ascii="Arial" w:hAnsi="Arial" w:cs="Arial"/>
          <w:sz w:val="20"/>
          <w:szCs w:val="20"/>
        </w:rPr>
      </w:pPr>
      <w:r w:rsidRPr="000B2423">
        <w:rPr>
          <w:rFonts w:ascii="Arial" w:hAnsi="Arial" w:cs="Arial"/>
          <w:sz w:val="20"/>
          <w:szCs w:val="20"/>
        </w:rPr>
        <w:t>kereskedelmi, szolgáltató</w:t>
      </w:r>
      <w:r w:rsidR="007B1535" w:rsidRPr="007B1535">
        <w:rPr>
          <w:rFonts w:ascii="Arial" w:hAnsi="Arial" w:cs="Arial"/>
          <w:color w:val="222222"/>
          <w:sz w:val="20"/>
          <w:szCs w:val="20"/>
        </w:rPr>
        <w:t xml:space="preserve"> </w:t>
      </w:r>
      <w:r w:rsidR="007B1535" w:rsidRPr="00BB6C48">
        <w:rPr>
          <w:rFonts w:ascii="Arial" w:hAnsi="Arial" w:cs="Arial"/>
          <w:color w:val="222222"/>
          <w:sz w:val="20"/>
          <w:szCs w:val="20"/>
        </w:rPr>
        <w:t>rendeltetést</w:t>
      </w:r>
      <w:r w:rsidRPr="000B2423">
        <w:rPr>
          <w:rFonts w:ascii="Arial" w:hAnsi="Arial" w:cs="Arial"/>
          <w:sz w:val="20"/>
          <w:szCs w:val="20"/>
        </w:rPr>
        <w:t>,</w:t>
      </w:r>
    </w:p>
    <w:p w14:paraId="5357948F" w14:textId="77777777" w:rsidR="00B75035" w:rsidRPr="000B2423" w:rsidRDefault="00B75035" w:rsidP="00CE229D">
      <w:pPr>
        <w:numPr>
          <w:ilvl w:val="0"/>
          <w:numId w:val="54"/>
        </w:numPr>
        <w:tabs>
          <w:tab w:val="right" w:pos="9072"/>
        </w:tabs>
        <w:jc w:val="both"/>
        <w:rPr>
          <w:rFonts w:ascii="Arial" w:hAnsi="Arial" w:cs="Arial"/>
          <w:sz w:val="20"/>
          <w:szCs w:val="20"/>
        </w:rPr>
      </w:pPr>
      <w:r w:rsidRPr="000B2423">
        <w:rPr>
          <w:rFonts w:ascii="Arial" w:hAnsi="Arial" w:cs="Arial"/>
          <w:sz w:val="20"/>
          <w:szCs w:val="20"/>
        </w:rPr>
        <w:t>igazgatási, iroda</w:t>
      </w:r>
      <w:r w:rsidR="007B1535" w:rsidRPr="007B1535">
        <w:rPr>
          <w:rFonts w:ascii="Arial" w:hAnsi="Arial" w:cs="Arial"/>
          <w:color w:val="222222"/>
          <w:sz w:val="20"/>
          <w:szCs w:val="20"/>
        </w:rPr>
        <w:t xml:space="preserve"> </w:t>
      </w:r>
      <w:r w:rsidR="007B1535" w:rsidRPr="00BB6C48">
        <w:rPr>
          <w:rFonts w:ascii="Arial" w:hAnsi="Arial" w:cs="Arial"/>
          <w:color w:val="222222"/>
          <w:sz w:val="20"/>
          <w:szCs w:val="20"/>
        </w:rPr>
        <w:t>rendeltetést</w:t>
      </w:r>
      <w:r w:rsidRPr="000B2423">
        <w:rPr>
          <w:rFonts w:ascii="Arial" w:hAnsi="Arial" w:cs="Arial"/>
          <w:sz w:val="20"/>
          <w:szCs w:val="20"/>
        </w:rPr>
        <w:t>,</w:t>
      </w:r>
    </w:p>
    <w:p w14:paraId="61EB1A9F" w14:textId="77777777" w:rsidR="00B75035" w:rsidRPr="000B2423" w:rsidRDefault="00B75035" w:rsidP="00CE229D">
      <w:pPr>
        <w:numPr>
          <w:ilvl w:val="0"/>
          <w:numId w:val="54"/>
        </w:numPr>
        <w:tabs>
          <w:tab w:val="right" w:pos="9072"/>
        </w:tabs>
        <w:jc w:val="both"/>
        <w:rPr>
          <w:rFonts w:ascii="Arial" w:hAnsi="Arial" w:cs="Arial"/>
          <w:sz w:val="20"/>
          <w:szCs w:val="20"/>
        </w:rPr>
      </w:pPr>
      <w:r w:rsidRPr="000B2423">
        <w:rPr>
          <w:rFonts w:ascii="Arial" w:hAnsi="Arial" w:cs="Arial"/>
          <w:sz w:val="20"/>
          <w:szCs w:val="20"/>
        </w:rPr>
        <w:t>hitéleti, nevelési, oktatási, egészségügyi, szociális</w:t>
      </w:r>
      <w:r w:rsidR="007B1535" w:rsidRPr="007B1535">
        <w:rPr>
          <w:rFonts w:ascii="Arial" w:hAnsi="Arial" w:cs="Arial"/>
          <w:color w:val="222222"/>
          <w:sz w:val="20"/>
          <w:szCs w:val="20"/>
        </w:rPr>
        <w:t xml:space="preserve"> </w:t>
      </w:r>
      <w:r w:rsidR="007B1535" w:rsidRPr="00BB6C48">
        <w:rPr>
          <w:rFonts w:ascii="Arial" w:hAnsi="Arial" w:cs="Arial"/>
          <w:color w:val="222222"/>
          <w:sz w:val="20"/>
          <w:szCs w:val="20"/>
        </w:rPr>
        <w:t>rendeltetést</w:t>
      </w:r>
      <w:r w:rsidR="00047FC8">
        <w:rPr>
          <w:rFonts w:ascii="Arial" w:hAnsi="Arial" w:cs="Arial"/>
          <w:sz w:val="20"/>
          <w:szCs w:val="20"/>
        </w:rPr>
        <w:t xml:space="preserve"> tartalmazhat, valamint </w:t>
      </w:r>
    </w:p>
    <w:p w14:paraId="119DC7AD" w14:textId="044EAD8B" w:rsidR="00047FC8" w:rsidRDefault="00BE53C6" w:rsidP="00CE229D">
      <w:pPr>
        <w:numPr>
          <w:ilvl w:val="0"/>
          <w:numId w:val="54"/>
        </w:numPr>
        <w:tabs>
          <w:tab w:val="right" w:pos="9072"/>
        </w:tabs>
        <w:jc w:val="both"/>
        <w:rPr>
          <w:rFonts w:ascii="Arial" w:hAnsi="Arial" w:cs="Arial"/>
          <w:sz w:val="20"/>
          <w:szCs w:val="20"/>
        </w:rPr>
      </w:pPr>
      <w:r w:rsidRPr="00E83AB6">
        <w:rPr>
          <w:rFonts w:ascii="Arial" w:hAnsi="Arial" w:cs="Arial"/>
          <w:sz w:val="20"/>
          <w:szCs w:val="20"/>
        </w:rPr>
        <w:t>mezőgazdaság</w:t>
      </w:r>
      <w:r>
        <w:rPr>
          <w:rFonts w:ascii="Arial" w:hAnsi="Arial" w:cs="Arial"/>
          <w:sz w:val="20"/>
          <w:szCs w:val="20"/>
        </w:rPr>
        <w:t xml:space="preserve">i </w:t>
      </w:r>
      <w:r w:rsidRPr="00E83AB6">
        <w:rPr>
          <w:rFonts w:ascii="Arial" w:hAnsi="Arial" w:cs="Arial"/>
          <w:sz w:val="20"/>
          <w:szCs w:val="20"/>
        </w:rPr>
        <w:t>tevékenységi célú</w:t>
      </w:r>
      <w:r w:rsidRPr="007B1535">
        <w:rPr>
          <w:rFonts w:ascii="Arial" w:hAnsi="Arial" w:cs="Arial"/>
          <w:color w:val="222222"/>
          <w:sz w:val="20"/>
          <w:szCs w:val="20"/>
        </w:rPr>
        <w:t xml:space="preserve"> </w:t>
      </w:r>
      <w:r w:rsidRPr="00BB6C48">
        <w:rPr>
          <w:rFonts w:ascii="Arial" w:hAnsi="Arial" w:cs="Arial"/>
          <w:color w:val="222222"/>
          <w:sz w:val="20"/>
          <w:szCs w:val="20"/>
        </w:rPr>
        <w:t>rendeltetést</w:t>
      </w:r>
      <w:r>
        <w:rPr>
          <w:rFonts w:ascii="Arial" w:hAnsi="Arial" w:cs="Arial"/>
          <w:sz w:val="20"/>
          <w:szCs w:val="20"/>
        </w:rPr>
        <w:t xml:space="preserve"> tartalmazhat</w:t>
      </w:r>
      <w:r w:rsidR="00352448">
        <w:rPr>
          <w:rFonts w:ascii="Arial" w:hAnsi="Arial" w:cs="Arial"/>
          <w:sz w:val="20"/>
          <w:szCs w:val="20"/>
        </w:rPr>
        <w:t xml:space="preserve">. </w:t>
      </w:r>
    </w:p>
    <w:p w14:paraId="596464DE" w14:textId="77777777" w:rsidR="00546779" w:rsidRPr="00F46241" w:rsidRDefault="00546779" w:rsidP="00546779">
      <w:pPr>
        <w:tabs>
          <w:tab w:val="right" w:pos="9072"/>
        </w:tabs>
        <w:jc w:val="both"/>
        <w:rPr>
          <w:rFonts w:ascii="Arial" w:hAnsi="Arial" w:cs="Arial"/>
          <w:sz w:val="20"/>
          <w:szCs w:val="20"/>
        </w:rPr>
      </w:pPr>
    </w:p>
    <w:p w14:paraId="6D01F67C" w14:textId="77777777" w:rsidR="00D255D3" w:rsidRPr="002F6AB2" w:rsidRDefault="002F6AB2" w:rsidP="00CE229D">
      <w:pPr>
        <w:pStyle w:val="Listaszerbekezds"/>
        <w:numPr>
          <w:ilvl w:val="0"/>
          <w:numId w:val="49"/>
        </w:numPr>
        <w:ind w:left="1134" w:hanging="425"/>
        <w:jc w:val="center"/>
        <w:rPr>
          <w:rFonts w:ascii="Arial" w:hAnsi="Arial" w:cs="Arial"/>
          <w:b/>
          <w:smallCaps/>
          <w:sz w:val="20"/>
          <w:szCs w:val="20"/>
        </w:rPr>
      </w:pPr>
      <w:r>
        <w:rPr>
          <w:rFonts w:ascii="Arial" w:hAnsi="Arial" w:cs="Arial"/>
          <w:b/>
          <w:smallCaps/>
          <w:sz w:val="20"/>
          <w:szCs w:val="20"/>
        </w:rPr>
        <w:t>§</w:t>
      </w:r>
    </w:p>
    <w:p w14:paraId="7F59ED8D" w14:textId="77777777" w:rsidR="00AC0AE7" w:rsidRPr="00F46241" w:rsidRDefault="00F46241" w:rsidP="00C46272">
      <w:pPr>
        <w:numPr>
          <w:ilvl w:val="0"/>
          <w:numId w:val="16"/>
        </w:numPr>
        <w:jc w:val="both"/>
        <w:rPr>
          <w:rFonts w:ascii="Arial" w:hAnsi="Arial" w:cs="Arial"/>
          <w:sz w:val="20"/>
          <w:szCs w:val="20"/>
        </w:rPr>
      </w:pPr>
      <w:r>
        <w:rPr>
          <w:rFonts w:ascii="Arial" w:hAnsi="Arial" w:cs="Arial"/>
          <w:b/>
          <w:sz w:val="20"/>
          <w:szCs w:val="20"/>
        </w:rPr>
        <w:t>Lf</w:t>
      </w:r>
      <w:r w:rsidR="00AC0AE7" w:rsidRPr="00F46241">
        <w:rPr>
          <w:rFonts w:ascii="Arial" w:hAnsi="Arial" w:cs="Arial"/>
          <w:b/>
          <w:sz w:val="20"/>
          <w:szCs w:val="20"/>
        </w:rPr>
        <w:t>-</w:t>
      </w:r>
      <w:r w:rsidR="00E22E57" w:rsidRPr="00F46241">
        <w:rPr>
          <w:rFonts w:ascii="Arial" w:hAnsi="Arial" w:cs="Arial"/>
          <w:b/>
          <w:sz w:val="20"/>
          <w:szCs w:val="20"/>
        </w:rPr>
        <w:t>2</w:t>
      </w:r>
      <w:r w:rsidR="00AC0AE7" w:rsidRPr="00F46241">
        <w:rPr>
          <w:rFonts w:ascii="Arial" w:hAnsi="Arial" w:cs="Arial"/>
          <w:sz w:val="20"/>
          <w:szCs w:val="20"/>
        </w:rPr>
        <w:t xml:space="preserve"> jelű építési övezet előírásai:</w:t>
      </w:r>
    </w:p>
    <w:p w14:paraId="499F7232" w14:textId="77777777" w:rsidR="004642C4" w:rsidRPr="004642C4" w:rsidRDefault="004642C4" w:rsidP="00CE229D">
      <w:pPr>
        <w:numPr>
          <w:ilvl w:val="0"/>
          <w:numId w:val="76"/>
        </w:numPr>
        <w:tabs>
          <w:tab w:val="right" w:pos="9072"/>
        </w:tabs>
        <w:jc w:val="both"/>
        <w:rPr>
          <w:rFonts w:ascii="Arial" w:hAnsi="Arial" w:cs="Arial"/>
          <w:sz w:val="20"/>
          <w:szCs w:val="20"/>
        </w:rPr>
      </w:pPr>
      <w:r w:rsidRPr="004642C4">
        <w:rPr>
          <w:rFonts w:ascii="Arial" w:hAnsi="Arial" w:cs="Arial"/>
          <w:sz w:val="20"/>
          <w:szCs w:val="20"/>
        </w:rPr>
        <w:t>Beépítési mód</w:t>
      </w:r>
      <w:r w:rsidRPr="004642C4">
        <w:rPr>
          <w:rFonts w:ascii="Arial" w:hAnsi="Arial" w:cs="Arial"/>
          <w:sz w:val="20"/>
          <w:szCs w:val="20"/>
        </w:rPr>
        <w:tab/>
        <w:t>oldalhatáron álló</w:t>
      </w:r>
    </w:p>
    <w:p w14:paraId="04ECC827" w14:textId="67A17CCD" w:rsidR="004642C4" w:rsidRPr="004642C4" w:rsidRDefault="004642C4" w:rsidP="00CE229D">
      <w:pPr>
        <w:numPr>
          <w:ilvl w:val="0"/>
          <w:numId w:val="76"/>
        </w:numPr>
        <w:tabs>
          <w:tab w:val="right" w:pos="9072"/>
        </w:tabs>
        <w:jc w:val="both"/>
        <w:rPr>
          <w:rFonts w:ascii="Arial" w:hAnsi="Arial" w:cs="Arial"/>
          <w:sz w:val="20"/>
          <w:szCs w:val="20"/>
        </w:rPr>
      </w:pPr>
      <w:r w:rsidRPr="004642C4">
        <w:rPr>
          <w:rFonts w:ascii="Arial" w:hAnsi="Arial" w:cs="Arial"/>
          <w:sz w:val="20"/>
          <w:szCs w:val="20"/>
        </w:rPr>
        <w:t>A kialakítható legkisebb telekméret (m2)</w:t>
      </w:r>
      <w:r w:rsidRPr="004642C4">
        <w:rPr>
          <w:rFonts w:ascii="Arial" w:hAnsi="Arial" w:cs="Arial"/>
          <w:sz w:val="20"/>
          <w:szCs w:val="20"/>
        </w:rPr>
        <w:tab/>
      </w:r>
      <w:r w:rsidR="000E5FD4">
        <w:rPr>
          <w:rFonts w:ascii="Arial" w:hAnsi="Arial" w:cs="Arial"/>
          <w:sz w:val="20"/>
          <w:szCs w:val="20"/>
        </w:rPr>
        <w:t>80</w:t>
      </w:r>
      <w:r w:rsidRPr="004642C4">
        <w:rPr>
          <w:rFonts w:ascii="Arial" w:hAnsi="Arial" w:cs="Arial"/>
          <w:sz w:val="20"/>
          <w:szCs w:val="20"/>
        </w:rPr>
        <w:t>0</w:t>
      </w:r>
    </w:p>
    <w:p w14:paraId="0AC7276F" w14:textId="5AFB5010" w:rsidR="004642C4" w:rsidRPr="004642C4" w:rsidRDefault="004642C4" w:rsidP="00CE229D">
      <w:pPr>
        <w:numPr>
          <w:ilvl w:val="0"/>
          <w:numId w:val="76"/>
        </w:numPr>
        <w:tabs>
          <w:tab w:val="right" w:pos="9072"/>
        </w:tabs>
        <w:jc w:val="both"/>
        <w:rPr>
          <w:rFonts w:ascii="Arial" w:hAnsi="Arial" w:cs="Arial"/>
          <w:sz w:val="20"/>
          <w:szCs w:val="20"/>
        </w:rPr>
      </w:pPr>
      <w:r w:rsidRPr="004642C4">
        <w:rPr>
          <w:rFonts w:ascii="Arial" w:hAnsi="Arial" w:cs="Arial"/>
          <w:sz w:val="20"/>
          <w:szCs w:val="20"/>
        </w:rPr>
        <w:t>A beépítésnél alkalmazható terepszint feletti legnagyobb beépítettség (%)</w:t>
      </w:r>
      <w:r w:rsidRPr="004642C4">
        <w:rPr>
          <w:rFonts w:ascii="Arial" w:hAnsi="Arial" w:cs="Arial"/>
          <w:sz w:val="20"/>
          <w:szCs w:val="20"/>
        </w:rPr>
        <w:tab/>
      </w:r>
      <w:r w:rsidR="000E5FD4">
        <w:rPr>
          <w:rFonts w:ascii="Arial" w:hAnsi="Arial" w:cs="Arial"/>
          <w:sz w:val="20"/>
          <w:szCs w:val="20"/>
        </w:rPr>
        <w:t>25</w:t>
      </w:r>
    </w:p>
    <w:p w14:paraId="154087B2" w14:textId="693144E8" w:rsidR="004642C4" w:rsidRPr="004642C4" w:rsidRDefault="004642C4" w:rsidP="00CE229D">
      <w:pPr>
        <w:numPr>
          <w:ilvl w:val="0"/>
          <w:numId w:val="76"/>
        </w:numPr>
        <w:tabs>
          <w:tab w:val="right" w:pos="9072"/>
        </w:tabs>
        <w:jc w:val="both"/>
        <w:rPr>
          <w:rFonts w:ascii="Arial" w:hAnsi="Arial" w:cs="Arial"/>
          <w:sz w:val="20"/>
          <w:szCs w:val="20"/>
        </w:rPr>
      </w:pPr>
      <w:r w:rsidRPr="004642C4">
        <w:rPr>
          <w:rFonts w:ascii="Arial" w:hAnsi="Arial" w:cs="Arial"/>
          <w:sz w:val="20"/>
          <w:szCs w:val="20"/>
        </w:rPr>
        <w:t>A beépítésnél alkalmazható terepszint alatti legnagyobb beépítettség (%):</w:t>
      </w:r>
      <w:r w:rsidRPr="004642C4">
        <w:rPr>
          <w:rFonts w:ascii="Arial" w:hAnsi="Arial" w:cs="Arial"/>
          <w:sz w:val="20"/>
          <w:szCs w:val="20"/>
        </w:rPr>
        <w:tab/>
      </w:r>
      <w:r w:rsidR="000E5FD4">
        <w:rPr>
          <w:rFonts w:ascii="Arial" w:hAnsi="Arial" w:cs="Arial"/>
          <w:sz w:val="20"/>
          <w:szCs w:val="20"/>
        </w:rPr>
        <w:t>25</w:t>
      </w:r>
    </w:p>
    <w:p w14:paraId="67A27E3F" w14:textId="77777777" w:rsidR="004642C4" w:rsidRPr="004642C4" w:rsidRDefault="004642C4" w:rsidP="00CE229D">
      <w:pPr>
        <w:numPr>
          <w:ilvl w:val="0"/>
          <w:numId w:val="76"/>
        </w:numPr>
        <w:tabs>
          <w:tab w:val="right" w:pos="9072"/>
        </w:tabs>
        <w:jc w:val="both"/>
        <w:rPr>
          <w:rFonts w:ascii="Arial" w:hAnsi="Arial" w:cs="Arial"/>
          <w:sz w:val="20"/>
          <w:szCs w:val="20"/>
        </w:rPr>
      </w:pPr>
      <w:r w:rsidRPr="004642C4">
        <w:rPr>
          <w:rFonts w:ascii="Arial" w:hAnsi="Arial" w:cs="Arial"/>
          <w:sz w:val="20"/>
          <w:szCs w:val="20"/>
        </w:rPr>
        <w:t>A terepszint alatti beépítettség helye</w:t>
      </w:r>
      <w:r w:rsidRPr="004642C4">
        <w:rPr>
          <w:rFonts w:ascii="Arial" w:hAnsi="Arial" w:cs="Arial"/>
          <w:sz w:val="20"/>
          <w:szCs w:val="20"/>
        </w:rPr>
        <w:tab/>
        <w:t>építési helyen belül</w:t>
      </w:r>
    </w:p>
    <w:p w14:paraId="5FD214C5" w14:textId="1595B661" w:rsidR="004642C4" w:rsidRPr="004642C4" w:rsidRDefault="004642C4" w:rsidP="00CE229D">
      <w:pPr>
        <w:numPr>
          <w:ilvl w:val="0"/>
          <w:numId w:val="76"/>
        </w:numPr>
        <w:tabs>
          <w:tab w:val="right" w:pos="9072"/>
        </w:tabs>
        <w:jc w:val="both"/>
        <w:rPr>
          <w:rFonts w:ascii="Arial" w:hAnsi="Arial" w:cs="Arial"/>
          <w:sz w:val="20"/>
          <w:szCs w:val="20"/>
        </w:rPr>
      </w:pPr>
      <w:r w:rsidRPr="004642C4">
        <w:rPr>
          <w:rFonts w:ascii="Arial" w:hAnsi="Arial" w:cs="Arial"/>
          <w:sz w:val="20"/>
          <w:szCs w:val="20"/>
        </w:rPr>
        <w:t>A beépítésnél alkalmazható legnagyobb épületmagasság (m)</w:t>
      </w:r>
      <w:r w:rsidRPr="004642C4">
        <w:rPr>
          <w:rFonts w:ascii="Arial" w:hAnsi="Arial" w:cs="Arial"/>
          <w:sz w:val="20"/>
          <w:szCs w:val="20"/>
        </w:rPr>
        <w:tab/>
      </w:r>
      <w:r w:rsidR="009F3C5D">
        <w:rPr>
          <w:rFonts w:ascii="Arial" w:hAnsi="Arial" w:cs="Arial"/>
          <w:sz w:val="20"/>
          <w:szCs w:val="20"/>
        </w:rPr>
        <w:t>6,0</w:t>
      </w:r>
    </w:p>
    <w:p w14:paraId="07BD5703" w14:textId="6AD342F1" w:rsidR="004642C4" w:rsidRPr="004642C4" w:rsidRDefault="004642C4" w:rsidP="00CE229D">
      <w:pPr>
        <w:numPr>
          <w:ilvl w:val="0"/>
          <w:numId w:val="76"/>
        </w:numPr>
        <w:tabs>
          <w:tab w:val="right" w:pos="9072"/>
        </w:tabs>
        <w:jc w:val="both"/>
        <w:rPr>
          <w:rFonts w:ascii="Arial" w:hAnsi="Arial" w:cs="Arial"/>
          <w:sz w:val="20"/>
          <w:szCs w:val="20"/>
        </w:rPr>
      </w:pPr>
      <w:r w:rsidRPr="004642C4">
        <w:rPr>
          <w:rFonts w:ascii="Arial" w:hAnsi="Arial" w:cs="Arial"/>
          <w:sz w:val="20"/>
          <w:szCs w:val="20"/>
        </w:rPr>
        <w:t>A beépítésnél alkalmazható legkisebb zöldfelületi arány (%)</w:t>
      </w:r>
      <w:r w:rsidRPr="004642C4">
        <w:rPr>
          <w:rFonts w:ascii="Arial" w:hAnsi="Arial" w:cs="Arial"/>
          <w:sz w:val="20"/>
          <w:szCs w:val="20"/>
        </w:rPr>
        <w:tab/>
      </w:r>
      <w:r w:rsidR="000E5FD4">
        <w:rPr>
          <w:rFonts w:ascii="Arial" w:hAnsi="Arial" w:cs="Arial"/>
          <w:sz w:val="20"/>
          <w:szCs w:val="20"/>
        </w:rPr>
        <w:t>45</w:t>
      </w:r>
    </w:p>
    <w:p w14:paraId="05BFCA30" w14:textId="77777777" w:rsidR="004642C4" w:rsidRPr="004642C4" w:rsidRDefault="004642C4" w:rsidP="00CE229D">
      <w:pPr>
        <w:numPr>
          <w:ilvl w:val="0"/>
          <w:numId w:val="76"/>
        </w:numPr>
        <w:tabs>
          <w:tab w:val="right" w:pos="9072"/>
        </w:tabs>
        <w:jc w:val="both"/>
        <w:rPr>
          <w:rFonts w:ascii="Arial" w:hAnsi="Arial" w:cs="Arial"/>
          <w:sz w:val="20"/>
          <w:szCs w:val="20"/>
        </w:rPr>
      </w:pPr>
      <w:r w:rsidRPr="004642C4">
        <w:rPr>
          <w:rFonts w:ascii="Arial" w:hAnsi="Arial" w:cs="Arial"/>
          <w:sz w:val="20"/>
          <w:szCs w:val="20"/>
        </w:rPr>
        <w:t>A közműellátás mértéke:</w:t>
      </w:r>
      <w:r w:rsidRPr="004642C4">
        <w:rPr>
          <w:rFonts w:ascii="Arial" w:hAnsi="Arial" w:cs="Arial"/>
          <w:sz w:val="20"/>
          <w:szCs w:val="20"/>
        </w:rPr>
        <w:tab/>
        <w:t>teljes</w:t>
      </w:r>
    </w:p>
    <w:p w14:paraId="42B97ADC" w14:textId="77777777" w:rsidR="00EA33AE" w:rsidRDefault="00EA33AE" w:rsidP="00C46272">
      <w:pPr>
        <w:numPr>
          <w:ilvl w:val="0"/>
          <w:numId w:val="16"/>
        </w:numPr>
        <w:jc w:val="both"/>
        <w:rPr>
          <w:rFonts w:ascii="Arial" w:hAnsi="Arial" w:cs="Arial"/>
          <w:sz w:val="20"/>
          <w:szCs w:val="20"/>
        </w:rPr>
      </w:pPr>
      <w:r w:rsidRPr="00121DF6">
        <w:rPr>
          <w:rFonts w:ascii="Arial" w:hAnsi="Arial" w:cs="Arial"/>
          <w:sz w:val="20"/>
          <w:szCs w:val="20"/>
        </w:rPr>
        <w:t>Az építési övezetben elhelyezhető épület:</w:t>
      </w:r>
    </w:p>
    <w:p w14:paraId="60AB1406" w14:textId="1673639E" w:rsidR="0082328E" w:rsidRPr="00D756C6" w:rsidRDefault="0082328E" w:rsidP="00CE229D">
      <w:pPr>
        <w:numPr>
          <w:ilvl w:val="0"/>
          <w:numId w:val="77"/>
        </w:numPr>
        <w:tabs>
          <w:tab w:val="right" w:pos="9072"/>
        </w:tabs>
        <w:jc w:val="both"/>
        <w:rPr>
          <w:rFonts w:ascii="Arial" w:hAnsi="Arial" w:cs="Arial"/>
          <w:sz w:val="20"/>
          <w:szCs w:val="20"/>
        </w:rPr>
      </w:pPr>
      <w:r w:rsidRPr="00D756C6">
        <w:rPr>
          <w:rFonts w:ascii="Arial" w:hAnsi="Arial" w:cs="Arial"/>
          <w:sz w:val="20"/>
          <w:szCs w:val="20"/>
        </w:rPr>
        <w:t xml:space="preserve">legfeljebb </w:t>
      </w:r>
      <w:r>
        <w:rPr>
          <w:rFonts w:ascii="Arial" w:hAnsi="Arial" w:cs="Arial"/>
          <w:sz w:val="20"/>
          <w:szCs w:val="20"/>
        </w:rPr>
        <w:t>két</w:t>
      </w:r>
      <w:r w:rsidRPr="00B75035">
        <w:rPr>
          <w:rFonts w:ascii="Arial" w:hAnsi="Arial" w:cs="Arial"/>
          <w:sz w:val="20"/>
          <w:szCs w:val="20"/>
        </w:rPr>
        <w:t>lakásos</w:t>
      </w:r>
      <w:r>
        <w:rPr>
          <w:rFonts w:ascii="Arial" w:hAnsi="Arial" w:cs="Arial"/>
          <w:sz w:val="20"/>
          <w:szCs w:val="20"/>
        </w:rPr>
        <w:t xml:space="preserve"> lakóépületet, </w:t>
      </w:r>
    </w:p>
    <w:p w14:paraId="1E2C1CAC" w14:textId="77777777" w:rsidR="0082328E" w:rsidRPr="000B2423" w:rsidRDefault="0082328E" w:rsidP="00CE229D">
      <w:pPr>
        <w:numPr>
          <w:ilvl w:val="0"/>
          <w:numId w:val="77"/>
        </w:numPr>
        <w:tabs>
          <w:tab w:val="right" w:pos="9072"/>
        </w:tabs>
        <w:jc w:val="both"/>
        <w:rPr>
          <w:rFonts w:ascii="Arial" w:hAnsi="Arial" w:cs="Arial"/>
          <w:sz w:val="20"/>
          <w:szCs w:val="20"/>
        </w:rPr>
      </w:pPr>
      <w:r w:rsidRPr="000B2423">
        <w:rPr>
          <w:rFonts w:ascii="Arial" w:hAnsi="Arial" w:cs="Arial"/>
          <w:sz w:val="20"/>
          <w:szCs w:val="20"/>
        </w:rPr>
        <w:t>kereskedelmi, szolgáltató</w:t>
      </w:r>
      <w:r w:rsidRPr="0082328E">
        <w:rPr>
          <w:rFonts w:ascii="Arial" w:hAnsi="Arial" w:cs="Arial"/>
          <w:sz w:val="20"/>
          <w:szCs w:val="20"/>
        </w:rPr>
        <w:t xml:space="preserve"> rendeltetést</w:t>
      </w:r>
      <w:r w:rsidRPr="000B2423">
        <w:rPr>
          <w:rFonts w:ascii="Arial" w:hAnsi="Arial" w:cs="Arial"/>
          <w:sz w:val="20"/>
          <w:szCs w:val="20"/>
        </w:rPr>
        <w:t>,</w:t>
      </w:r>
    </w:p>
    <w:p w14:paraId="1D54BAF1" w14:textId="77777777" w:rsidR="0082328E" w:rsidRDefault="0082328E" w:rsidP="00CE229D">
      <w:pPr>
        <w:numPr>
          <w:ilvl w:val="0"/>
          <w:numId w:val="77"/>
        </w:numPr>
        <w:tabs>
          <w:tab w:val="right" w:pos="9072"/>
        </w:tabs>
        <w:jc w:val="both"/>
        <w:rPr>
          <w:rFonts w:ascii="Arial" w:hAnsi="Arial" w:cs="Arial"/>
          <w:sz w:val="20"/>
          <w:szCs w:val="20"/>
        </w:rPr>
      </w:pPr>
      <w:r w:rsidRPr="000B2423">
        <w:rPr>
          <w:rFonts w:ascii="Arial" w:hAnsi="Arial" w:cs="Arial"/>
          <w:sz w:val="20"/>
          <w:szCs w:val="20"/>
        </w:rPr>
        <w:t>igazgatási, iroda</w:t>
      </w:r>
      <w:r w:rsidRPr="0082328E">
        <w:rPr>
          <w:rFonts w:ascii="Arial" w:hAnsi="Arial" w:cs="Arial"/>
          <w:sz w:val="20"/>
          <w:szCs w:val="20"/>
        </w:rPr>
        <w:t xml:space="preserve"> rendeltetést</w:t>
      </w:r>
      <w:r w:rsidRPr="000B2423">
        <w:rPr>
          <w:rFonts w:ascii="Arial" w:hAnsi="Arial" w:cs="Arial"/>
          <w:sz w:val="20"/>
          <w:szCs w:val="20"/>
        </w:rPr>
        <w:t>,</w:t>
      </w:r>
    </w:p>
    <w:p w14:paraId="56947BD4" w14:textId="77777777" w:rsidR="0020039C" w:rsidRDefault="0020039C" w:rsidP="00CE229D">
      <w:pPr>
        <w:numPr>
          <w:ilvl w:val="0"/>
          <w:numId w:val="77"/>
        </w:numPr>
        <w:tabs>
          <w:tab w:val="right" w:pos="9072"/>
        </w:tabs>
        <w:jc w:val="both"/>
        <w:rPr>
          <w:rFonts w:ascii="Arial" w:hAnsi="Arial" w:cs="Arial"/>
          <w:sz w:val="20"/>
          <w:szCs w:val="20"/>
        </w:rPr>
      </w:pPr>
      <w:r w:rsidRPr="00121DF6">
        <w:rPr>
          <w:rFonts w:ascii="Arial" w:hAnsi="Arial" w:cs="Arial"/>
          <w:sz w:val="20"/>
          <w:szCs w:val="20"/>
        </w:rPr>
        <w:t>szállás jellegű</w:t>
      </w:r>
      <w:r w:rsidRPr="0020039C">
        <w:rPr>
          <w:rFonts w:ascii="Arial" w:hAnsi="Arial" w:cs="Arial"/>
          <w:sz w:val="20"/>
          <w:szCs w:val="20"/>
        </w:rPr>
        <w:t xml:space="preserve"> rendeltetést</w:t>
      </w:r>
      <w:r w:rsidRPr="00121DF6">
        <w:rPr>
          <w:rFonts w:ascii="Arial" w:hAnsi="Arial" w:cs="Arial"/>
          <w:sz w:val="20"/>
          <w:szCs w:val="20"/>
        </w:rPr>
        <w:t>,</w:t>
      </w:r>
    </w:p>
    <w:p w14:paraId="195F4A69" w14:textId="77777777" w:rsidR="0020039C" w:rsidRPr="00121DF6" w:rsidRDefault="0020039C" w:rsidP="00CE229D">
      <w:pPr>
        <w:numPr>
          <w:ilvl w:val="0"/>
          <w:numId w:val="77"/>
        </w:numPr>
        <w:tabs>
          <w:tab w:val="right" w:pos="9072"/>
        </w:tabs>
        <w:jc w:val="both"/>
        <w:rPr>
          <w:rFonts w:ascii="Arial" w:hAnsi="Arial" w:cs="Arial"/>
          <w:sz w:val="20"/>
          <w:szCs w:val="20"/>
        </w:rPr>
      </w:pPr>
      <w:r w:rsidRPr="0020039C">
        <w:rPr>
          <w:rFonts w:ascii="Arial" w:hAnsi="Arial" w:cs="Arial"/>
          <w:sz w:val="20"/>
          <w:szCs w:val="20"/>
        </w:rPr>
        <w:t>kézműipari rendeltetést</w:t>
      </w:r>
      <w:r w:rsidRPr="00121DF6">
        <w:rPr>
          <w:rFonts w:ascii="Arial" w:hAnsi="Arial" w:cs="Arial"/>
          <w:sz w:val="20"/>
          <w:szCs w:val="20"/>
        </w:rPr>
        <w:t>,</w:t>
      </w:r>
    </w:p>
    <w:p w14:paraId="77B6622D" w14:textId="77777777" w:rsidR="0082328E" w:rsidRPr="000B2423" w:rsidRDefault="0082328E" w:rsidP="00CE229D">
      <w:pPr>
        <w:numPr>
          <w:ilvl w:val="0"/>
          <w:numId w:val="77"/>
        </w:numPr>
        <w:tabs>
          <w:tab w:val="right" w:pos="9072"/>
        </w:tabs>
        <w:jc w:val="both"/>
        <w:rPr>
          <w:rFonts w:ascii="Arial" w:hAnsi="Arial" w:cs="Arial"/>
          <w:sz w:val="20"/>
          <w:szCs w:val="20"/>
        </w:rPr>
      </w:pPr>
      <w:r w:rsidRPr="000B2423">
        <w:rPr>
          <w:rFonts w:ascii="Arial" w:hAnsi="Arial" w:cs="Arial"/>
          <w:sz w:val="20"/>
          <w:szCs w:val="20"/>
        </w:rPr>
        <w:t>hitéleti, nevelési, oktatási, egészségügyi, szociális</w:t>
      </w:r>
      <w:r w:rsidRPr="0082328E">
        <w:rPr>
          <w:rFonts w:ascii="Arial" w:hAnsi="Arial" w:cs="Arial"/>
          <w:sz w:val="20"/>
          <w:szCs w:val="20"/>
        </w:rPr>
        <w:t xml:space="preserve"> rendeltetést</w:t>
      </w:r>
      <w:r>
        <w:rPr>
          <w:rFonts w:ascii="Arial" w:hAnsi="Arial" w:cs="Arial"/>
          <w:sz w:val="20"/>
          <w:szCs w:val="20"/>
        </w:rPr>
        <w:t xml:space="preserve"> tartalmazhat, valamint </w:t>
      </w:r>
    </w:p>
    <w:p w14:paraId="498440F2" w14:textId="3D998AF5" w:rsidR="00CA4C4B" w:rsidRDefault="0082328E" w:rsidP="00CE229D">
      <w:pPr>
        <w:numPr>
          <w:ilvl w:val="0"/>
          <w:numId w:val="77"/>
        </w:numPr>
        <w:tabs>
          <w:tab w:val="right" w:pos="9072"/>
        </w:tabs>
        <w:jc w:val="both"/>
        <w:rPr>
          <w:rFonts w:ascii="Arial" w:hAnsi="Arial" w:cs="Arial"/>
          <w:sz w:val="20"/>
          <w:szCs w:val="20"/>
        </w:rPr>
      </w:pPr>
      <w:r w:rsidRPr="00E83AB6">
        <w:rPr>
          <w:rFonts w:ascii="Arial" w:hAnsi="Arial" w:cs="Arial"/>
          <w:sz w:val="20"/>
          <w:szCs w:val="20"/>
        </w:rPr>
        <w:lastRenderedPageBreak/>
        <w:t>mezőgazdaság</w:t>
      </w:r>
      <w:r w:rsidR="00BE53C6">
        <w:rPr>
          <w:rFonts w:ascii="Arial" w:hAnsi="Arial" w:cs="Arial"/>
          <w:sz w:val="20"/>
          <w:szCs w:val="20"/>
        </w:rPr>
        <w:t xml:space="preserve">i </w:t>
      </w:r>
      <w:r w:rsidRPr="00E83AB6">
        <w:rPr>
          <w:rFonts w:ascii="Arial" w:hAnsi="Arial" w:cs="Arial"/>
          <w:sz w:val="20"/>
          <w:szCs w:val="20"/>
        </w:rPr>
        <w:t>tevékenységi célú</w:t>
      </w:r>
      <w:r w:rsidRPr="007B1535">
        <w:rPr>
          <w:rFonts w:ascii="Arial" w:hAnsi="Arial" w:cs="Arial"/>
          <w:color w:val="222222"/>
          <w:sz w:val="20"/>
          <w:szCs w:val="20"/>
        </w:rPr>
        <w:t xml:space="preserve"> </w:t>
      </w:r>
      <w:r w:rsidRPr="00BB6C48">
        <w:rPr>
          <w:rFonts w:ascii="Arial" w:hAnsi="Arial" w:cs="Arial"/>
          <w:color w:val="222222"/>
          <w:sz w:val="20"/>
          <w:szCs w:val="20"/>
        </w:rPr>
        <w:t>rendeltetést</w:t>
      </w:r>
      <w:r>
        <w:rPr>
          <w:rFonts w:ascii="Arial" w:hAnsi="Arial" w:cs="Arial"/>
          <w:sz w:val="20"/>
          <w:szCs w:val="20"/>
        </w:rPr>
        <w:t xml:space="preserve"> tartalmazhat</w:t>
      </w:r>
      <w:r w:rsidR="00352448">
        <w:rPr>
          <w:rFonts w:ascii="Arial" w:hAnsi="Arial" w:cs="Arial"/>
          <w:sz w:val="20"/>
          <w:szCs w:val="20"/>
        </w:rPr>
        <w:t>.</w:t>
      </w:r>
    </w:p>
    <w:p w14:paraId="04446D7A" w14:textId="77777777" w:rsidR="00EF6CA5" w:rsidRPr="00121DF6" w:rsidRDefault="00EF6CA5" w:rsidP="00546779">
      <w:pPr>
        <w:tabs>
          <w:tab w:val="right" w:pos="9072"/>
        </w:tabs>
        <w:jc w:val="both"/>
        <w:rPr>
          <w:rFonts w:ascii="Arial" w:hAnsi="Arial" w:cs="Arial"/>
          <w:sz w:val="20"/>
          <w:szCs w:val="20"/>
        </w:rPr>
      </w:pPr>
    </w:p>
    <w:p w14:paraId="71BC5BBA" w14:textId="77777777" w:rsidR="00B30811" w:rsidRPr="002F6AB2" w:rsidRDefault="002F6AB2" w:rsidP="00CE229D">
      <w:pPr>
        <w:pStyle w:val="Listaszerbekezds"/>
        <w:numPr>
          <w:ilvl w:val="0"/>
          <w:numId w:val="49"/>
        </w:numPr>
        <w:ind w:left="1134" w:hanging="425"/>
        <w:jc w:val="center"/>
        <w:rPr>
          <w:rFonts w:ascii="Arial" w:hAnsi="Arial" w:cs="Arial"/>
          <w:b/>
          <w:smallCaps/>
          <w:sz w:val="20"/>
          <w:szCs w:val="20"/>
        </w:rPr>
      </w:pPr>
      <w:r>
        <w:rPr>
          <w:rFonts w:ascii="Arial" w:hAnsi="Arial" w:cs="Arial"/>
          <w:b/>
          <w:smallCaps/>
          <w:sz w:val="20"/>
          <w:szCs w:val="20"/>
        </w:rPr>
        <w:t>§</w:t>
      </w:r>
    </w:p>
    <w:p w14:paraId="6217EA46" w14:textId="77777777" w:rsidR="00B30811" w:rsidRPr="00121DF6" w:rsidRDefault="00B30811" w:rsidP="00CE229D">
      <w:pPr>
        <w:numPr>
          <w:ilvl w:val="0"/>
          <w:numId w:val="32"/>
        </w:numPr>
        <w:jc w:val="both"/>
        <w:rPr>
          <w:rFonts w:ascii="Arial" w:hAnsi="Arial" w:cs="Arial"/>
          <w:sz w:val="20"/>
          <w:szCs w:val="20"/>
        </w:rPr>
      </w:pPr>
      <w:r w:rsidRPr="00121DF6">
        <w:rPr>
          <w:rFonts w:ascii="Arial" w:hAnsi="Arial" w:cs="Arial"/>
          <w:b/>
          <w:sz w:val="20"/>
          <w:szCs w:val="20"/>
        </w:rPr>
        <w:t>Lf-</w:t>
      </w:r>
      <w:r w:rsidR="00C96B6D" w:rsidRPr="00121DF6">
        <w:rPr>
          <w:rFonts w:ascii="Arial" w:hAnsi="Arial" w:cs="Arial"/>
          <w:b/>
          <w:sz w:val="20"/>
          <w:szCs w:val="20"/>
        </w:rPr>
        <w:t>3</w:t>
      </w:r>
      <w:r w:rsidRPr="00121DF6">
        <w:rPr>
          <w:rFonts w:ascii="Arial" w:hAnsi="Arial" w:cs="Arial"/>
          <w:sz w:val="20"/>
          <w:szCs w:val="20"/>
        </w:rPr>
        <w:t xml:space="preserve"> jelű építési övezet előírásai:</w:t>
      </w:r>
    </w:p>
    <w:p w14:paraId="54301EDB" w14:textId="77777777" w:rsidR="00352448" w:rsidRPr="004642C4" w:rsidRDefault="00352448" w:rsidP="00CE229D">
      <w:pPr>
        <w:numPr>
          <w:ilvl w:val="0"/>
          <w:numId w:val="79"/>
        </w:numPr>
        <w:tabs>
          <w:tab w:val="right" w:pos="9072"/>
        </w:tabs>
        <w:jc w:val="both"/>
        <w:rPr>
          <w:rFonts w:ascii="Arial" w:hAnsi="Arial" w:cs="Arial"/>
          <w:sz w:val="20"/>
          <w:szCs w:val="20"/>
        </w:rPr>
      </w:pPr>
      <w:r w:rsidRPr="004642C4">
        <w:rPr>
          <w:rFonts w:ascii="Arial" w:hAnsi="Arial" w:cs="Arial"/>
          <w:sz w:val="20"/>
          <w:szCs w:val="20"/>
        </w:rPr>
        <w:t>Beépítési mód</w:t>
      </w:r>
      <w:r w:rsidRPr="004642C4">
        <w:rPr>
          <w:rFonts w:ascii="Arial" w:hAnsi="Arial" w:cs="Arial"/>
          <w:sz w:val="20"/>
          <w:szCs w:val="20"/>
        </w:rPr>
        <w:tab/>
        <w:t>oldalhatáron álló</w:t>
      </w:r>
    </w:p>
    <w:p w14:paraId="551C9D63" w14:textId="77777777" w:rsidR="00352448" w:rsidRPr="004642C4" w:rsidRDefault="00352448" w:rsidP="00CE229D">
      <w:pPr>
        <w:numPr>
          <w:ilvl w:val="0"/>
          <w:numId w:val="79"/>
        </w:numPr>
        <w:tabs>
          <w:tab w:val="right" w:pos="9072"/>
        </w:tabs>
        <w:jc w:val="both"/>
        <w:rPr>
          <w:rFonts w:ascii="Arial" w:hAnsi="Arial" w:cs="Arial"/>
          <w:sz w:val="20"/>
          <w:szCs w:val="20"/>
        </w:rPr>
      </w:pPr>
      <w:r w:rsidRPr="004642C4">
        <w:rPr>
          <w:rFonts w:ascii="Arial" w:hAnsi="Arial" w:cs="Arial"/>
          <w:sz w:val="20"/>
          <w:szCs w:val="20"/>
        </w:rPr>
        <w:t>A kialakítható legkisebb telekméret (m2)</w:t>
      </w:r>
      <w:r w:rsidRPr="004642C4">
        <w:rPr>
          <w:rFonts w:ascii="Arial" w:hAnsi="Arial" w:cs="Arial"/>
          <w:sz w:val="20"/>
          <w:szCs w:val="20"/>
        </w:rPr>
        <w:tab/>
      </w:r>
      <w:r>
        <w:rPr>
          <w:rFonts w:ascii="Arial" w:hAnsi="Arial" w:cs="Arial"/>
          <w:sz w:val="20"/>
          <w:szCs w:val="20"/>
        </w:rPr>
        <w:t>600</w:t>
      </w:r>
    </w:p>
    <w:p w14:paraId="45CEB309" w14:textId="77777777" w:rsidR="00352448" w:rsidRPr="004642C4" w:rsidRDefault="00352448" w:rsidP="00CE229D">
      <w:pPr>
        <w:numPr>
          <w:ilvl w:val="0"/>
          <w:numId w:val="79"/>
        </w:numPr>
        <w:tabs>
          <w:tab w:val="right" w:pos="9072"/>
        </w:tabs>
        <w:jc w:val="both"/>
        <w:rPr>
          <w:rFonts w:ascii="Arial" w:hAnsi="Arial" w:cs="Arial"/>
          <w:sz w:val="20"/>
          <w:szCs w:val="20"/>
        </w:rPr>
      </w:pPr>
      <w:r w:rsidRPr="004642C4">
        <w:rPr>
          <w:rFonts w:ascii="Arial" w:hAnsi="Arial" w:cs="Arial"/>
          <w:sz w:val="20"/>
          <w:szCs w:val="20"/>
        </w:rPr>
        <w:t>A beépítésnél alkalmazható terepszint feletti legnagyobb beépítettség (%)</w:t>
      </w:r>
      <w:r w:rsidRPr="004642C4">
        <w:rPr>
          <w:rFonts w:ascii="Arial" w:hAnsi="Arial" w:cs="Arial"/>
          <w:sz w:val="20"/>
          <w:szCs w:val="20"/>
        </w:rPr>
        <w:tab/>
        <w:t>30</w:t>
      </w:r>
    </w:p>
    <w:p w14:paraId="25B73278" w14:textId="77777777" w:rsidR="00352448" w:rsidRPr="004642C4" w:rsidRDefault="00352448" w:rsidP="00CE229D">
      <w:pPr>
        <w:numPr>
          <w:ilvl w:val="0"/>
          <w:numId w:val="79"/>
        </w:numPr>
        <w:tabs>
          <w:tab w:val="right" w:pos="9072"/>
        </w:tabs>
        <w:jc w:val="both"/>
        <w:rPr>
          <w:rFonts w:ascii="Arial" w:hAnsi="Arial" w:cs="Arial"/>
          <w:sz w:val="20"/>
          <w:szCs w:val="20"/>
        </w:rPr>
      </w:pPr>
      <w:r w:rsidRPr="004642C4">
        <w:rPr>
          <w:rFonts w:ascii="Arial" w:hAnsi="Arial" w:cs="Arial"/>
          <w:sz w:val="20"/>
          <w:szCs w:val="20"/>
        </w:rPr>
        <w:t>A beépítésnél alkalmazható terepszint alatti legnagyobb beépítettség (%):</w:t>
      </w:r>
      <w:r w:rsidRPr="004642C4">
        <w:rPr>
          <w:rFonts w:ascii="Arial" w:hAnsi="Arial" w:cs="Arial"/>
          <w:sz w:val="20"/>
          <w:szCs w:val="20"/>
        </w:rPr>
        <w:tab/>
        <w:t>30</w:t>
      </w:r>
    </w:p>
    <w:p w14:paraId="0017E30A" w14:textId="77777777" w:rsidR="00352448" w:rsidRPr="004642C4" w:rsidRDefault="00352448" w:rsidP="00CE229D">
      <w:pPr>
        <w:numPr>
          <w:ilvl w:val="0"/>
          <w:numId w:val="79"/>
        </w:numPr>
        <w:tabs>
          <w:tab w:val="right" w:pos="9072"/>
        </w:tabs>
        <w:jc w:val="both"/>
        <w:rPr>
          <w:rFonts w:ascii="Arial" w:hAnsi="Arial" w:cs="Arial"/>
          <w:sz w:val="20"/>
          <w:szCs w:val="20"/>
        </w:rPr>
      </w:pPr>
      <w:r w:rsidRPr="004642C4">
        <w:rPr>
          <w:rFonts w:ascii="Arial" w:hAnsi="Arial" w:cs="Arial"/>
          <w:sz w:val="20"/>
          <w:szCs w:val="20"/>
        </w:rPr>
        <w:t>A terepszint alatti beépítettség helye</w:t>
      </w:r>
      <w:r w:rsidRPr="004642C4">
        <w:rPr>
          <w:rFonts w:ascii="Arial" w:hAnsi="Arial" w:cs="Arial"/>
          <w:sz w:val="20"/>
          <w:szCs w:val="20"/>
        </w:rPr>
        <w:tab/>
        <w:t>építési helyen belül</w:t>
      </w:r>
    </w:p>
    <w:p w14:paraId="2F6DA803" w14:textId="114065CF" w:rsidR="00352448" w:rsidRPr="004642C4" w:rsidRDefault="00352448" w:rsidP="00CE229D">
      <w:pPr>
        <w:numPr>
          <w:ilvl w:val="0"/>
          <w:numId w:val="79"/>
        </w:numPr>
        <w:tabs>
          <w:tab w:val="right" w:pos="9072"/>
        </w:tabs>
        <w:jc w:val="both"/>
        <w:rPr>
          <w:rFonts w:ascii="Arial" w:hAnsi="Arial" w:cs="Arial"/>
          <w:sz w:val="20"/>
          <w:szCs w:val="20"/>
        </w:rPr>
      </w:pPr>
      <w:r w:rsidRPr="004642C4">
        <w:rPr>
          <w:rFonts w:ascii="Arial" w:hAnsi="Arial" w:cs="Arial"/>
          <w:sz w:val="20"/>
          <w:szCs w:val="20"/>
        </w:rPr>
        <w:t>A beépítésnél alkalmazható legnagyobb épületmagasság (m)</w:t>
      </w:r>
      <w:r w:rsidRPr="004642C4">
        <w:rPr>
          <w:rFonts w:ascii="Arial" w:hAnsi="Arial" w:cs="Arial"/>
          <w:sz w:val="20"/>
          <w:szCs w:val="20"/>
        </w:rPr>
        <w:tab/>
      </w:r>
      <w:r w:rsidR="009F3C5D">
        <w:rPr>
          <w:rFonts w:ascii="Arial" w:hAnsi="Arial" w:cs="Arial"/>
          <w:sz w:val="20"/>
          <w:szCs w:val="20"/>
        </w:rPr>
        <w:t>6,0</w:t>
      </w:r>
    </w:p>
    <w:p w14:paraId="70B6418E" w14:textId="77777777" w:rsidR="00352448" w:rsidRPr="004642C4" w:rsidRDefault="00352448" w:rsidP="00CE229D">
      <w:pPr>
        <w:numPr>
          <w:ilvl w:val="0"/>
          <w:numId w:val="79"/>
        </w:numPr>
        <w:tabs>
          <w:tab w:val="right" w:pos="9072"/>
        </w:tabs>
        <w:jc w:val="both"/>
        <w:rPr>
          <w:rFonts w:ascii="Arial" w:hAnsi="Arial" w:cs="Arial"/>
          <w:sz w:val="20"/>
          <w:szCs w:val="20"/>
        </w:rPr>
      </w:pPr>
      <w:r w:rsidRPr="004642C4">
        <w:rPr>
          <w:rFonts w:ascii="Arial" w:hAnsi="Arial" w:cs="Arial"/>
          <w:sz w:val="20"/>
          <w:szCs w:val="20"/>
        </w:rPr>
        <w:t>A beépítésnél alkalmazható legkisebb zöldfelületi arány (%)</w:t>
      </w:r>
      <w:r w:rsidRPr="004642C4">
        <w:rPr>
          <w:rFonts w:ascii="Arial" w:hAnsi="Arial" w:cs="Arial"/>
          <w:sz w:val="20"/>
          <w:szCs w:val="20"/>
        </w:rPr>
        <w:tab/>
      </w:r>
      <w:r>
        <w:rPr>
          <w:rFonts w:ascii="Arial" w:hAnsi="Arial" w:cs="Arial"/>
          <w:sz w:val="20"/>
          <w:szCs w:val="20"/>
        </w:rPr>
        <w:t>4</w:t>
      </w:r>
      <w:r w:rsidRPr="004642C4">
        <w:rPr>
          <w:rFonts w:ascii="Arial" w:hAnsi="Arial" w:cs="Arial"/>
          <w:sz w:val="20"/>
          <w:szCs w:val="20"/>
        </w:rPr>
        <w:t>0</w:t>
      </w:r>
    </w:p>
    <w:p w14:paraId="1AFDD0EF" w14:textId="77777777" w:rsidR="00352448" w:rsidRPr="004642C4" w:rsidRDefault="00352448" w:rsidP="00CE229D">
      <w:pPr>
        <w:numPr>
          <w:ilvl w:val="0"/>
          <w:numId w:val="79"/>
        </w:numPr>
        <w:tabs>
          <w:tab w:val="right" w:pos="9072"/>
        </w:tabs>
        <w:jc w:val="both"/>
        <w:rPr>
          <w:rFonts w:ascii="Arial" w:hAnsi="Arial" w:cs="Arial"/>
          <w:sz w:val="20"/>
          <w:szCs w:val="20"/>
        </w:rPr>
      </w:pPr>
      <w:r w:rsidRPr="004642C4">
        <w:rPr>
          <w:rFonts w:ascii="Arial" w:hAnsi="Arial" w:cs="Arial"/>
          <w:sz w:val="20"/>
          <w:szCs w:val="20"/>
        </w:rPr>
        <w:t>A közműellátás mértéke:</w:t>
      </w:r>
      <w:r w:rsidRPr="004642C4">
        <w:rPr>
          <w:rFonts w:ascii="Arial" w:hAnsi="Arial" w:cs="Arial"/>
          <w:sz w:val="20"/>
          <w:szCs w:val="20"/>
        </w:rPr>
        <w:tab/>
        <w:t>teljes</w:t>
      </w:r>
    </w:p>
    <w:p w14:paraId="5AEE2F27" w14:textId="77777777" w:rsidR="000B2423" w:rsidRDefault="000B2423" w:rsidP="00CE229D">
      <w:pPr>
        <w:numPr>
          <w:ilvl w:val="0"/>
          <w:numId w:val="32"/>
        </w:numPr>
        <w:jc w:val="both"/>
        <w:rPr>
          <w:rFonts w:ascii="Arial" w:hAnsi="Arial" w:cs="Arial"/>
          <w:sz w:val="20"/>
          <w:szCs w:val="20"/>
        </w:rPr>
      </w:pPr>
      <w:r w:rsidRPr="00121DF6">
        <w:rPr>
          <w:rFonts w:ascii="Arial" w:hAnsi="Arial" w:cs="Arial"/>
          <w:sz w:val="20"/>
          <w:szCs w:val="20"/>
        </w:rPr>
        <w:t>Az építési övezetben elhelyezhető épület:</w:t>
      </w:r>
    </w:p>
    <w:p w14:paraId="7E93D470" w14:textId="28F3E7A4" w:rsidR="00E90013" w:rsidRPr="00D756C6" w:rsidRDefault="00E90013" w:rsidP="00CE229D">
      <w:pPr>
        <w:numPr>
          <w:ilvl w:val="0"/>
          <w:numId w:val="78"/>
        </w:numPr>
        <w:tabs>
          <w:tab w:val="right" w:pos="9072"/>
        </w:tabs>
        <w:jc w:val="both"/>
        <w:rPr>
          <w:rFonts w:ascii="Arial" w:hAnsi="Arial" w:cs="Arial"/>
          <w:sz w:val="20"/>
          <w:szCs w:val="20"/>
        </w:rPr>
      </w:pPr>
      <w:r w:rsidRPr="00D756C6">
        <w:rPr>
          <w:rFonts w:ascii="Arial" w:hAnsi="Arial" w:cs="Arial"/>
          <w:sz w:val="20"/>
          <w:szCs w:val="20"/>
        </w:rPr>
        <w:t xml:space="preserve">legfeljebb </w:t>
      </w:r>
      <w:r>
        <w:rPr>
          <w:rFonts w:ascii="Arial" w:hAnsi="Arial" w:cs="Arial"/>
          <w:sz w:val="20"/>
          <w:szCs w:val="20"/>
        </w:rPr>
        <w:t>két</w:t>
      </w:r>
      <w:r w:rsidRPr="00B75035">
        <w:rPr>
          <w:rFonts w:ascii="Arial" w:hAnsi="Arial" w:cs="Arial"/>
          <w:sz w:val="20"/>
          <w:szCs w:val="20"/>
        </w:rPr>
        <w:t>lakásos</w:t>
      </w:r>
      <w:r>
        <w:rPr>
          <w:rFonts w:ascii="Arial" w:hAnsi="Arial" w:cs="Arial"/>
          <w:sz w:val="20"/>
          <w:szCs w:val="20"/>
        </w:rPr>
        <w:t xml:space="preserve"> lakóépületet, </w:t>
      </w:r>
    </w:p>
    <w:p w14:paraId="0849D4C3" w14:textId="77777777" w:rsidR="00E90013" w:rsidRPr="000B2423" w:rsidRDefault="00E90013" w:rsidP="00CE229D">
      <w:pPr>
        <w:numPr>
          <w:ilvl w:val="0"/>
          <w:numId w:val="78"/>
        </w:numPr>
        <w:tabs>
          <w:tab w:val="right" w:pos="9072"/>
        </w:tabs>
        <w:jc w:val="both"/>
        <w:rPr>
          <w:rFonts w:ascii="Arial" w:hAnsi="Arial" w:cs="Arial"/>
          <w:sz w:val="20"/>
          <w:szCs w:val="20"/>
        </w:rPr>
      </w:pPr>
      <w:r w:rsidRPr="000B2423">
        <w:rPr>
          <w:rFonts w:ascii="Arial" w:hAnsi="Arial" w:cs="Arial"/>
          <w:sz w:val="20"/>
          <w:szCs w:val="20"/>
        </w:rPr>
        <w:t>kereskedelmi, szolgáltató</w:t>
      </w:r>
      <w:r w:rsidRPr="0082328E">
        <w:rPr>
          <w:rFonts w:ascii="Arial" w:hAnsi="Arial" w:cs="Arial"/>
          <w:sz w:val="20"/>
          <w:szCs w:val="20"/>
        </w:rPr>
        <w:t xml:space="preserve"> rendeltetést</w:t>
      </w:r>
      <w:r w:rsidRPr="000B2423">
        <w:rPr>
          <w:rFonts w:ascii="Arial" w:hAnsi="Arial" w:cs="Arial"/>
          <w:sz w:val="20"/>
          <w:szCs w:val="20"/>
        </w:rPr>
        <w:t>,</w:t>
      </w:r>
    </w:p>
    <w:p w14:paraId="1373EAEC" w14:textId="77777777" w:rsidR="00E90013" w:rsidRDefault="00E90013" w:rsidP="00CE229D">
      <w:pPr>
        <w:numPr>
          <w:ilvl w:val="0"/>
          <w:numId w:val="78"/>
        </w:numPr>
        <w:tabs>
          <w:tab w:val="right" w:pos="9072"/>
        </w:tabs>
        <w:jc w:val="both"/>
        <w:rPr>
          <w:rFonts w:ascii="Arial" w:hAnsi="Arial" w:cs="Arial"/>
          <w:sz w:val="20"/>
          <w:szCs w:val="20"/>
        </w:rPr>
      </w:pPr>
      <w:r w:rsidRPr="000B2423">
        <w:rPr>
          <w:rFonts w:ascii="Arial" w:hAnsi="Arial" w:cs="Arial"/>
          <w:sz w:val="20"/>
          <w:szCs w:val="20"/>
        </w:rPr>
        <w:t>igazgatási, iroda</w:t>
      </w:r>
      <w:r w:rsidRPr="0082328E">
        <w:rPr>
          <w:rFonts w:ascii="Arial" w:hAnsi="Arial" w:cs="Arial"/>
          <w:sz w:val="20"/>
          <w:szCs w:val="20"/>
        </w:rPr>
        <w:t xml:space="preserve"> rendeltetést</w:t>
      </w:r>
      <w:r w:rsidRPr="000B2423">
        <w:rPr>
          <w:rFonts w:ascii="Arial" w:hAnsi="Arial" w:cs="Arial"/>
          <w:sz w:val="20"/>
          <w:szCs w:val="20"/>
        </w:rPr>
        <w:t>,</w:t>
      </w:r>
    </w:p>
    <w:p w14:paraId="61082E68" w14:textId="77777777" w:rsidR="00E90013" w:rsidRDefault="00E90013" w:rsidP="00CE229D">
      <w:pPr>
        <w:numPr>
          <w:ilvl w:val="0"/>
          <w:numId w:val="78"/>
        </w:numPr>
        <w:tabs>
          <w:tab w:val="right" w:pos="9072"/>
        </w:tabs>
        <w:jc w:val="both"/>
        <w:rPr>
          <w:rFonts w:ascii="Arial" w:hAnsi="Arial" w:cs="Arial"/>
          <w:sz w:val="20"/>
          <w:szCs w:val="20"/>
        </w:rPr>
      </w:pPr>
      <w:r w:rsidRPr="00121DF6">
        <w:rPr>
          <w:rFonts w:ascii="Arial" w:hAnsi="Arial" w:cs="Arial"/>
          <w:sz w:val="20"/>
          <w:szCs w:val="20"/>
        </w:rPr>
        <w:t>szállás jellegű</w:t>
      </w:r>
      <w:r w:rsidRPr="0020039C">
        <w:rPr>
          <w:rFonts w:ascii="Arial" w:hAnsi="Arial" w:cs="Arial"/>
          <w:sz w:val="20"/>
          <w:szCs w:val="20"/>
        </w:rPr>
        <w:t xml:space="preserve"> rendeltetést</w:t>
      </w:r>
      <w:r w:rsidRPr="00121DF6">
        <w:rPr>
          <w:rFonts w:ascii="Arial" w:hAnsi="Arial" w:cs="Arial"/>
          <w:sz w:val="20"/>
          <w:szCs w:val="20"/>
        </w:rPr>
        <w:t>,</w:t>
      </w:r>
    </w:p>
    <w:p w14:paraId="11E94159" w14:textId="77777777" w:rsidR="00E90013" w:rsidRPr="00121DF6" w:rsidRDefault="00E90013" w:rsidP="00CE229D">
      <w:pPr>
        <w:numPr>
          <w:ilvl w:val="0"/>
          <w:numId w:val="78"/>
        </w:numPr>
        <w:tabs>
          <w:tab w:val="right" w:pos="9072"/>
        </w:tabs>
        <w:jc w:val="both"/>
        <w:rPr>
          <w:rFonts w:ascii="Arial" w:hAnsi="Arial" w:cs="Arial"/>
          <w:sz w:val="20"/>
          <w:szCs w:val="20"/>
        </w:rPr>
      </w:pPr>
      <w:r w:rsidRPr="0020039C">
        <w:rPr>
          <w:rFonts w:ascii="Arial" w:hAnsi="Arial" w:cs="Arial"/>
          <w:sz w:val="20"/>
          <w:szCs w:val="20"/>
        </w:rPr>
        <w:t>kézműipari rendeltetést</w:t>
      </w:r>
      <w:r w:rsidRPr="00121DF6">
        <w:rPr>
          <w:rFonts w:ascii="Arial" w:hAnsi="Arial" w:cs="Arial"/>
          <w:sz w:val="20"/>
          <w:szCs w:val="20"/>
        </w:rPr>
        <w:t>,</w:t>
      </w:r>
    </w:p>
    <w:p w14:paraId="3C7CA695" w14:textId="77777777" w:rsidR="00E90013" w:rsidRPr="000B2423" w:rsidRDefault="00E90013" w:rsidP="00CE229D">
      <w:pPr>
        <w:numPr>
          <w:ilvl w:val="0"/>
          <w:numId w:val="78"/>
        </w:numPr>
        <w:tabs>
          <w:tab w:val="right" w:pos="9072"/>
        </w:tabs>
        <w:jc w:val="both"/>
        <w:rPr>
          <w:rFonts w:ascii="Arial" w:hAnsi="Arial" w:cs="Arial"/>
          <w:sz w:val="20"/>
          <w:szCs w:val="20"/>
        </w:rPr>
      </w:pPr>
      <w:r w:rsidRPr="000B2423">
        <w:rPr>
          <w:rFonts w:ascii="Arial" w:hAnsi="Arial" w:cs="Arial"/>
          <w:sz w:val="20"/>
          <w:szCs w:val="20"/>
        </w:rPr>
        <w:t>hitéleti, nevelési, oktatási, egészségügyi, szociális</w:t>
      </w:r>
      <w:r w:rsidRPr="0082328E">
        <w:rPr>
          <w:rFonts w:ascii="Arial" w:hAnsi="Arial" w:cs="Arial"/>
          <w:sz w:val="20"/>
          <w:szCs w:val="20"/>
        </w:rPr>
        <w:t xml:space="preserve"> rendeltetést</w:t>
      </w:r>
      <w:r>
        <w:rPr>
          <w:rFonts w:ascii="Arial" w:hAnsi="Arial" w:cs="Arial"/>
          <w:sz w:val="20"/>
          <w:szCs w:val="20"/>
        </w:rPr>
        <w:t xml:space="preserve"> tartalmazhat, valamint </w:t>
      </w:r>
    </w:p>
    <w:p w14:paraId="3EB34096" w14:textId="34EC5198" w:rsidR="001C08DC" w:rsidRDefault="00E90013" w:rsidP="00CE229D">
      <w:pPr>
        <w:numPr>
          <w:ilvl w:val="0"/>
          <w:numId w:val="78"/>
        </w:numPr>
        <w:tabs>
          <w:tab w:val="right" w:pos="9072"/>
        </w:tabs>
        <w:jc w:val="both"/>
        <w:rPr>
          <w:rFonts w:ascii="Arial" w:hAnsi="Arial" w:cs="Arial"/>
          <w:sz w:val="20"/>
          <w:szCs w:val="20"/>
        </w:rPr>
      </w:pPr>
      <w:r w:rsidRPr="00E83AB6">
        <w:rPr>
          <w:rFonts w:ascii="Arial" w:hAnsi="Arial" w:cs="Arial"/>
          <w:sz w:val="20"/>
          <w:szCs w:val="20"/>
        </w:rPr>
        <w:t>mezőgazdaság</w:t>
      </w:r>
      <w:r>
        <w:rPr>
          <w:rFonts w:ascii="Arial" w:hAnsi="Arial" w:cs="Arial"/>
          <w:sz w:val="20"/>
          <w:szCs w:val="20"/>
        </w:rPr>
        <w:t xml:space="preserve">i </w:t>
      </w:r>
      <w:r w:rsidRPr="00E83AB6">
        <w:rPr>
          <w:rFonts w:ascii="Arial" w:hAnsi="Arial" w:cs="Arial"/>
          <w:sz w:val="20"/>
          <w:szCs w:val="20"/>
        </w:rPr>
        <w:t>tevékenységi célú</w:t>
      </w:r>
      <w:r w:rsidRPr="00E90013">
        <w:rPr>
          <w:rFonts w:ascii="Arial" w:hAnsi="Arial" w:cs="Arial"/>
          <w:sz w:val="20"/>
          <w:szCs w:val="20"/>
        </w:rPr>
        <w:t xml:space="preserve"> rendeltetést</w:t>
      </w:r>
      <w:r>
        <w:rPr>
          <w:rFonts w:ascii="Arial" w:hAnsi="Arial" w:cs="Arial"/>
          <w:sz w:val="20"/>
          <w:szCs w:val="20"/>
        </w:rPr>
        <w:t xml:space="preserve"> tartalmazhat</w:t>
      </w:r>
      <w:r w:rsidR="00352448">
        <w:rPr>
          <w:rFonts w:ascii="Arial" w:hAnsi="Arial" w:cs="Arial"/>
          <w:sz w:val="20"/>
          <w:szCs w:val="20"/>
        </w:rPr>
        <w:t>.</w:t>
      </w:r>
    </w:p>
    <w:p w14:paraId="370A40C5" w14:textId="77777777" w:rsidR="00F005A3" w:rsidRPr="00BB6C48" w:rsidRDefault="00F005A3" w:rsidP="001C08DC">
      <w:pPr>
        <w:jc w:val="both"/>
        <w:rPr>
          <w:rFonts w:ascii="Arial" w:hAnsi="Arial" w:cs="Arial"/>
          <w:sz w:val="20"/>
          <w:szCs w:val="20"/>
        </w:rPr>
      </w:pPr>
    </w:p>
    <w:p w14:paraId="07D44200" w14:textId="77777777" w:rsidR="00774967" w:rsidRPr="00CF6553" w:rsidRDefault="00AD4C70" w:rsidP="006B1167">
      <w:pPr>
        <w:numPr>
          <w:ilvl w:val="0"/>
          <w:numId w:val="10"/>
        </w:numPr>
        <w:autoSpaceDE w:val="0"/>
        <w:autoSpaceDN w:val="0"/>
        <w:adjustRightInd w:val="0"/>
        <w:ind w:left="1134" w:hanging="425"/>
        <w:jc w:val="center"/>
        <w:rPr>
          <w:rFonts w:ascii="Arial" w:hAnsi="Arial" w:cs="Arial"/>
          <w:b/>
          <w:sz w:val="20"/>
          <w:szCs w:val="20"/>
        </w:rPr>
      </w:pPr>
      <w:bookmarkStart w:id="27" w:name="_Toc84393437"/>
      <w:bookmarkStart w:id="28" w:name="_Toc84393950"/>
      <w:bookmarkEnd w:id="25"/>
      <w:bookmarkEnd w:id="26"/>
      <w:r w:rsidRPr="00CF6553">
        <w:rPr>
          <w:rFonts w:ascii="Arial" w:hAnsi="Arial" w:cs="Arial"/>
          <w:b/>
          <w:sz w:val="20"/>
          <w:szCs w:val="20"/>
        </w:rPr>
        <w:t>A településközpont</w:t>
      </w:r>
      <w:r w:rsidR="00774967" w:rsidRPr="00CF6553">
        <w:rPr>
          <w:rFonts w:ascii="Arial" w:hAnsi="Arial" w:cs="Arial"/>
          <w:b/>
          <w:sz w:val="20"/>
          <w:szCs w:val="20"/>
        </w:rPr>
        <w:t xml:space="preserve"> területek (</w:t>
      </w:r>
      <w:proofErr w:type="spellStart"/>
      <w:r w:rsidR="00774967" w:rsidRPr="00CF6553">
        <w:rPr>
          <w:rFonts w:ascii="Arial" w:hAnsi="Arial" w:cs="Arial"/>
          <w:b/>
          <w:sz w:val="20"/>
          <w:szCs w:val="20"/>
        </w:rPr>
        <w:t>Vt</w:t>
      </w:r>
      <w:proofErr w:type="spellEnd"/>
      <w:r w:rsidR="00774967" w:rsidRPr="00CF6553">
        <w:rPr>
          <w:rFonts w:ascii="Arial" w:hAnsi="Arial" w:cs="Arial"/>
          <w:b/>
          <w:sz w:val="20"/>
          <w:szCs w:val="20"/>
        </w:rPr>
        <w:t>) építési övezeteinek általános előírásai</w:t>
      </w:r>
      <w:bookmarkEnd w:id="27"/>
      <w:bookmarkEnd w:id="28"/>
    </w:p>
    <w:p w14:paraId="74F4B6C4" w14:textId="77777777" w:rsidR="00774967" w:rsidRPr="002F6AB2" w:rsidRDefault="002F6AB2" w:rsidP="00CE229D">
      <w:pPr>
        <w:pStyle w:val="Listaszerbekezds"/>
        <w:numPr>
          <w:ilvl w:val="0"/>
          <w:numId w:val="49"/>
        </w:numPr>
        <w:ind w:left="1134" w:hanging="425"/>
        <w:jc w:val="center"/>
        <w:rPr>
          <w:rFonts w:ascii="Arial" w:hAnsi="Arial" w:cs="Arial"/>
          <w:b/>
          <w:smallCaps/>
          <w:sz w:val="20"/>
          <w:szCs w:val="20"/>
        </w:rPr>
      </w:pPr>
      <w:r>
        <w:rPr>
          <w:rFonts w:ascii="Arial" w:hAnsi="Arial" w:cs="Arial"/>
          <w:b/>
          <w:smallCaps/>
          <w:sz w:val="20"/>
          <w:szCs w:val="20"/>
        </w:rPr>
        <w:t>§</w:t>
      </w:r>
    </w:p>
    <w:p w14:paraId="3105109A" w14:textId="77777777" w:rsidR="00205A37" w:rsidRPr="00247F85" w:rsidRDefault="00205A37" w:rsidP="00205A37">
      <w:pPr>
        <w:pStyle w:val="Listaszerbekezds"/>
        <w:numPr>
          <w:ilvl w:val="0"/>
          <w:numId w:val="7"/>
        </w:numPr>
        <w:jc w:val="both"/>
        <w:rPr>
          <w:rFonts w:ascii="Arial" w:hAnsi="Arial" w:cs="Arial"/>
          <w:sz w:val="20"/>
          <w:szCs w:val="20"/>
        </w:rPr>
      </w:pPr>
      <w:bookmarkStart w:id="29" w:name="_Toc84393439"/>
      <w:bookmarkStart w:id="30" w:name="_Toc84393952"/>
      <w:r w:rsidRPr="00247F85">
        <w:rPr>
          <w:rFonts w:ascii="Arial" w:hAnsi="Arial" w:cs="Arial"/>
          <w:sz w:val="20"/>
          <w:szCs w:val="20"/>
        </w:rPr>
        <w:t>Az építési övezetekben az alábbi melléképítmények helyezhetők el:</w:t>
      </w:r>
    </w:p>
    <w:p w14:paraId="2A5A9E77" w14:textId="77777777" w:rsidR="00205A37" w:rsidRPr="00247F85" w:rsidRDefault="00205A37" w:rsidP="00205A37">
      <w:pPr>
        <w:numPr>
          <w:ilvl w:val="0"/>
          <w:numId w:val="109"/>
        </w:numPr>
        <w:tabs>
          <w:tab w:val="right" w:pos="9072"/>
        </w:tabs>
        <w:jc w:val="both"/>
        <w:rPr>
          <w:rFonts w:ascii="Arial" w:hAnsi="Arial" w:cs="Arial"/>
          <w:sz w:val="20"/>
          <w:szCs w:val="20"/>
        </w:rPr>
      </w:pPr>
      <w:r w:rsidRPr="00247F85">
        <w:rPr>
          <w:rFonts w:ascii="Arial" w:hAnsi="Arial" w:cs="Arial"/>
          <w:sz w:val="20"/>
          <w:szCs w:val="20"/>
        </w:rPr>
        <w:t>A következő létesítmények a telken belül bárhol elhelyezhetők:</w:t>
      </w:r>
    </w:p>
    <w:p w14:paraId="717E0FBF" w14:textId="77777777" w:rsidR="00205A37" w:rsidRPr="00F42259" w:rsidRDefault="00205A37" w:rsidP="00205A37">
      <w:pPr>
        <w:pStyle w:val="Listaszerbekezds"/>
        <w:numPr>
          <w:ilvl w:val="0"/>
          <w:numId w:val="110"/>
        </w:numPr>
        <w:jc w:val="both"/>
        <w:rPr>
          <w:rFonts w:ascii="Arial" w:hAnsi="Arial" w:cs="Arial"/>
          <w:sz w:val="20"/>
          <w:szCs w:val="20"/>
        </w:rPr>
      </w:pPr>
      <w:proofErr w:type="spellStart"/>
      <w:r w:rsidRPr="00F42259">
        <w:rPr>
          <w:rFonts w:ascii="Arial" w:hAnsi="Arial" w:cs="Arial"/>
          <w:sz w:val="20"/>
          <w:szCs w:val="20"/>
        </w:rPr>
        <w:t>közműcsatlakozási</w:t>
      </w:r>
      <w:proofErr w:type="spellEnd"/>
      <w:r w:rsidRPr="00F42259">
        <w:rPr>
          <w:rFonts w:ascii="Arial" w:hAnsi="Arial" w:cs="Arial"/>
          <w:sz w:val="20"/>
          <w:szCs w:val="20"/>
        </w:rPr>
        <w:t xml:space="preserve"> műtárgy</w:t>
      </w:r>
    </w:p>
    <w:p w14:paraId="0C2F0E66" w14:textId="77777777" w:rsidR="00205A37" w:rsidRPr="00247F85" w:rsidRDefault="00205A37" w:rsidP="00205A37">
      <w:pPr>
        <w:numPr>
          <w:ilvl w:val="0"/>
          <w:numId w:val="109"/>
        </w:numPr>
        <w:tabs>
          <w:tab w:val="right" w:pos="9072"/>
        </w:tabs>
        <w:jc w:val="both"/>
        <w:rPr>
          <w:rFonts w:ascii="Arial" w:hAnsi="Arial" w:cs="Arial"/>
          <w:sz w:val="20"/>
          <w:szCs w:val="20"/>
        </w:rPr>
      </w:pPr>
      <w:r w:rsidRPr="00247F85">
        <w:rPr>
          <w:rFonts w:ascii="Arial" w:hAnsi="Arial" w:cs="Arial"/>
          <w:sz w:val="20"/>
          <w:szCs w:val="20"/>
        </w:rPr>
        <w:t>Az alábbi létesítmények az oldalsó telekhatártól mérve legalább 3 m távolságra helyezhetők el.</w:t>
      </w:r>
    </w:p>
    <w:p w14:paraId="044803D9" w14:textId="77777777" w:rsidR="00205A37" w:rsidRPr="00247F85" w:rsidRDefault="00205A37" w:rsidP="00205A37">
      <w:pPr>
        <w:pStyle w:val="Listaszerbekezds"/>
        <w:ind w:left="993" w:hanging="142"/>
        <w:jc w:val="both"/>
        <w:rPr>
          <w:rFonts w:ascii="Arial" w:hAnsi="Arial" w:cs="Arial"/>
          <w:sz w:val="20"/>
          <w:szCs w:val="20"/>
        </w:rPr>
      </w:pPr>
      <w:proofErr w:type="spellStart"/>
      <w:r>
        <w:rPr>
          <w:rFonts w:ascii="Arial" w:hAnsi="Arial" w:cs="Arial"/>
          <w:sz w:val="20"/>
          <w:szCs w:val="20"/>
        </w:rPr>
        <w:t>b</w:t>
      </w:r>
      <w:r w:rsidRPr="00247F85">
        <w:rPr>
          <w:rFonts w:ascii="Arial" w:hAnsi="Arial" w:cs="Arial"/>
          <w:sz w:val="20"/>
          <w:szCs w:val="20"/>
        </w:rPr>
        <w:t>a</w:t>
      </w:r>
      <w:proofErr w:type="spellEnd"/>
      <w:r w:rsidRPr="00247F85">
        <w:rPr>
          <w:rFonts w:ascii="Arial" w:hAnsi="Arial" w:cs="Arial"/>
          <w:sz w:val="20"/>
          <w:szCs w:val="20"/>
        </w:rPr>
        <w:t>)</w:t>
      </w:r>
      <w:r w:rsidRPr="00247F85">
        <w:rPr>
          <w:rFonts w:ascii="Arial" w:hAnsi="Arial" w:cs="Arial"/>
          <w:sz w:val="20"/>
          <w:szCs w:val="20"/>
        </w:rPr>
        <w:tab/>
        <w:t>közműpótló műtárgy</w:t>
      </w:r>
    </w:p>
    <w:p w14:paraId="59C8566D" w14:textId="77777777" w:rsidR="00205A37" w:rsidRPr="00247F85" w:rsidRDefault="00205A37" w:rsidP="00205A37">
      <w:pPr>
        <w:pStyle w:val="Listaszerbekezds"/>
        <w:ind w:left="993" w:hanging="142"/>
        <w:jc w:val="both"/>
        <w:rPr>
          <w:rFonts w:ascii="Arial" w:hAnsi="Arial" w:cs="Arial"/>
          <w:sz w:val="20"/>
          <w:szCs w:val="20"/>
        </w:rPr>
      </w:pPr>
      <w:proofErr w:type="spellStart"/>
      <w:r>
        <w:rPr>
          <w:rFonts w:ascii="Arial" w:hAnsi="Arial" w:cs="Arial"/>
          <w:sz w:val="20"/>
          <w:szCs w:val="20"/>
        </w:rPr>
        <w:t>b</w:t>
      </w:r>
      <w:r w:rsidRPr="00247F85">
        <w:rPr>
          <w:rFonts w:ascii="Arial" w:hAnsi="Arial" w:cs="Arial"/>
          <w:sz w:val="20"/>
          <w:szCs w:val="20"/>
        </w:rPr>
        <w:t>b</w:t>
      </w:r>
      <w:proofErr w:type="spellEnd"/>
      <w:r w:rsidRPr="00247F85">
        <w:rPr>
          <w:rFonts w:ascii="Arial" w:hAnsi="Arial" w:cs="Arial"/>
          <w:sz w:val="20"/>
          <w:szCs w:val="20"/>
        </w:rPr>
        <w:t>)</w:t>
      </w:r>
      <w:r w:rsidRPr="00247F85">
        <w:rPr>
          <w:rFonts w:ascii="Arial" w:hAnsi="Arial" w:cs="Arial"/>
          <w:sz w:val="20"/>
          <w:szCs w:val="20"/>
        </w:rPr>
        <w:tab/>
        <w:t>hulladéktartály-tároló (legfeljebb 2,0 m-es belmagassággal)</w:t>
      </w:r>
    </w:p>
    <w:p w14:paraId="75A86F15" w14:textId="77777777" w:rsidR="00205A37" w:rsidRDefault="00205A37" w:rsidP="00205A37">
      <w:pPr>
        <w:pStyle w:val="Listaszerbekezds"/>
        <w:ind w:left="993" w:hanging="142"/>
        <w:jc w:val="both"/>
        <w:rPr>
          <w:rFonts w:ascii="Arial" w:hAnsi="Arial" w:cs="Arial"/>
          <w:sz w:val="20"/>
          <w:szCs w:val="20"/>
        </w:rPr>
      </w:pPr>
      <w:proofErr w:type="spellStart"/>
      <w:r>
        <w:rPr>
          <w:rFonts w:ascii="Arial" w:hAnsi="Arial" w:cs="Arial"/>
          <w:sz w:val="20"/>
          <w:szCs w:val="20"/>
        </w:rPr>
        <w:t>b</w:t>
      </w:r>
      <w:r w:rsidRPr="00247F85">
        <w:rPr>
          <w:rFonts w:ascii="Arial" w:hAnsi="Arial" w:cs="Arial"/>
          <w:sz w:val="20"/>
          <w:szCs w:val="20"/>
        </w:rPr>
        <w:t>c</w:t>
      </w:r>
      <w:proofErr w:type="spellEnd"/>
      <w:r w:rsidRPr="00247F85">
        <w:rPr>
          <w:rFonts w:ascii="Arial" w:hAnsi="Arial" w:cs="Arial"/>
          <w:sz w:val="20"/>
          <w:szCs w:val="20"/>
        </w:rPr>
        <w:t xml:space="preserve">) </w:t>
      </w:r>
      <w:r w:rsidRPr="00247F85">
        <w:rPr>
          <w:rFonts w:ascii="Arial" w:hAnsi="Arial" w:cs="Arial"/>
          <w:sz w:val="20"/>
          <w:szCs w:val="20"/>
        </w:rPr>
        <w:tab/>
        <w:t>építménynek minősülő antennatartó szerkezet, zászlótartó oszlop.</w:t>
      </w:r>
    </w:p>
    <w:p w14:paraId="59BA7083" w14:textId="77777777" w:rsidR="00205A37" w:rsidRPr="00247F85" w:rsidRDefault="00205A37" w:rsidP="00205A37">
      <w:pPr>
        <w:numPr>
          <w:ilvl w:val="0"/>
          <w:numId w:val="109"/>
        </w:numPr>
        <w:tabs>
          <w:tab w:val="right" w:pos="9072"/>
        </w:tabs>
        <w:jc w:val="both"/>
        <w:rPr>
          <w:rFonts w:ascii="Arial" w:hAnsi="Arial" w:cs="Arial"/>
          <w:sz w:val="20"/>
          <w:szCs w:val="20"/>
        </w:rPr>
      </w:pPr>
      <w:r w:rsidRPr="00247F85">
        <w:rPr>
          <w:rFonts w:ascii="Arial" w:hAnsi="Arial" w:cs="Arial"/>
          <w:sz w:val="20"/>
          <w:szCs w:val="20"/>
        </w:rPr>
        <w:t>Az a)</w:t>
      </w:r>
      <w:r>
        <w:rPr>
          <w:rFonts w:ascii="Arial" w:hAnsi="Arial" w:cs="Arial"/>
          <w:sz w:val="20"/>
          <w:szCs w:val="20"/>
        </w:rPr>
        <w:t xml:space="preserve">, </w:t>
      </w:r>
      <w:r w:rsidRPr="00247F85">
        <w:rPr>
          <w:rFonts w:ascii="Arial" w:hAnsi="Arial" w:cs="Arial"/>
          <w:sz w:val="20"/>
          <w:szCs w:val="20"/>
        </w:rPr>
        <w:t xml:space="preserve">b) pontokban nem szereplő építmény csak a szomszédos ingatlan beépítését nem korlátozó módon helyezhető el. </w:t>
      </w:r>
    </w:p>
    <w:p w14:paraId="1597DCD0" w14:textId="2AF2D771" w:rsidR="00E60518" w:rsidRPr="00DF553C" w:rsidRDefault="00E60518" w:rsidP="00DF553C">
      <w:pPr>
        <w:pStyle w:val="Listaszerbekezds"/>
        <w:numPr>
          <w:ilvl w:val="0"/>
          <w:numId w:val="7"/>
        </w:numPr>
        <w:jc w:val="both"/>
        <w:rPr>
          <w:rFonts w:ascii="Arial" w:hAnsi="Arial" w:cs="Arial"/>
          <w:sz w:val="20"/>
          <w:szCs w:val="20"/>
        </w:rPr>
      </w:pPr>
      <w:r w:rsidRPr="00E60518">
        <w:rPr>
          <w:rFonts w:ascii="Arial" w:hAnsi="Arial" w:cs="Arial"/>
          <w:sz w:val="20"/>
          <w:szCs w:val="20"/>
        </w:rPr>
        <w:t>Az előkert mélysége</w:t>
      </w:r>
      <w:r w:rsidR="00DF553C">
        <w:rPr>
          <w:rFonts w:ascii="Arial" w:hAnsi="Arial" w:cs="Arial"/>
          <w:sz w:val="20"/>
          <w:szCs w:val="20"/>
        </w:rPr>
        <w:t xml:space="preserve"> </w:t>
      </w:r>
      <w:r w:rsidRPr="00DF553C">
        <w:rPr>
          <w:rFonts w:ascii="Arial" w:hAnsi="Arial" w:cs="Arial"/>
          <w:sz w:val="20"/>
          <w:szCs w:val="20"/>
        </w:rPr>
        <w:t>5 m</w:t>
      </w:r>
      <w:r w:rsidR="00DF553C">
        <w:rPr>
          <w:rFonts w:ascii="Arial" w:hAnsi="Arial" w:cs="Arial"/>
          <w:sz w:val="20"/>
          <w:szCs w:val="20"/>
        </w:rPr>
        <w:t xml:space="preserve">. </w:t>
      </w:r>
    </w:p>
    <w:p w14:paraId="34555E12" w14:textId="77777777" w:rsidR="00E60518" w:rsidRPr="00DF553C" w:rsidRDefault="00E60518" w:rsidP="00E60518">
      <w:pPr>
        <w:pStyle w:val="Listaszerbekezds"/>
        <w:numPr>
          <w:ilvl w:val="0"/>
          <w:numId w:val="7"/>
        </w:numPr>
        <w:jc w:val="both"/>
        <w:rPr>
          <w:rFonts w:ascii="Arial" w:hAnsi="Arial" w:cs="Arial"/>
          <w:sz w:val="20"/>
          <w:szCs w:val="20"/>
        </w:rPr>
      </w:pPr>
      <w:bookmarkStart w:id="31" w:name="pr203"/>
      <w:bookmarkEnd w:id="31"/>
      <w:r w:rsidRPr="00DF553C">
        <w:rPr>
          <w:rFonts w:ascii="Arial" w:hAnsi="Arial" w:cs="Arial"/>
          <w:sz w:val="20"/>
          <w:szCs w:val="20"/>
        </w:rPr>
        <w:t>Az övezetekben a haszonállattartás céljára szolgáló építmény nem helyezhető el.</w:t>
      </w:r>
    </w:p>
    <w:p w14:paraId="28056FD9" w14:textId="3BD6B8EC" w:rsidR="00E84131" w:rsidRPr="00DF553C" w:rsidRDefault="00E84131" w:rsidP="00E84131">
      <w:pPr>
        <w:pStyle w:val="Listaszerbekezds"/>
        <w:numPr>
          <w:ilvl w:val="0"/>
          <w:numId w:val="7"/>
        </w:numPr>
        <w:jc w:val="both"/>
        <w:rPr>
          <w:rFonts w:ascii="Arial" w:hAnsi="Arial" w:cs="Arial"/>
          <w:sz w:val="20"/>
          <w:szCs w:val="20"/>
        </w:rPr>
      </w:pPr>
      <w:r w:rsidRPr="00DF553C">
        <w:rPr>
          <w:rFonts w:ascii="Arial" w:hAnsi="Arial" w:cs="Arial"/>
          <w:sz w:val="20"/>
          <w:szCs w:val="20"/>
        </w:rPr>
        <w:t>Az eredeti terepszintet megváltoztató tereprendezés esetén az épületmagasság az eredeti terepszinttől számítandó.</w:t>
      </w:r>
    </w:p>
    <w:p w14:paraId="71AB4041" w14:textId="77777777" w:rsidR="00E84131" w:rsidRPr="00DF553C" w:rsidRDefault="00E84131">
      <w:pPr>
        <w:rPr>
          <w:rFonts w:ascii="Arial" w:hAnsi="Arial" w:cs="Arial"/>
          <w:sz w:val="20"/>
          <w:szCs w:val="20"/>
        </w:rPr>
      </w:pPr>
    </w:p>
    <w:p w14:paraId="0DC46F5A" w14:textId="77777777" w:rsidR="001511B7" w:rsidRPr="005A76D3" w:rsidRDefault="001511B7" w:rsidP="006B1167">
      <w:pPr>
        <w:numPr>
          <w:ilvl w:val="0"/>
          <w:numId w:val="10"/>
        </w:numPr>
        <w:autoSpaceDE w:val="0"/>
        <w:autoSpaceDN w:val="0"/>
        <w:adjustRightInd w:val="0"/>
        <w:ind w:left="1134" w:hanging="425"/>
        <w:jc w:val="center"/>
        <w:rPr>
          <w:rFonts w:ascii="Arial" w:hAnsi="Arial" w:cs="Arial"/>
          <w:b/>
          <w:sz w:val="20"/>
          <w:szCs w:val="20"/>
        </w:rPr>
      </w:pPr>
      <w:r w:rsidRPr="005A76D3">
        <w:rPr>
          <w:rFonts w:ascii="Arial" w:hAnsi="Arial" w:cs="Arial"/>
          <w:b/>
          <w:sz w:val="20"/>
          <w:szCs w:val="20"/>
        </w:rPr>
        <w:t>A településközpont területek (</w:t>
      </w:r>
      <w:proofErr w:type="spellStart"/>
      <w:r w:rsidRPr="005A76D3">
        <w:rPr>
          <w:rFonts w:ascii="Arial" w:hAnsi="Arial" w:cs="Arial"/>
          <w:b/>
          <w:sz w:val="20"/>
          <w:szCs w:val="20"/>
        </w:rPr>
        <w:t>Vt</w:t>
      </w:r>
      <w:proofErr w:type="spellEnd"/>
      <w:r w:rsidRPr="005A76D3">
        <w:rPr>
          <w:rFonts w:ascii="Arial" w:hAnsi="Arial" w:cs="Arial"/>
          <w:b/>
          <w:sz w:val="20"/>
          <w:szCs w:val="20"/>
        </w:rPr>
        <w:t>) építési övezeteinek részletes előírásai</w:t>
      </w:r>
    </w:p>
    <w:p w14:paraId="43F08951" w14:textId="77777777" w:rsidR="00D969DF" w:rsidRPr="002F6AB2" w:rsidRDefault="002F6AB2" w:rsidP="00CE229D">
      <w:pPr>
        <w:pStyle w:val="Listaszerbekezds"/>
        <w:numPr>
          <w:ilvl w:val="0"/>
          <w:numId w:val="49"/>
        </w:numPr>
        <w:ind w:left="1134" w:hanging="425"/>
        <w:jc w:val="center"/>
        <w:rPr>
          <w:rFonts w:ascii="Arial" w:hAnsi="Arial" w:cs="Arial"/>
          <w:b/>
          <w:sz w:val="20"/>
          <w:szCs w:val="20"/>
        </w:rPr>
      </w:pPr>
      <w:r w:rsidRPr="002F6AB2">
        <w:rPr>
          <w:rFonts w:ascii="Arial" w:hAnsi="Arial" w:cs="Arial"/>
          <w:b/>
          <w:sz w:val="20"/>
          <w:szCs w:val="20"/>
        </w:rPr>
        <w:t>§</w:t>
      </w:r>
    </w:p>
    <w:p w14:paraId="7DD0B60C" w14:textId="77777777" w:rsidR="009B58AB" w:rsidRPr="005A76D3" w:rsidRDefault="009B58AB" w:rsidP="00661D8A">
      <w:pPr>
        <w:numPr>
          <w:ilvl w:val="0"/>
          <w:numId w:val="8"/>
        </w:numPr>
        <w:jc w:val="both"/>
        <w:rPr>
          <w:rFonts w:ascii="Arial" w:hAnsi="Arial" w:cs="Arial"/>
          <w:sz w:val="20"/>
          <w:szCs w:val="20"/>
        </w:rPr>
      </w:pPr>
      <w:r w:rsidRPr="005A76D3">
        <w:rPr>
          <w:rFonts w:ascii="Arial" w:hAnsi="Arial" w:cs="Arial"/>
          <w:sz w:val="20"/>
          <w:szCs w:val="20"/>
        </w:rPr>
        <w:t xml:space="preserve">A </w:t>
      </w:r>
      <w:r w:rsidRPr="005A76D3">
        <w:rPr>
          <w:rFonts w:ascii="Arial" w:hAnsi="Arial" w:cs="Arial"/>
          <w:b/>
          <w:sz w:val="20"/>
          <w:szCs w:val="20"/>
        </w:rPr>
        <w:t>Vt-1</w:t>
      </w:r>
      <w:r w:rsidRPr="005A76D3">
        <w:rPr>
          <w:rFonts w:ascii="Arial" w:hAnsi="Arial" w:cs="Arial"/>
          <w:sz w:val="20"/>
          <w:szCs w:val="20"/>
        </w:rPr>
        <w:t xml:space="preserve"> jelű építési övezet előírásai:</w:t>
      </w:r>
    </w:p>
    <w:p w14:paraId="68D95F80" w14:textId="77777777" w:rsidR="00B465C7" w:rsidRPr="00B465C7" w:rsidRDefault="00B465C7" w:rsidP="00CE229D">
      <w:pPr>
        <w:numPr>
          <w:ilvl w:val="0"/>
          <w:numId w:val="80"/>
        </w:numPr>
        <w:tabs>
          <w:tab w:val="right" w:pos="9072"/>
        </w:tabs>
        <w:jc w:val="both"/>
        <w:rPr>
          <w:rFonts w:ascii="Arial" w:hAnsi="Arial" w:cs="Arial"/>
          <w:sz w:val="20"/>
          <w:szCs w:val="20"/>
        </w:rPr>
      </w:pPr>
      <w:r w:rsidRPr="00B465C7">
        <w:rPr>
          <w:rFonts w:ascii="Arial" w:hAnsi="Arial" w:cs="Arial"/>
          <w:sz w:val="20"/>
          <w:szCs w:val="20"/>
        </w:rPr>
        <w:t>Beépítési mód</w:t>
      </w:r>
      <w:r w:rsidRPr="00B465C7">
        <w:rPr>
          <w:rFonts w:ascii="Arial" w:hAnsi="Arial" w:cs="Arial"/>
          <w:sz w:val="20"/>
          <w:szCs w:val="20"/>
        </w:rPr>
        <w:tab/>
      </w:r>
      <w:proofErr w:type="spellStart"/>
      <w:r w:rsidRPr="00B465C7">
        <w:rPr>
          <w:rFonts w:ascii="Arial" w:hAnsi="Arial" w:cs="Arial"/>
          <w:sz w:val="20"/>
          <w:szCs w:val="20"/>
        </w:rPr>
        <w:t>Szabadonálló</w:t>
      </w:r>
      <w:proofErr w:type="spellEnd"/>
    </w:p>
    <w:p w14:paraId="7631966D" w14:textId="77777777" w:rsidR="00B465C7" w:rsidRPr="00B465C7" w:rsidRDefault="00B465C7" w:rsidP="00CE229D">
      <w:pPr>
        <w:numPr>
          <w:ilvl w:val="0"/>
          <w:numId w:val="80"/>
        </w:numPr>
        <w:tabs>
          <w:tab w:val="right" w:pos="9072"/>
        </w:tabs>
        <w:jc w:val="both"/>
        <w:rPr>
          <w:rFonts w:ascii="Arial" w:hAnsi="Arial" w:cs="Arial"/>
          <w:sz w:val="20"/>
          <w:szCs w:val="20"/>
        </w:rPr>
      </w:pPr>
      <w:r w:rsidRPr="00B465C7">
        <w:rPr>
          <w:rFonts w:ascii="Arial" w:hAnsi="Arial" w:cs="Arial"/>
          <w:sz w:val="20"/>
          <w:szCs w:val="20"/>
        </w:rPr>
        <w:t>A kialakítható legkisebb telekméret (m2)</w:t>
      </w:r>
      <w:r w:rsidRPr="00B465C7">
        <w:rPr>
          <w:rFonts w:ascii="Arial" w:hAnsi="Arial" w:cs="Arial"/>
          <w:sz w:val="20"/>
          <w:szCs w:val="20"/>
        </w:rPr>
        <w:tab/>
        <w:t>600</w:t>
      </w:r>
    </w:p>
    <w:p w14:paraId="6764C723" w14:textId="77777777" w:rsidR="00B465C7" w:rsidRPr="00B465C7" w:rsidRDefault="00B465C7" w:rsidP="00CE229D">
      <w:pPr>
        <w:numPr>
          <w:ilvl w:val="0"/>
          <w:numId w:val="80"/>
        </w:numPr>
        <w:tabs>
          <w:tab w:val="right" w:pos="9072"/>
        </w:tabs>
        <w:jc w:val="both"/>
        <w:rPr>
          <w:rFonts w:ascii="Arial" w:hAnsi="Arial" w:cs="Arial"/>
          <w:sz w:val="20"/>
          <w:szCs w:val="20"/>
        </w:rPr>
      </w:pPr>
      <w:r w:rsidRPr="00B465C7">
        <w:rPr>
          <w:rFonts w:ascii="Arial" w:hAnsi="Arial" w:cs="Arial"/>
          <w:sz w:val="20"/>
          <w:szCs w:val="20"/>
        </w:rPr>
        <w:t>A beépítésnél alkalmazható terepszint feletti legnagyobb beépítettség (%)</w:t>
      </w:r>
      <w:r w:rsidRPr="00B465C7">
        <w:rPr>
          <w:rFonts w:ascii="Arial" w:hAnsi="Arial" w:cs="Arial"/>
          <w:sz w:val="20"/>
          <w:szCs w:val="20"/>
        </w:rPr>
        <w:tab/>
        <w:t>30</w:t>
      </w:r>
    </w:p>
    <w:p w14:paraId="20386727" w14:textId="77777777" w:rsidR="00B465C7" w:rsidRPr="00B465C7" w:rsidRDefault="00B465C7" w:rsidP="00CE229D">
      <w:pPr>
        <w:numPr>
          <w:ilvl w:val="0"/>
          <w:numId w:val="80"/>
        </w:numPr>
        <w:tabs>
          <w:tab w:val="right" w:pos="9072"/>
        </w:tabs>
        <w:jc w:val="both"/>
        <w:rPr>
          <w:rFonts w:ascii="Arial" w:hAnsi="Arial" w:cs="Arial"/>
          <w:sz w:val="20"/>
          <w:szCs w:val="20"/>
        </w:rPr>
      </w:pPr>
      <w:r w:rsidRPr="00B465C7">
        <w:rPr>
          <w:rFonts w:ascii="Arial" w:hAnsi="Arial" w:cs="Arial"/>
          <w:sz w:val="20"/>
          <w:szCs w:val="20"/>
        </w:rPr>
        <w:t>A beépítésnél alkalmazható terepszint alatti legnagyobb beépítettség (%):</w:t>
      </w:r>
      <w:r w:rsidRPr="00B465C7">
        <w:rPr>
          <w:rFonts w:ascii="Arial" w:hAnsi="Arial" w:cs="Arial"/>
          <w:sz w:val="20"/>
          <w:szCs w:val="20"/>
        </w:rPr>
        <w:tab/>
        <w:t>30</w:t>
      </w:r>
    </w:p>
    <w:p w14:paraId="2EDA0A0D" w14:textId="77777777" w:rsidR="00B465C7" w:rsidRPr="00B465C7" w:rsidRDefault="00B465C7" w:rsidP="00CE229D">
      <w:pPr>
        <w:numPr>
          <w:ilvl w:val="0"/>
          <w:numId w:val="80"/>
        </w:numPr>
        <w:tabs>
          <w:tab w:val="right" w:pos="9072"/>
        </w:tabs>
        <w:jc w:val="both"/>
        <w:rPr>
          <w:rFonts w:ascii="Arial" w:hAnsi="Arial" w:cs="Arial"/>
          <w:sz w:val="20"/>
          <w:szCs w:val="20"/>
        </w:rPr>
      </w:pPr>
      <w:r w:rsidRPr="00B465C7">
        <w:rPr>
          <w:rFonts w:ascii="Arial" w:hAnsi="Arial" w:cs="Arial"/>
          <w:sz w:val="20"/>
          <w:szCs w:val="20"/>
        </w:rPr>
        <w:t>A terepszint alatti beépítettség helye</w:t>
      </w:r>
      <w:r w:rsidRPr="00B465C7">
        <w:rPr>
          <w:rFonts w:ascii="Arial" w:hAnsi="Arial" w:cs="Arial"/>
          <w:sz w:val="20"/>
          <w:szCs w:val="20"/>
        </w:rPr>
        <w:tab/>
        <w:t>építési helyen belül</w:t>
      </w:r>
    </w:p>
    <w:p w14:paraId="7DC0681D" w14:textId="6950F55E" w:rsidR="00B465C7" w:rsidRPr="00B465C7" w:rsidRDefault="00B465C7" w:rsidP="00CE229D">
      <w:pPr>
        <w:numPr>
          <w:ilvl w:val="0"/>
          <w:numId w:val="80"/>
        </w:numPr>
        <w:tabs>
          <w:tab w:val="right" w:pos="9072"/>
        </w:tabs>
        <w:jc w:val="both"/>
        <w:rPr>
          <w:rFonts w:ascii="Arial" w:hAnsi="Arial" w:cs="Arial"/>
          <w:sz w:val="20"/>
          <w:szCs w:val="20"/>
        </w:rPr>
      </w:pPr>
      <w:r w:rsidRPr="00B465C7">
        <w:rPr>
          <w:rFonts w:ascii="Arial" w:hAnsi="Arial" w:cs="Arial"/>
          <w:sz w:val="20"/>
          <w:szCs w:val="20"/>
        </w:rPr>
        <w:t>A beépítésnél alkalmazható legnagyobb épületmagasság (m)</w:t>
      </w:r>
      <w:r w:rsidRPr="00B465C7">
        <w:rPr>
          <w:rFonts w:ascii="Arial" w:hAnsi="Arial" w:cs="Arial"/>
          <w:sz w:val="20"/>
          <w:szCs w:val="20"/>
        </w:rPr>
        <w:tab/>
        <w:t>7,</w:t>
      </w:r>
      <w:r w:rsidR="009F3C5D">
        <w:rPr>
          <w:rFonts w:ascii="Arial" w:hAnsi="Arial" w:cs="Arial"/>
          <w:sz w:val="20"/>
          <w:szCs w:val="20"/>
        </w:rPr>
        <w:t>5</w:t>
      </w:r>
    </w:p>
    <w:p w14:paraId="65541956" w14:textId="77777777" w:rsidR="00B465C7" w:rsidRPr="00B465C7" w:rsidRDefault="00B465C7" w:rsidP="00CE229D">
      <w:pPr>
        <w:numPr>
          <w:ilvl w:val="0"/>
          <w:numId w:val="80"/>
        </w:numPr>
        <w:tabs>
          <w:tab w:val="right" w:pos="9072"/>
        </w:tabs>
        <w:jc w:val="both"/>
        <w:rPr>
          <w:rFonts w:ascii="Arial" w:hAnsi="Arial" w:cs="Arial"/>
          <w:sz w:val="20"/>
          <w:szCs w:val="20"/>
        </w:rPr>
      </w:pPr>
      <w:r w:rsidRPr="00B465C7">
        <w:rPr>
          <w:rFonts w:ascii="Arial" w:hAnsi="Arial" w:cs="Arial"/>
          <w:sz w:val="20"/>
          <w:szCs w:val="20"/>
        </w:rPr>
        <w:t>A beépítésnél alkalmazható legkisebb zöldfelületi arány (%)</w:t>
      </w:r>
      <w:r w:rsidRPr="00B465C7">
        <w:rPr>
          <w:rFonts w:ascii="Arial" w:hAnsi="Arial" w:cs="Arial"/>
          <w:sz w:val="20"/>
          <w:szCs w:val="20"/>
        </w:rPr>
        <w:tab/>
        <w:t>50</w:t>
      </w:r>
    </w:p>
    <w:p w14:paraId="665CF2F9" w14:textId="77777777" w:rsidR="00B465C7" w:rsidRPr="00B465C7" w:rsidRDefault="00B465C7" w:rsidP="00CE229D">
      <w:pPr>
        <w:numPr>
          <w:ilvl w:val="0"/>
          <w:numId w:val="80"/>
        </w:numPr>
        <w:tabs>
          <w:tab w:val="right" w:pos="9072"/>
        </w:tabs>
        <w:jc w:val="both"/>
        <w:rPr>
          <w:rFonts w:ascii="Arial" w:hAnsi="Arial" w:cs="Arial"/>
          <w:sz w:val="20"/>
          <w:szCs w:val="20"/>
        </w:rPr>
      </w:pPr>
      <w:r w:rsidRPr="00B465C7">
        <w:rPr>
          <w:rFonts w:ascii="Arial" w:hAnsi="Arial" w:cs="Arial"/>
          <w:sz w:val="20"/>
          <w:szCs w:val="20"/>
        </w:rPr>
        <w:t>A közműellátás mértéke:</w:t>
      </w:r>
      <w:r w:rsidRPr="00B465C7">
        <w:rPr>
          <w:rFonts w:ascii="Arial" w:hAnsi="Arial" w:cs="Arial"/>
          <w:sz w:val="20"/>
          <w:szCs w:val="20"/>
        </w:rPr>
        <w:tab/>
        <w:t>teljes</w:t>
      </w:r>
    </w:p>
    <w:p w14:paraId="6F16FD4A" w14:textId="77777777" w:rsidR="003F06CE" w:rsidRPr="00CF6553" w:rsidRDefault="00942B85" w:rsidP="00661D8A">
      <w:pPr>
        <w:numPr>
          <w:ilvl w:val="0"/>
          <w:numId w:val="8"/>
        </w:numPr>
        <w:jc w:val="both"/>
        <w:rPr>
          <w:rFonts w:ascii="Arial" w:hAnsi="Arial" w:cs="Arial"/>
          <w:sz w:val="20"/>
          <w:szCs w:val="20"/>
        </w:rPr>
      </w:pPr>
      <w:r>
        <w:rPr>
          <w:rFonts w:ascii="Arial" w:hAnsi="Arial" w:cs="Arial"/>
          <w:sz w:val="20"/>
          <w:szCs w:val="20"/>
        </w:rPr>
        <w:t>Az építési övezet</w:t>
      </w:r>
      <w:r w:rsidR="003F06CE" w:rsidRPr="00CF6553">
        <w:rPr>
          <w:rFonts w:ascii="Arial" w:hAnsi="Arial" w:cs="Arial"/>
          <w:sz w:val="20"/>
          <w:szCs w:val="20"/>
        </w:rPr>
        <w:t>ben elhelyezhető épület a - lakó rendeltetésen kívül</w:t>
      </w:r>
      <w:r>
        <w:rPr>
          <w:rFonts w:ascii="Arial" w:hAnsi="Arial" w:cs="Arial"/>
          <w:sz w:val="20"/>
          <w:szCs w:val="20"/>
        </w:rPr>
        <w:t xml:space="preserve"> </w:t>
      </w:r>
      <w:r w:rsidR="003F06CE" w:rsidRPr="00CF6553">
        <w:rPr>
          <w:rFonts w:ascii="Arial" w:hAnsi="Arial" w:cs="Arial"/>
          <w:sz w:val="20"/>
          <w:szCs w:val="20"/>
        </w:rPr>
        <w:t>-:</w:t>
      </w:r>
    </w:p>
    <w:p w14:paraId="2DD0B8CE" w14:textId="77777777" w:rsidR="00AF519D" w:rsidRDefault="00AF519D" w:rsidP="00CE229D">
      <w:pPr>
        <w:numPr>
          <w:ilvl w:val="0"/>
          <w:numId w:val="62"/>
        </w:numPr>
        <w:jc w:val="both"/>
        <w:rPr>
          <w:rFonts w:ascii="Arial" w:hAnsi="Arial" w:cs="Arial"/>
          <w:sz w:val="20"/>
          <w:szCs w:val="20"/>
        </w:rPr>
      </w:pPr>
      <w:r w:rsidRPr="00DF1372">
        <w:rPr>
          <w:rFonts w:ascii="Arial" w:hAnsi="Arial" w:cs="Arial"/>
          <w:sz w:val="20"/>
          <w:szCs w:val="20"/>
        </w:rPr>
        <w:t>lakóépület</w:t>
      </w:r>
      <w:r>
        <w:rPr>
          <w:rFonts w:ascii="Arial" w:hAnsi="Arial" w:cs="Arial"/>
          <w:sz w:val="20"/>
          <w:szCs w:val="20"/>
        </w:rPr>
        <w:t xml:space="preserve"> lehet, valamint</w:t>
      </w:r>
    </w:p>
    <w:p w14:paraId="5FFFE4F6" w14:textId="77777777" w:rsidR="00E60518" w:rsidRPr="00E60518" w:rsidRDefault="00E60518" w:rsidP="00CE229D">
      <w:pPr>
        <w:numPr>
          <w:ilvl w:val="0"/>
          <w:numId w:val="62"/>
        </w:numPr>
        <w:jc w:val="both"/>
        <w:rPr>
          <w:rFonts w:ascii="Arial" w:hAnsi="Arial" w:cs="Arial"/>
          <w:sz w:val="20"/>
          <w:szCs w:val="20"/>
        </w:rPr>
      </w:pPr>
      <w:r w:rsidRPr="00E60518">
        <w:rPr>
          <w:rFonts w:ascii="Arial" w:hAnsi="Arial" w:cs="Arial"/>
          <w:sz w:val="20"/>
          <w:szCs w:val="20"/>
        </w:rPr>
        <w:t>igazgatási épület,</w:t>
      </w:r>
    </w:p>
    <w:p w14:paraId="76FF8C8D" w14:textId="77777777" w:rsidR="00C65E5D" w:rsidRDefault="00E60518" w:rsidP="00CE229D">
      <w:pPr>
        <w:numPr>
          <w:ilvl w:val="0"/>
          <w:numId w:val="62"/>
        </w:numPr>
        <w:jc w:val="both"/>
        <w:rPr>
          <w:rFonts w:ascii="Arial" w:hAnsi="Arial" w:cs="Arial"/>
          <w:sz w:val="20"/>
          <w:szCs w:val="20"/>
        </w:rPr>
      </w:pPr>
      <w:r w:rsidRPr="00E60518">
        <w:rPr>
          <w:rFonts w:ascii="Arial" w:hAnsi="Arial" w:cs="Arial"/>
          <w:sz w:val="20"/>
          <w:szCs w:val="20"/>
        </w:rPr>
        <w:t xml:space="preserve">kereskedelmi, szolgáltató, </w:t>
      </w:r>
    </w:p>
    <w:p w14:paraId="44BFFF99" w14:textId="77777777" w:rsidR="00E60518" w:rsidRPr="00E82113" w:rsidRDefault="00E60518" w:rsidP="00CE229D">
      <w:pPr>
        <w:numPr>
          <w:ilvl w:val="0"/>
          <w:numId w:val="62"/>
        </w:numPr>
        <w:jc w:val="both"/>
        <w:rPr>
          <w:rFonts w:ascii="Arial" w:hAnsi="Arial" w:cs="Arial"/>
          <w:sz w:val="20"/>
          <w:szCs w:val="20"/>
        </w:rPr>
      </w:pPr>
      <w:r w:rsidRPr="00E82113">
        <w:rPr>
          <w:rFonts w:ascii="Arial" w:hAnsi="Arial" w:cs="Arial"/>
          <w:sz w:val="20"/>
          <w:szCs w:val="20"/>
        </w:rPr>
        <w:t>szállá</w:t>
      </w:r>
      <w:r w:rsidR="00C65E5D" w:rsidRPr="00E82113">
        <w:rPr>
          <w:rFonts w:ascii="Arial" w:hAnsi="Arial" w:cs="Arial"/>
          <w:sz w:val="20"/>
          <w:szCs w:val="20"/>
        </w:rPr>
        <w:t>s jellegű</w:t>
      </w:r>
      <w:r w:rsidRPr="00E82113">
        <w:rPr>
          <w:rFonts w:ascii="Arial" w:hAnsi="Arial" w:cs="Arial"/>
          <w:sz w:val="20"/>
          <w:szCs w:val="20"/>
        </w:rPr>
        <w:t>,</w:t>
      </w:r>
    </w:p>
    <w:p w14:paraId="14BD6C86" w14:textId="77777777" w:rsidR="00E60518" w:rsidRPr="00E82113" w:rsidRDefault="009409BF" w:rsidP="00CE229D">
      <w:pPr>
        <w:numPr>
          <w:ilvl w:val="0"/>
          <w:numId w:val="62"/>
        </w:numPr>
        <w:jc w:val="both"/>
        <w:rPr>
          <w:rFonts w:ascii="Arial" w:hAnsi="Arial" w:cs="Arial"/>
          <w:sz w:val="20"/>
          <w:szCs w:val="20"/>
        </w:rPr>
      </w:pPr>
      <w:r w:rsidRPr="00E82113">
        <w:rPr>
          <w:rFonts w:ascii="Arial" w:hAnsi="Arial" w:cs="Arial"/>
          <w:sz w:val="20"/>
          <w:szCs w:val="20"/>
        </w:rPr>
        <w:t>kulturális, közösségi szórakoztató</w:t>
      </w:r>
      <w:r w:rsidR="00E60518" w:rsidRPr="00E82113">
        <w:rPr>
          <w:rFonts w:ascii="Arial" w:hAnsi="Arial" w:cs="Arial"/>
          <w:sz w:val="20"/>
          <w:szCs w:val="20"/>
        </w:rPr>
        <w:t xml:space="preserve">, </w:t>
      </w:r>
    </w:p>
    <w:p w14:paraId="41F8FF49" w14:textId="77777777" w:rsidR="00E60518" w:rsidRPr="00E60518" w:rsidRDefault="00E60518" w:rsidP="00CE229D">
      <w:pPr>
        <w:numPr>
          <w:ilvl w:val="0"/>
          <w:numId w:val="62"/>
        </w:numPr>
        <w:jc w:val="both"/>
        <w:rPr>
          <w:rFonts w:ascii="Arial" w:hAnsi="Arial" w:cs="Arial"/>
          <w:sz w:val="20"/>
          <w:szCs w:val="20"/>
        </w:rPr>
      </w:pPr>
      <w:r w:rsidRPr="00E60518">
        <w:rPr>
          <w:rFonts w:ascii="Arial" w:hAnsi="Arial" w:cs="Arial"/>
          <w:sz w:val="20"/>
          <w:szCs w:val="20"/>
        </w:rPr>
        <w:t>egyházi, oktatási, egészségügyi, szociális,</w:t>
      </w:r>
    </w:p>
    <w:p w14:paraId="08666C9D" w14:textId="77777777" w:rsidR="00E60518" w:rsidRPr="00E60518" w:rsidRDefault="00E60518" w:rsidP="00CE229D">
      <w:pPr>
        <w:numPr>
          <w:ilvl w:val="0"/>
          <w:numId w:val="62"/>
        </w:numPr>
        <w:jc w:val="both"/>
        <w:rPr>
          <w:rFonts w:ascii="Arial" w:hAnsi="Arial" w:cs="Arial"/>
          <w:sz w:val="20"/>
          <w:szCs w:val="20"/>
        </w:rPr>
      </w:pPr>
      <w:r w:rsidRPr="00E60518">
        <w:rPr>
          <w:rFonts w:ascii="Arial" w:hAnsi="Arial" w:cs="Arial"/>
          <w:sz w:val="20"/>
          <w:szCs w:val="20"/>
        </w:rPr>
        <w:t>sport</w:t>
      </w:r>
    </w:p>
    <w:p w14:paraId="5C617563" w14:textId="77777777" w:rsidR="003F06CE" w:rsidRPr="00CF6553" w:rsidRDefault="003F06CE" w:rsidP="003F06CE">
      <w:pPr>
        <w:ind w:left="717"/>
        <w:jc w:val="both"/>
        <w:rPr>
          <w:rFonts w:ascii="Arial" w:hAnsi="Arial" w:cs="Arial"/>
          <w:sz w:val="20"/>
          <w:szCs w:val="20"/>
        </w:rPr>
      </w:pPr>
      <w:r w:rsidRPr="00CF6553">
        <w:rPr>
          <w:rFonts w:ascii="Arial" w:hAnsi="Arial" w:cs="Arial"/>
          <w:sz w:val="20"/>
          <w:szCs w:val="20"/>
        </w:rPr>
        <w:t>rendeltetést is tartalmazhat.</w:t>
      </w:r>
    </w:p>
    <w:p w14:paraId="50F8C007" w14:textId="77777777" w:rsidR="00327B70" w:rsidRDefault="00327B70" w:rsidP="00D969DF">
      <w:pPr>
        <w:rPr>
          <w:rFonts w:ascii="Arial" w:hAnsi="Arial" w:cs="Arial"/>
          <w:sz w:val="20"/>
          <w:szCs w:val="20"/>
        </w:rPr>
      </w:pPr>
    </w:p>
    <w:p w14:paraId="5F94EC52" w14:textId="77777777" w:rsidR="00812358" w:rsidRPr="00FD7510" w:rsidRDefault="00812358" w:rsidP="00D969DF">
      <w:pPr>
        <w:rPr>
          <w:rFonts w:ascii="Arial" w:hAnsi="Arial" w:cs="Arial"/>
          <w:sz w:val="20"/>
          <w:szCs w:val="20"/>
        </w:rPr>
      </w:pPr>
    </w:p>
    <w:p w14:paraId="692B311D" w14:textId="77777777" w:rsidR="006F64B8" w:rsidRPr="00106581" w:rsidRDefault="00106581" w:rsidP="00CE229D">
      <w:pPr>
        <w:pStyle w:val="Listaszerbekezds"/>
        <w:numPr>
          <w:ilvl w:val="0"/>
          <w:numId w:val="49"/>
        </w:numPr>
        <w:ind w:left="1134" w:hanging="425"/>
        <w:jc w:val="center"/>
        <w:rPr>
          <w:rFonts w:ascii="Arial" w:hAnsi="Arial" w:cs="Arial"/>
          <w:b/>
          <w:sz w:val="20"/>
          <w:szCs w:val="20"/>
        </w:rPr>
      </w:pPr>
      <w:r>
        <w:rPr>
          <w:rFonts w:ascii="Arial" w:hAnsi="Arial" w:cs="Arial"/>
          <w:b/>
          <w:sz w:val="20"/>
          <w:szCs w:val="20"/>
        </w:rPr>
        <w:lastRenderedPageBreak/>
        <w:t>§</w:t>
      </w:r>
    </w:p>
    <w:p w14:paraId="3908261D" w14:textId="77777777" w:rsidR="006F64B8" w:rsidRPr="000E7F01" w:rsidRDefault="006F64B8" w:rsidP="00CE229D">
      <w:pPr>
        <w:numPr>
          <w:ilvl w:val="0"/>
          <w:numId w:val="33"/>
        </w:numPr>
        <w:jc w:val="both"/>
        <w:rPr>
          <w:rFonts w:ascii="Arial" w:hAnsi="Arial" w:cs="Arial"/>
          <w:sz w:val="20"/>
          <w:szCs w:val="20"/>
        </w:rPr>
      </w:pPr>
      <w:r w:rsidRPr="000E7F01">
        <w:rPr>
          <w:rFonts w:ascii="Arial" w:hAnsi="Arial" w:cs="Arial"/>
          <w:sz w:val="20"/>
          <w:szCs w:val="20"/>
        </w:rPr>
        <w:t xml:space="preserve">A </w:t>
      </w:r>
      <w:r w:rsidRPr="000E7F01">
        <w:rPr>
          <w:rFonts w:ascii="Arial" w:hAnsi="Arial" w:cs="Arial"/>
          <w:b/>
          <w:sz w:val="20"/>
          <w:szCs w:val="20"/>
        </w:rPr>
        <w:t>Vt-2</w:t>
      </w:r>
      <w:r w:rsidRPr="000E7F01">
        <w:rPr>
          <w:rFonts w:ascii="Arial" w:hAnsi="Arial" w:cs="Arial"/>
          <w:sz w:val="20"/>
          <w:szCs w:val="20"/>
        </w:rPr>
        <w:t xml:space="preserve"> jelű építési övezet előírásai:</w:t>
      </w:r>
    </w:p>
    <w:p w14:paraId="4D221D8C" w14:textId="77777777" w:rsidR="008A0F6A" w:rsidRPr="008A0F6A" w:rsidRDefault="008A0F6A" w:rsidP="00CE229D">
      <w:pPr>
        <w:numPr>
          <w:ilvl w:val="0"/>
          <w:numId w:val="81"/>
        </w:numPr>
        <w:tabs>
          <w:tab w:val="right" w:pos="9072"/>
        </w:tabs>
        <w:jc w:val="both"/>
        <w:rPr>
          <w:rFonts w:ascii="Arial" w:hAnsi="Arial" w:cs="Arial"/>
          <w:sz w:val="20"/>
          <w:szCs w:val="20"/>
        </w:rPr>
      </w:pPr>
      <w:r w:rsidRPr="008A0F6A">
        <w:rPr>
          <w:rFonts w:ascii="Arial" w:hAnsi="Arial" w:cs="Arial"/>
          <w:sz w:val="20"/>
          <w:szCs w:val="20"/>
        </w:rPr>
        <w:t>Beépítési mód</w:t>
      </w:r>
      <w:r w:rsidRPr="008A0F6A">
        <w:rPr>
          <w:rFonts w:ascii="Arial" w:hAnsi="Arial" w:cs="Arial"/>
          <w:sz w:val="20"/>
          <w:szCs w:val="20"/>
        </w:rPr>
        <w:tab/>
        <w:t>Oldalhatáron álló</w:t>
      </w:r>
    </w:p>
    <w:p w14:paraId="30D45D8D" w14:textId="77777777" w:rsidR="008A0F6A" w:rsidRPr="008A0F6A" w:rsidRDefault="008A0F6A" w:rsidP="00CE229D">
      <w:pPr>
        <w:numPr>
          <w:ilvl w:val="0"/>
          <w:numId w:val="81"/>
        </w:numPr>
        <w:tabs>
          <w:tab w:val="right" w:pos="9072"/>
        </w:tabs>
        <w:jc w:val="both"/>
        <w:rPr>
          <w:rFonts w:ascii="Arial" w:hAnsi="Arial" w:cs="Arial"/>
          <w:sz w:val="20"/>
          <w:szCs w:val="20"/>
        </w:rPr>
      </w:pPr>
      <w:r w:rsidRPr="008A0F6A">
        <w:rPr>
          <w:rFonts w:ascii="Arial" w:hAnsi="Arial" w:cs="Arial"/>
          <w:sz w:val="20"/>
          <w:szCs w:val="20"/>
        </w:rPr>
        <w:t>A kialakítható legkisebb telekméret (m2)</w:t>
      </w:r>
      <w:r w:rsidRPr="008A0F6A">
        <w:rPr>
          <w:rFonts w:ascii="Arial" w:hAnsi="Arial" w:cs="Arial"/>
          <w:sz w:val="20"/>
          <w:szCs w:val="20"/>
        </w:rPr>
        <w:tab/>
        <w:t>1500</w:t>
      </w:r>
    </w:p>
    <w:p w14:paraId="5E15ADF5" w14:textId="77777777" w:rsidR="008A0F6A" w:rsidRPr="008A0F6A" w:rsidRDefault="008A0F6A" w:rsidP="00CE229D">
      <w:pPr>
        <w:numPr>
          <w:ilvl w:val="0"/>
          <w:numId w:val="81"/>
        </w:numPr>
        <w:tabs>
          <w:tab w:val="right" w:pos="9072"/>
        </w:tabs>
        <w:jc w:val="both"/>
        <w:rPr>
          <w:rFonts w:ascii="Arial" w:hAnsi="Arial" w:cs="Arial"/>
          <w:sz w:val="20"/>
          <w:szCs w:val="20"/>
        </w:rPr>
      </w:pPr>
      <w:r w:rsidRPr="008A0F6A">
        <w:rPr>
          <w:rFonts w:ascii="Arial" w:hAnsi="Arial" w:cs="Arial"/>
          <w:sz w:val="20"/>
          <w:szCs w:val="20"/>
        </w:rPr>
        <w:t>A beépítésnél alkalmazható terepszint feletti legnagyobb beépítettség (%)</w:t>
      </w:r>
      <w:r w:rsidRPr="008A0F6A">
        <w:rPr>
          <w:rFonts w:ascii="Arial" w:hAnsi="Arial" w:cs="Arial"/>
          <w:sz w:val="20"/>
          <w:szCs w:val="20"/>
        </w:rPr>
        <w:tab/>
        <w:t>30</w:t>
      </w:r>
    </w:p>
    <w:p w14:paraId="00BF71A4" w14:textId="77777777" w:rsidR="008A0F6A" w:rsidRPr="008A0F6A" w:rsidRDefault="008A0F6A" w:rsidP="00CE229D">
      <w:pPr>
        <w:numPr>
          <w:ilvl w:val="0"/>
          <w:numId w:val="81"/>
        </w:numPr>
        <w:tabs>
          <w:tab w:val="right" w:pos="9072"/>
        </w:tabs>
        <w:jc w:val="both"/>
        <w:rPr>
          <w:rFonts w:ascii="Arial" w:hAnsi="Arial" w:cs="Arial"/>
          <w:sz w:val="20"/>
          <w:szCs w:val="20"/>
        </w:rPr>
      </w:pPr>
      <w:r w:rsidRPr="008A0F6A">
        <w:rPr>
          <w:rFonts w:ascii="Arial" w:hAnsi="Arial" w:cs="Arial"/>
          <w:sz w:val="20"/>
          <w:szCs w:val="20"/>
        </w:rPr>
        <w:t>A beépítésnél alkalmazható terepszint alatti legnagyobb beépítettség (%):</w:t>
      </w:r>
      <w:r w:rsidRPr="008A0F6A">
        <w:rPr>
          <w:rFonts w:ascii="Arial" w:hAnsi="Arial" w:cs="Arial"/>
          <w:sz w:val="20"/>
          <w:szCs w:val="20"/>
        </w:rPr>
        <w:tab/>
        <w:t>30</w:t>
      </w:r>
    </w:p>
    <w:p w14:paraId="4B7747B1" w14:textId="77777777" w:rsidR="008A0F6A" w:rsidRPr="008A0F6A" w:rsidRDefault="008A0F6A" w:rsidP="00CE229D">
      <w:pPr>
        <w:numPr>
          <w:ilvl w:val="0"/>
          <w:numId w:val="81"/>
        </w:numPr>
        <w:tabs>
          <w:tab w:val="right" w:pos="9072"/>
        </w:tabs>
        <w:jc w:val="both"/>
        <w:rPr>
          <w:rFonts w:ascii="Arial" w:hAnsi="Arial" w:cs="Arial"/>
          <w:sz w:val="20"/>
          <w:szCs w:val="20"/>
        </w:rPr>
      </w:pPr>
      <w:r w:rsidRPr="008A0F6A">
        <w:rPr>
          <w:rFonts w:ascii="Arial" w:hAnsi="Arial" w:cs="Arial"/>
          <w:sz w:val="20"/>
          <w:szCs w:val="20"/>
        </w:rPr>
        <w:t>A terepszint alatti beépítettség helye</w:t>
      </w:r>
      <w:r w:rsidRPr="008A0F6A">
        <w:rPr>
          <w:rFonts w:ascii="Arial" w:hAnsi="Arial" w:cs="Arial"/>
          <w:sz w:val="20"/>
          <w:szCs w:val="20"/>
        </w:rPr>
        <w:tab/>
        <w:t>építési helyen belül</w:t>
      </w:r>
    </w:p>
    <w:p w14:paraId="3A062419" w14:textId="77777777" w:rsidR="008A0F6A" w:rsidRPr="008A0F6A" w:rsidRDefault="008A0F6A" w:rsidP="00CE229D">
      <w:pPr>
        <w:numPr>
          <w:ilvl w:val="0"/>
          <w:numId w:val="81"/>
        </w:numPr>
        <w:tabs>
          <w:tab w:val="right" w:pos="9072"/>
        </w:tabs>
        <w:jc w:val="both"/>
        <w:rPr>
          <w:rFonts w:ascii="Arial" w:hAnsi="Arial" w:cs="Arial"/>
          <w:sz w:val="20"/>
          <w:szCs w:val="20"/>
        </w:rPr>
      </w:pPr>
      <w:r w:rsidRPr="008A0F6A">
        <w:rPr>
          <w:rFonts w:ascii="Arial" w:hAnsi="Arial" w:cs="Arial"/>
          <w:sz w:val="20"/>
          <w:szCs w:val="20"/>
        </w:rPr>
        <w:t>A beépítésnél alkalmazható legnagyobb épületmagasság (m)</w:t>
      </w:r>
      <w:r w:rsidRPr="008A0F6A">
        <w:rPr>
          <w:rFonts w:ascii="Arial" w:hAnsi="Arial" w:cs="Arial"/>
          <w:sz w:val="20"/>
          <w:szCs w:val="20"/>
        </w:rPr>
        <w:tab/>
        <w:t>8,0</w:t>
      </w:r>
    </w:p>
    <w:p w14:paraId="5A3EEAA1" w14:textId="77777777" w:rsidR="008A0F6A" w:rsidRPr="008A0F6A" w:rsidRDefault="008A0F6A" w:rsidP="00CE229D">
      <w:pPr>
        <w:numPr>
          <w:ilvl w:val="0"/>
          <w:numId w:val="81"/>
        </w:numPr>
        <w:tabs>
          <w:tab w:val="right" w:pos="9072"/>
        </w:tabs>
        <w:jc w:val="both"/>
        <w:rPr>
          <w:rFonts w:ascii="Arial" w:hAnsi="Arial" w:cs="Arial"/>
          <w:sz w:val="20"/>
          <w:szCs w:val="20"/>
        </w:rPr>
      </w:pPr>
      <w:r w:rsidRPr="008A0F6A">
        <w:rPr>
          <w:rFonts w:ascii="Arial" w:hAnsi="Arial" w:cs="Arial"/>
          <w:sz w:val="20"/>
          <w:szCs w:val="20"/>
        </w:rPr>
        <w:t>A beépítésnél alkalmazható legkisebb zöldfelületi arány (%)</w:t>
      </w:r>
      <w:r w:rsidRPr="008A0F6A">
        <w:rPr>
          <w:rFonts w:ascii="Arial" w:hAnsi="Arial" w:cs="Arial"/>
          <w:sz w:val="20"/>
          <w:szCs w:val="20"/>
        </w:rPr>
        <w:tab/>
        <w:t>40</w:t>
      </w:r>
    </w:p>
    <w:p w14:paraId="3ABC0984" w14:textId="77777777" w:rsidR="008A0F6A" w:rsidRPr="008A0F6A" w:rsidRDefault="008A0F6A" w:rsidP="00CE229D">
      <w:pPr>
        <w:numPr>
          <w:ilvl w:val="0"/>
          <w:numId w:val="81"/>
        </w:numPr>
        <w:tabs>
          <w:tab w:val="right" w:pos="9072"/>
        </w:tabs>
        <w:jc w:val="both"/>
        <w:rPr>
          <w:rFonts w:ascii="Arial" w:hAnsi="Arial" w:cs="Arial"/>
          <w:sz w:val="20"/>
          <w:szCs w:val="20"/>
        </w:rPr>
      </w:pPr>
      <w:r w:rsidRPr="008A0F6A">
        <w:rPr>
          <w:rFonts w:ascii="Arial" w:hAnsi="Arial" w:cs="Arial"/>
          <w:sz w:val="20"/>
          <w:szCs w:val="20"/>
        </w:rPr>
        <w:t>A közműellátás mértéke:</w:t>
      </w:r>
      <w:r w:rsidRPr="008A0F6A">
        <w:rPr>
          <w:rFonts w:ascii="Arial" w:hAnsi="Arial" w:cs="Arial"/>
          <w:sz w:val="20"/>
          <w:szCs w:val="20"/>
        </w:rPr>
        <w:tab/>
        <w:t>teljes</w:t>
      </w:r>
    </w:p>
    <w:p w14:paraId="07C19DBF" w14:textId="77777777" w:rsidR="004F727F" w:rsidRPr="00CF6553" w:rsidRDefault="00942B85" w:rsidP="00CE229D">
      <w:pPr>
        <w:numPr>
          <w:ilvl w:val="0"/>
          <w:numId w:val="33"/>
        </w:numPr>
        <w:jc w:val="both"/>
        <w:rPr>
          <w:rFonts w:ascii="Arial" w:hAnsi="Arial" w:cs="Arial"/>
          <w:sz w:val="20"/>
          <w:szCs w:val="20"/>
        </w:rPr>
      </w:pPr>
      <w:r>
        <w:rPr>
          <w:rFonts w:ascii="Arial" w:hAnsi="Arial" w:cs="Arial"/>
          <w:sz w:val="20"/>
          <w:szCs w:val="20"/>
        </w:rPr>
        <w:t>Az építési övezet</w:t>
      </w:r>
      <w:r w:rsidR="004F727F">
        <w:rPr>
          <w:rFonts w:ascii="Arial" w:hAnsi="Arial" w:cs="Arial"/>
          <w:sz w:val="20"/>
          <w:szCs w:val="20"/>
        </w:rPr>
        <w:t>ben elhelyezhető épület</w:t>
      </w:r>
      <w:r w:rsidR="004F727F" w:rsidRPr="00CF6553">
        <w:rPr>
          <w:rFonts w:ascii="Arial" w:hAnsi="Arial" w:cs="Arial"/>
          <w:sz w:val="20"/>
          <w:szCs w:val="20"/>
        </w:rPr>
        <w:t>:</w:t>
      </w:r>
    </w:p>
    <w:p w14:paraId="29CD6A07" w14:textId="41AE43C5" w:rsidR="00DF1372" w:rsidRDefault="00DF1372" w:rsidP="00CE229D">
      <w:pPr>
        <w:numPr>
          <w:ilvl w:val="0"/>
          <w:numId w:val="57"/>
        </w:numPr>
        <w:jc w:val="both"/>
        <w:rPr>
          <w:rFonts w:ascii="Arial" w:hAnsi="Arial" w:cs="Arial"/>
          <w:sz w:val="20"/>
          <w:szCs w:val="20"/>
        </w:rPr>
      </w:pPr>
      <w:r w:rsidRPr="00DF1372">
        <w:rPr>
          <w:rFonts w:ascii="Arial" w:hAnsi="Arial" w:cs="Arial"/>
          <w:sz w:val="20"/>
          <w:szCs w:val="20"/>
        </w:rPr>
        <w:t>lakóépület</w:t>
      </w:r>
      <w:r>
        <w:rPr>
          <w:rFonts w:ascii="Arial" w:hAnsi="Arial" w:cs="Arial"/>
          <w:sz w:val="20"/>
          <w:szCs w:val="20"/>
        </w:rPr>
        <w:t xml:space="preserve"> lehet</w:t>
      </w:r>
      <w:r w:rsidR="00AF519D">
        <w:rPr>
          <w:rFonts w:ascii="Arial" w:hAnsi="Arial" w:cs="Arial"/>
          <w:sz w:val="20"/>
          <w:szCs w:val="20"/>
        </w:rPr>
        <w:t xml:space="preserve">, </w:t>
      </w:r>
      <w:r>
        <w:rPr>
          <w:rFonts w:ascii="Arial" w:hAnsi="Arial" w:cs="Arial"/>
          <w:sz w:val="20"/>
          <w:szCs w:val="20"/>
        </w:rPr>
        <w:t>valamint</w:t>
      </w:r>
    </w:p>
    <w:p w14:paraId="48694684" w14:textId="77777777" w:rsidR="004F727F" w:rsidRPr="00CF6553" w:rsidRDefault="004F727F" w:rsidP="00CE229D">
      <w:pPr>
        <w:numPr>
          <w:ilvl w:val="0"/>
          <w:numId w:val="57"/>
        </w:numPr>
        <w:jc w:val="both"/>
        <w:rPr>
          <w:rFonts w:ascii="Arial" w:hAnsi="Arial" w:cs="Arial"/>
          <w:sz w:val="20"/>
          <w:szCs w:val="20"/>
        </w:rPr>
      </w:pPr>
      <w:r w:rsidRPr="00CF6553">
        <w:rPr>
          <w:rFonts w:ascii="Arial" w:hAnsi="Arial" w:cs="Arial"/>
          <w:sz w:val="20"/>
          <w:szCs w:val="20"/>
        </w:rPr>
        <w:t xml:space="preserve">igazgatási, </w:t>
      </w:r>
    </w:p>
    <w:p w14:paraId="09C303BB" w14:textId="77777777" w:rsidR="004F727F" w:rsidRPr="00CF6553" w:rsidRDefault="004F727F" w:rsidP="00CE229D">
      <w:pPr>
        <w:numPr>
          <w:ilvl w:val="0"/>
          <w:numId w:val="57"/>
        </w:numPr>
        <w:jc w:val="both"/>
        <w:rPr>
          <w:rFonts w:ascii="Arial" w:hAnsi="Arial" w:cs="Arial"/>
          <w:sz w:val="20"/>
          <w:szCs w:val="20"/>
        </w:rPr>
      </w:pPr>
      <w:r w:rsidRPr="00CF6553">
        <w:rPr>
          <w:rFonts w:ascii="Arial" w:hAnsi="Arial" w:cs="Arial"/>
          <w:sz w:val="20"/>
          <w:szCs w:val="20"/>
        </w:rPr>
        <w:t>hitéleti, nevelési, oktatási, egészségügyi, szociális,</w:t>
      </w:r>
    </w:p>
    <w:p w14:paraId="1972E53E" w14:textId="77777777" w:rsidR="004F727F" w:rsidRPr="00CF6553" w:rsidRDefault="004F727F" w:rsidP="00CE229D">
      <w:pPr>
        <w:numPr>
          <w:ilvl w:val="0"/>
          <w:numId w:val="57"/>
        </w:numPr>
        <w:jc w:val="both"/>
        <w:rPr>
          <w:rFonts w:ascii="Arial" w:hAnsi="Arial" w:cs="Arial"/>
          <w:sz w:val="20"/>
          <w:szCs w:val="20"/>
        </w:rPr>
      </w:pPr>
      <w:r w:rsidRPr="00CF6553">
        <w:rPr>
          <w:rFonts w:ascii="Arial" w:hAnsi="Arial" w:cs="Arial"/>
          <w:sz w:val="20"/>
          <w:szCs w:val="20"/>
        </w:rPr>
        <w:t>sport</w:t>
      </w:r>
    </w:p>
    <w:p w14:paraId="67D139DD" w14:textId="77777777" w:rsidR="004F727F" w:rsidRPr="00B83D72" w:rsidRDefault="004F727F" w:rsidP="004F727F">
      <w:pPr>
        <w:ind w:left="717"/>
        <w:jc w:val="both"/>
        <w:rPr>
          <w:rFonts w:ascii="Arial" w:hAnsi="Arial" w:cs="Arial"/>
          <w:sz w:val="20"/>
          <w:szCs w:val="20"/>
        </w:rPr>
      </w:pPr>
      <w:r w:rsidRPr="00B83D72">
        <w:rPr>
          <w:rFonts w:ascii="Arial" w:hAnsi="Arial" w:cs="Arial"/>
          <w:sz w:val="20"/>
          <w:szCs w:val="20"/>
        </w:rPr>
        <w:t>rendeltetést tartalmazhat.</w:t>
      </w:r>
    </w:p>
    <w:p w14:paraId="528FD1B9" w14:textId="77777777" w:rsidR="008A0F6A" w:rsidRDefault="008A0F6A" w:rsidP="008A0F6A"/>
    <w:p w14:paraId="726D78DA" w14:textId="77777777" w:rsidR="008A0F6A" w:rsidRPr="00106581" w:rsidRDefault="008A0F6A" w:rsidP="00CE229D">
      <w:pPr>
        <w:pStyle w:val="Listaszerbekezds"/>
        <w:numPr>
          <w:ilvl w:val="0"/>
          <w:numId w:val="49"/>
        </w:numPr>
        <w:ind w:left="1134" w:hanging="425"/>
        <w:jc w:val="center"/>
        <w:rPr>
          <w:rFonts w:ascii="Arial" w:hAnsi="Arial" w:cs="Arial"/>
          <w:b/>
          <w:sz w:val="20"/>
          <w:szCs w:val="20"/>
        </w:rPr>
      </w:pPr>
      <w:r>
        <w:rPr>
          <w:rFonts w:ascii="Arial" w:hAnsi="Arial" w:cs="Arial"/>
          <w:b/>
          <w:sz w:val="20"/>
          <w:szCs w:val="20"/>
        </w:rPr>
        <w:t>§</w:t>
      </w:r>
    </w:p>
    <w:p w14:paraId="6CC22A72" w14:textId="7A09463D" w:rsidR="008A0F6A" w:rsidRPr="000E7F01" w:rsidRDefault="008A0F6A" w:rsidP="00CE229D">
      <w:pPr>
        <w:numPr>
          <w:ilvl w:val="0"/>
          <w:numId w:val="33"/>
        </w:numPr>
        <w:jc w:val="both"/>
        <w:rPr>
          <w:rFonts w:ascii="Arial" w:hAnsi="Arial" w:cs="Arial"/>
          <w:sz w:val="20"/>
          <w:szCs w:val="20"/>
        </w:rPr>
      </w:pPr>
      <w:r w:rsidRPr="000E7F01">
        <w:rPr>
          <w:rFonts w:ascii="Arial" w:hAnsi="Arial" w:cs="Arial"/>
          <w:sz w:val="20"/>
          <w:szCs w:val="20"/>
        </w:rPr>
        <w:t xml:space="preserve">A </w:t>
      </w:r>
      <w:r w:rsidRPr="000E7F01">
        <w:rPr>
          <w:rFonts w:ascii="Arial" w:hAnsi="Arial" w:cs="Arial"/>
          <w:b/>
          <w:sz w:val="20"/>
          <w:szCs w:val="20"/>
        </w:rPr>
        <w:t>Vt-</w:t>
      </w:r>
      <w:r w:rsidR="00586641">
        <w:rPr>
          <w:rFonts w:ascii="Arial" w:hAnsi="Arial" w:cs="Arial"/>
          <w:b/>
          <w:sz w:val="20"/>
          <w:szCs w:val="20"/>
        </w:rPr>
        <w:t>3</w:t>
      </w:r>
      <w:r w:rsidRPr="000E7F01">
        <w:rPr>
          <w:rFonts w:ascii="Arial" w:hAnsi="Arial" w:cs="Arial"/>
          <w:sz w:val="20"/>
          <w:szCs w:val="20"/>
        </w:rPr>
        <w:t xml:space="preserve"> jelű építési övezet előírásai:</w:t>
      </w:r>
    </w:p>
    <w:p w14:paraId="6FE33CF0" w14:textId="77777777" w:rsidR="008A0F6A" w:rsidRPr="008A0F6A" w:rsidRDefault="008A0F6A" w:rsidP="00CE229D">
      <w:pPr>
        <w:numPr>
          <w:ilvl w:val="0"/>
          <w:numId w:val="82"/>
        </w:numPr>
        <w:tabs>
          <w:tab w:val="right" w:pos="9072"/>
        </w:tabs>
        <w:jc w:val="both"/>
        <w:rPr>
          <w:rFonts w:ascii="Arial" w:hAnsi="Arial" w:cs="Arial"/>
          <w:sz w:val="20"/>
          <w:szCs w:val="20"/>
        </w:rPr>
      </w:pPr>
      <w:r w:rsidRPr="008A0F6A">
        <w:rPr>
          <w:rFonts w:ascii="Arial" w:hAnsi="Arial" w:cs="Arial"/>
          <w:sz w:val="20"/>
          <w:szCs w:val="20"/>
        </w:rPr>
        <w:t>Beépítési mód</w:t>
      </w:r>
      <w:r w:rsidRPr="008A0F6A">
        <w:rPr>
          <w:rFonts w:ascii="Arial" w:hAnsi="Arial" w:cs="Arial"/>
          <w:sz w:val="20"/>
          <w:szCs w:val="20"/>
        </w:rPr>
        <w:tab/>
        <w:t>Oldalhatáron álló</w:t>
      </w:r>
    </w:p>
    <w:p w14:paraId="7BA5C82F" w14:textId="73AFFBCC" w:rsidR="008A0F6A" w:rsidRPr="008A0F6A" w:rsidRDefault="008A0F6A" w:rsidP="00CE229D">
      <w:pPr>
        <w:numPr>
          <w:ilvl w:val="0"/>
          <w:numId w:val="82"/>
        </w:numPr>
        <w:tabs>
          <w:tab w:val="right" w:pos="9072"/>
        </w:tabs>
        <w:jc w:val="both"/>
        <w:rPr>
          <w:rFonts w:ascii="Arial" w:hAnsi="Arial" w:cs="Arial"/>
          <w:sz w:val="20"/>
          <w:szCs w:val="20"/>
        </w:rPr>
      </w:pPr>
      <w:r w:rsidRPr="008A0F6A">
        <w:rPr>
          <w:rFonts w:ascii="Arial" w:hAnsi="Arial" w:cs="Arial"/>
          <w:sz w:val="20"/>
          <w:szCs w:val="20"/>
        </w:rPr>
        <w:t>A kialakítható legkisebb telekméret (m2)</w:t>
      </w:r>
      <w:r w:rsidRPr="008A0F6A">
        <w:rPr>
          <w:rFonts w:ascii="Arial" w:hAnsi="Arial" w:cs="Arial"/>
          <w:sz w:val="20"/>
          <w:szCs w:val="20"/>
        </w:rPr>
        <w:tab/>
      </w:r>
      <w:r w:rsidR="00CA1E54">
        <w:rPr>
          <w:rFonts w:ascii="Arial" w:hAnsi="Arial" w:cs="Arial"/>
          <w:sz w:val="20"/>
          <w:szCs w:val="20"/>
        </w:rPr>
        <w:t>Kialakult</w:t>
      </w:r>
    </w:p>
    <w:p w14:paraId="21FD9CCD" w14:textId="0DE2F327" w:rsidR="008A0F6A" w:rsidRPr="008A0F6A" w:rsidRDefault="008A0F6A" w:rsidP="00CE229D">
      <w:pPr>
        <w:numPr>
          <w:ilvl w:val="0"/>
          <w:numId w:val="82"/>
        </w:numPr>
        <w:tabs>
          <w:tab w:val="right" w:pos="9072"/>
        </w:tabs>
        <w:jc w:val="both"/>
        <w:rPr>
          <w:rFonts w:ascii="Arial" w:hAnsi="Arial" w:cs="Arial"/>
          <w:sz w:val="20"/>
          <w:szCs w:val="20"/>
        </w:rPr>
      </w:pPr>
      <w:r w:rsidRPr="008A0F6A">
        <w:rPr>
          <w:rFonts w:ascii="Arial" w:hAnsi="Arial" w:cs="Arial"/>
          <w:sz w:val="20"/>
          <w:szCs w:val="20"/>
        </w:rPr>
        <w:t>A beépítésnél alkalmazható terepszint feletti legnagyobb beépítettség (%)</w:t>
      </w:r>
      <w:r w:rsidRPr="008A0F6A">
        <w:rPr>
          <w:rFonts w:ascii="Arial" w:hAnsi="Arial" w:cs="Arial"/>
          <w:sz w:val="20"/>
          <w:szCs w:val="20"/>
        </w:rPr>
        <w:tab/>
      </w:r>
      <w:r w:rsidR="00CA1E54">
        <w:rPr>
          <w:rFonts w:ascii="Arial" w:hAnsi="Arial" w:cs="Arial"/>
          <w:sz w:val="20"/>
          <w:szCs w:val="20"/>
        </w:rPr>
        <w:t>Kialakult</w:t>
      </w:r>
    </w:p>
    <w:p w14:paraId="19752357" w14:textId="32A3E9A1" w:rsidR="008A0F6A" w:rsidRPr="008A0F6A" w:rsidRDefault="008A0F6A" w:rsidP="00CE229D">
      <w:pPr>
        <w:numPr>
          <w:ilvl w:val="0"/>
          <w:numId w:val="82"/>
        </w:numPr>
        <w:tabs>
          <w:tab w:val="right" w:pos="9072"/>
        </w:tabs>
        <w:jc w:val="both"/>
        <w:rPr>
          <w:rFonts w:ascii="Arial" w:hAnsi="Arial" w:cs="Arial"/>
          <w:sz w:val="20"/>
          <w:szCs w:val="20"/>
        </w:rPr>
      </w:pPr>
      <w:r w:rsidRPr="008A0F6A">
        <w:rPr>
          <w:rFonts w:ascii="Arial" w:hAnsi="Arial" w:cs="Arial"/>
          <w:sz w:val="20"/>
          <w:szCs w:val="20"/>
        </w:rPr>
        <w:t>A beépítésnél alkalmazható terepszint alatti legnagyobb beépítettség (%):</w:t>
      </w:r>
      <w:r w:rsidRPr="008A0F6A">
        <w:rPr>
          <w:rFonts w:ascii="Arial" w:hAnsi="Arial" w:cs="Arial"/>
          <w:sz w:val="20"/>
          <w:szCs w:val="20"/>
        </w:rPr>
        <w:tab/>
      </w:r>
      <w:r w:rsidR="00CA1E54">
        <w:rPr>
          <w:rFonts w:ascii="Arial" w:hAnsi="Arial" w:cs="Arial"/>
          <w:sz w:val="20"/>
          <w:szCs w:val="20"/>
        </w:rPr>
        <w:t>Kialakult</w:t>
      </w:r>
    </w:p>
    <w:p w14:paraId="3DD9834B" w14:textId="77777777" w:rsidR="008A0F6A" w:rsidRPr="008A0F6A" w:rsidRDefault="008A0F6A" w:rsidP="00CE229D">
      <w:pPr>
        <w:numPr>
          <w:ilvl w:val="0"/>
          <w:numId w:val="82"/>
        </w:numPr>
        <w:tabs>
          <w:tab w:val="right" w:pos="9072"/>
        </w:tabs>
        <w:jc w:val="both"/>
        <w:rPr>
          <w:rFonts w:ascii="Arial" w:hAnsi="Arial" w:cs="Arial"/>
          <w:sz w:val="20"/>
          <w:szCs w:val="20"/>
        </w:rPr>
      </w:pPr>
      <w:r w:rsidRPr="008A0F6A">
        <w:rPr>
          <w:rFonts w:ascii="Arial" w:hAnsi="Arial" w:cs="Arial"/>
          <w:sz w:val="20"/>
          <w:szCs w:val="20"/>
        </w:rPr>
        <w:t>A terepszint alatti beépítettség helye</w:t>
      </w:r>
      <w:r w:rsidRPr="008A0F6A">
        <w:rPr>
          <w:rFonts w:ascii="Arial" w:hAnsi="Arial" w:cs="Arial"/>
          <w:sz w:val="20"/>
          <w:szCs w:val="20"/>
        </w:rPr>
        <w:tab/>
        <w:t>építési helyen belül</w:t>
      </w:r>
    </w:p>
    <w:p w14:paraId="5C8EA10C" w14:textId="74272995" w:rsidR="008A0F6A" w:rsidRPr="008A0F6A" w:rsidRDefault="008A0F6A" w:rsidP="00CE229D">
      <w:pPr>
        <w:numPr>
          <w:ilvl w:val="0"/>
          <w:numId w:val="82"/>
        </w:numPr>
        <w:tabs>
          <w:tab w:val="right" w:pos="9072"/>
        </w:tabs>
        <w:jc w:val="both"/>
        <w:rPr>
          <w:rFonts w:ascii="Arial" w:hAnsi="Arial" w:cs="Arial"/>
          <w:sz w:val="20"/>
          <w:szCs w:val="20"/>
        </w:rPr>
      </w:pPr>
      <w:r w:rsidRPr="008A0F6A">
        <w:rPr>
          <w:rFonts w:ascii="Arial" w:hAnsi="Arial" w:cs="Arial"/>
          <w:sz w:val="20"/>
          <w:szCs w:val="20"/>
        </w:rPr>
        <w:t>A beépítésnél alkalmazható legnagyobb épületmagasság (m)</w:t>
      </w:r>
      <w:r w:rsidRPr="008A0F6A">
        <w:rPr>
          <w:rFonts w:ascii="Arial" w:hAnsi="Arial" w:cs="Arial"/>
          <w:sz w:val="20"/>
          <w:szCs w:val="20"/>
        </w:rPr>
        <w:tab/>
      </w:r>
      <w:r w:rsidR="00CA1E54">
        <w:rPr>
          <w:rFonts w:ascii="Arial" w:hAnsi="Arial" w:cs="Arial"/>
          <w:sz w:val="20"/>
          <w:szCs w:val="20"/>
        </w:rPr>
        <w:t>Kialakult</w:t>
      </w:r>
    </w:p>
    <w:p w14:paraId="34EF812C" w14:textId="048745D8" w:rsidR="008A0F6A" w:rsidRPr="008A0F6A" w:rsidRDefault="008A0F6A" w:rsidP="00CE229D">
      <w:pPr>
        <w:numPr>
          <w:ilvl w:val="0"/>
          <w:numId w:val="82"/>
        </w:numPr>
        <w:tabs>
          <w:tab w:val="right" w:pos="9072"/>
        </w:tabs>
        <w:jc w:val="both"/>
        <w:rPr>
          <w:rFonts w:ascii="Arial" w:hAnsi="Arial" w:cs="Arial"/>
          <w:sz w:val="20"/>
          <w:szCs w:val="20"/>
        </w:rPr>
      </w:pPr>
      <w:r w:rsidRPr="008A0F6A">
        <w:rPr>
          <w:rFonts w:ascii="Arial" w:hAnsi="Arial" w:cs="Arial"/>
          <w:sz w:val="20"/>
          <w:szCs w:val="20"/>
        </w:rPr>
        <w:t>A beépítésnél alkalmazható legkisebb zöldfelületi arány (%)</w:t>
      </w:r>
      <w:r w:rsidRPr="008A0F6A">
        <w:rPr>
          <w:rFonts w:ascii="Arial" w:hAnsi="Arial" w:cs="Arial"/>
          <w:sz w:val="20"/>
          <w:szCs w:val="20"/>
        </w:rPr>
        <w:tab/>
      </w:r>
      <w:r w:rsidR="00CA1E54">
        <w:rPr>
          <w:rFonts w:ascii="Arial" w:hAnsi="Arial" w:cs="Arial"/>
          <w:sz w:val="20"/>
          <w:szCs w:val="20"/>
        </w:rPr>
        <w:t>5</w:t>
      </w:r>
      <w:r w:rsidRPr="008A0F6A">
        <w:rPr>
          <w:rFonts w:ascii="Arial" w:hAnsi="Arial" w:cs="Arial"/>
          <w:sz w:val="20"/>
          <w:szCs w:val="20"/>
        </w:rPr>
        <w:t>0</w:t>
      </w:r>
    </w:p>
    <w:p w14:paraId="633B4EBF" w14:textId="77777777" w:rsidR="008A0F6A" w:rsidRPr="008A0F6A" w:rsidRDefault="008A0F6A" w:rsidP="00CE229D">
      <w:pPr>
        <w:numPr>
          <w:ilvl w:val="0"/>
          <w:numId w:val="82"/>
        </w:numPr>
        <w:tabs>
          <w:tab w:val="right" w:pos="9072"/>
        </w:tabs>
        <w:jc w:val="both"/>
        <w:rPr>
          <w:rFonts w:ascii="Arial" w:hAnsi="Arial" w:cs="Arial"/>
          <w:sz w:val="20"/>
          <w:szCs w:val="20"/>
        </w:rPr>
      </w:pPr>
      <w:r w:rsidRPr="008A0F6A">
        <w:rPr>
          <w:rFonts w:ascii="Arial" w:hAnsi="Arial" w:cs="Arial"/>
          <w:sz w:val="20"/>
          <w:szCs w:val="20"/>
        </w:rPr>
        <w:t>A közműellátás mértéke:</w:t>
      </w:r>
      <w:r w:rsidRPr="008A0F6A">
        <w:rPr>
          <w:rFonts w:ascii="Arial" w:hAnsi="Arial" w:cs="Arial"/>
          <w:sz w:val="20"/>
          <w:szCs w:val="20"/>
        </w:rPr>
        <w:tab/>
        <w:t>teljes</w:t>
      </w:r>
    </w:p>
    <w:p w14:paraId="7548E673" w14:textId="77777777" w:rsidR="008A0F6A" w:rsidRPr="00CF6553" w:rsidRDefault="008A0F6A" w:rsidP="00CE229D">
      <w:pPr>
        <w:numPr>
          <w:ilvl w:val="0"/>
          <w:numId w:val="33"/>
        </w:numPr>
        <w:jc w:val="both"/>
        <w:rPr>
          <w:rFonts w:ascii="Arial" w:hAnsi="Arial" w:cs="Arial"/>
          <w:sz w:val="20"/>
          <w:szCs w:val="20"/>
        </w:rPr>
      </w:pPr>
      <w:r>
        <w:rPr>
          <w:rFonts w:ascii="Arial" w:hAnsi="Arial" w:cs="Arial"/>
          <w:sz w:val="20"/>
          <w:szCs w:val="20"/>
        </w:rPr>
        <w:t>Az építési övezetben elhelyezhető épület</w:t>
      </w:r>
      <w:r w:rsidRPr="00CF6553">
        <w:rPr>
          <w:rFonts w:ascii="Arial" w:hAnsi="Arial" w:cs="Arial"/>
          <w:sz w:val="20"/>
          <w:szCs w:val="20"/>
        </w:rPr>
        <w:t>:</w:t>
      </w:r>
    </w:p>
    <w:p w14:paraId="08BDCDA8" w14:textId="77777777" w:rsidR="008A0F6A" w:rsidRDefault="008A0F6A" w:rsidP="00CE229D">
      <w:pPr>
        <w:numPr>
          <w:ilvl w:val="0"/>
          <w:numId w:val="83"/>
        </w:numPr>
        <w:jc w:val="both"/>
        <w:rPr>
          <w:rFonts w:ascii="Arial" w:hAnsi="Arial" w:cs="Arial"/>
          <w:sz w:val="20"/>
          <w:szCs w:val="20"/>
        </w:rPr>
      </w:pPr>
      <w:r w:rsidRPr="00DF1372">
        <w:rPr>
          <w:rFonts w:ascii="Arial" w:hAnsi="Arial" w:cs="Arial"/>
          <w:sz w:val="20"/>
          <w:szCs w:val="20"/>
        </w:rPr>
        <w:t>lakóépület</w:t>
      </w:r>
      <w:r>
        <w:rPr>
          <w:rFonts w:ascii="Arial" w:hAnsi="Arial" w:cs="Arial"/>
          <w:sz w:val="20"/>
          <w:szCs w:val="20"/>
        </w:rPr>
        <w:t xml:space="preserve"> lehet </w:t>
      </w:r>
      <w:r w:rsidRPr="00DF1372">
        <w:rPr>
          <w:rFonts w:ascii="Arial" w:hAnsi="Arial" w:cs="Arial"/>
          <w:sz w:val="20"/>
          <w:szCs w:val="20"/>
        </w:rPr>
        <w:t>legfeljebb 1 lakással</w:t>
      </w:r>
      <w:r>
        <w:rPr>
          <w:rFonts w:ascii="Arial" w:hAnsi="Arial" w:cs="Arial"/>
          <w:sz w:val="20"/>
          <w:szCs w:val="20"/>
        </w:rPr>
        <w:t>, valamint</w:t>
      </w:r>
    </w:p>
    <w:p w14:paraId="74874D84" w14:textId="77777777" w:rsidR="008A0F6A" w:rsidRPr="00CF6553" w:rsidRDefault="008A0F6A" w:rsidP="00CE229D">
      <w:pPr>
        <w:numPr>
          <w:ilvl w:val="0"/>
          <w:numId w:val="83"/>
        </w:numPr>
        <w:jc w:val="both"/>
        <w:rPr>
          <w:rFonts w:ascii="Arial" w:hAnsi="Arial" w:cs="Arial"/>
          <w:sz w:val="20"/>
          <w:szCs w:val="20"/>
        </w:rPr>
      </w:pPr>
      <w:r w:rsidRPr="00CF6553">
        <w:rPr>
          <w:rFonts w:ascii="Arial" w:hAnsi="Arial" w:cs="Arial"/>
          <w:sz w:val="20"/>
          <w:szCs w:val="20"/>
        </w:rPr>
        <w:t xml:space="preserve">igazgatási, </w:t>
      </w:r>
    </w:p>
    <w:p w14:paraId="05B5B698" w14:textId="77777777" w:rsidR="008A0F6A" w:rsidRPr="00CF6553" w:rsidRDefault="008A0F6A" w:rsidP="00CE229D">
      <w:pPr>
        <w:numPr>
          <w:ilvl w:val="0"/>
          <w:numId w:val="83"/>
        </w:numPr>
        <w:jc w:val="both"/>
        <w:rPr>
          <w:rFonts w:ascii="Arial" w:hAnsi="Arial" w:cs="Arial"/>
          <w:sz w:val="20"/>
          <w:szCs w:val="20"/>
        </w:rPr>
      </w:pPr>
      <w:r w:rsidRPr="00CF6553">
        <w:rPr>
          <w:rFonts w:ascii="Arial" w:hAnsi="Arial" w:cs="Arial"/>
          <w:sz w:val="20"/>
          <w:szCs w:val="20"/>
        </w:rPr>
        <w:t>hitéleti, nevelési, oktatási, egészségügyi, szociális,</w:t>
      </w:r>
    </w:p>
    <w:p w14:paraId="272A9F97" w14:textId="77777777" w:rsidR="008A0F6A" w:rsidRPr="00CF6553" w:rsidRDefault="008A0F6A" w:rsidP="00CE229D">
      <w:pPr>
        <w:numPr>
          <w:ilvl w:val="0"/>
          <w:numId w:val="83"/>
        </w:numPr>
        <w:jc w:val="both"/>
        <w:rPr>
          <w:rFonts w:ascii="Arial" w:hAnsi="Arial" w:cs="Arial"/>
          <w:sz w:val="20"/>
          <w:szCs w:val="20"/>
        </w:rPr>
      </w:pPr>
      <w:r w:rsidRPr="00CF6553">
        <w:rPr>
          <w:rFonts w:ascii="Arial" w:hAnsi="Arial" w:cs="Arial"/>
          <w:sz w:val="20"/>
          <w:szCs w:val="20"/>
        </w:rPr>
        <w:t>sport</w:t>
      </w:r>
    </w:p>
    <w:p w14:paraId="29392A71" w14:textId="77777777" w:rsidR="008A0F6A" w:rsidRPr="00B83D72" w:rsidRDefault="008A0F6A" w:rsidP="008A0F6A">
      <w:pPr>
        <w:ind w:left="717"/>
        <w:jc w:val="both"/>
        <w:rPr>
          <w:rFonts w:ascii="Arial" w:hAnsi="Arial" w:cs="Arial"/>
          <w:sz w:val="20"/>
          <w:szCs w:val="20"/>
        </w:rPr>
      </w:pPr>
      <w:r w:rsidRPr="00B83D72">
        <w:rPr>
          <w:rFonts w:ascii="Arial" w:hAnsi="Arial" w:cs="Arial"/>
          <w:sz w:val="20"/>
          <w:szCs w:val="20"/>
        </w:rPr>
        <w:t>rendeltetést tartalmazhat.</w:t>
      </w:r>
    </w:p>
    <w:p w14:paraId="04FB7619" w14:textId="77777777" w:rsidR="00546779" w:rsidRDefault="00546779" w:rsidP="008A0F6A"/>
    <w:bookmarkEnd w:id="29"/>
    <w:bookmarkEnd w:id="30"/>
    <w:p w14:paraId="6A76F3F5" w14:textId="26F672CC" w:rsidR="00774967" w:rsidRPr="0090244D" w:rsidRDefault="00C105E0" w:rsidP="00F70E14">
      <w:pPr>
        <w:jc w:val="center"/>
        <w:rPr>
          <w:rFonts w:ascii="Arial" w:hAnsi="Arial" w:cs="Arial"/>
          <w:b/>
        </w:rPr>
      </w:pPr>
      <w:r>
        <w:rPr>
          <w:rFonts w:ascii="Arial" w:hAnsi="Arial" w:cs="Arial"/>
          <w:b/>
        </w:rPr>
        <w:t>B</w:t>
      </w:r>
      <w:r w:rsidRPr="0090244D">
        <w:rPr>
          <w:rFonts w:ascii="Arial" w:hAnsi="Arial" w:cs="Arial"/>
          <w:b/>
        </w:rPr>
        <w:t>eépítésre nem szánt övezetek előírásai</w:t>
      </w:r>
    </w:p>
    <w:p w14:paraId="7079E1CE" w14:textId="77777777" w:rsidR="00CA6D65" w:rsidRPr="0090244D" w:rsidRDefault="00CA6D65" w:rsidP="00C537B9">
      <w:pPr>
        <w:pStyle w:val="Cmsor2"/>
        <w:spacing w:before="0" w:after="0"/>
        <w:jc w:val="center"/>
        <w:rPr>
          <w:i w:val="0"/>
          <w:sz w:val="24"/>
          <w:szCs w:val="24"/>
        </w:rPr>
      </w:pPr>
    </w:p>
    <w:p w14:paraId="0ED899F2" w14:textId="77777777" w:rsidR="00F041AC" w:rsidRPr="00F041AC" w:rsidRDefault="00F041AC" w:rsidP="006B1167">
      <w:pPr>
        <w:numPr>
          <w:ilvl w:val="0"/>
          <w:numId w:val="10"/>
        </w:numPr>
        <w:autoSpaceDE w:val="0"/>
        <w:autoSpaceDN w:val="0"/>
        <w:adjustRightInd w:val="0"/>
        <w:ind w:left="1134" w:hanging="425"/>
        <w:jc w:val="center"/>
        <w:rPr>
          <w:rFonts w:ascii="Arial" w:hAnsi="Arial" w:cs="Arial"/>
          <w:b/>
          <w:sz w:val="20"/>
          <w:szCs w:val="20"/>
        </w:rPr>
      </w:pPr>
      <w:r w:rsidRPr="00F041AC">
        <w:rPr>
          <w:rFonts w:ascii="Arial" w:hAnsi="Arial" w:cs="Arial"/>
          <w:b/>
          <w:sz w:val="20"/>
          <w:szCs w:val="20"/>
        </w:rPr>
        <w:t>Közlekedési területek általános előírásai</w:t>
      </w:r>
    </w:p>
    <w:p w14:paraId="26968101" w14:textId="77777777" w:rsidR="00F041AC" w:rsidRPr="00106581" w:rsidRDefault="00106581" w:rsidP="00CE229D">
      <w:pPr>
        <w:pStyle w:val="Listaszerbekezds"/>
        <w:numPr>
          <w:ilvl w:val="0"/>
          <w:numId w:val="49"/>
        </w:numPr>
        <w:ind w:left="1134" w:hanging="425"/>
        <w:jc w:val="center"/>
        <w:rPr>
          <w:rFonts w:ascii="Arial" w:hAnsi="Arial" w:cs="Arial"/>
          <w:b/>
          <w:sz w:val="20"/>
          <w:szCs w:val="20"/>
        </w:rPr>
      </w:pPr>
      <w:r>
        <w:rPr>
          <w:rFonts w:ascii="Arial" w:hAnsi="Arial" w:cs="Arial"/>
          <w:b/>
          <w:sz w:val="20"/>
          <w:szCs w:val="20"/>
        </w:rPr>
        <w:t>§</w:t>
      </w:r>
    </w:p>
    <w:p w14:paraId="007BBC03" w14:textId="77777777" w:rsidR="000A2C25" w:rsidRPr="00733421" w:rsidRDefault="000A2C25" w:rsidP="00CE229D">
      <w:pPr>
        <w:numPr>
          <w:ilvl w:val="0"/>
          <w:numId w:val="48"/>
        </w:numPr>
        <w:jc w:val="both"/>
        <w:rPr>
          <w:rFonts w:ascii="Arial" w:hAnsi="Arial" w:cs="Arial"/>
          <w:sz w:val="20"/>
          <w:szCs w:val="20"/>
        </w:rPr>
      </w:pPr>
      <w:r w:rsidRPr="00733421">
        <w:rPr>
          <w:rFonts w:ascii="Arial" w:hAnsi="Arial" w:cs="Arial"/>
          <w:sz w:val="20"/>
          <w:szCs w:val="20"/>
        </w:rPr>
        <w:t>A közlekedési létesítmények szabályozási szélességét a szabályozási terv szerint kell kialakítani.</w:t>
      </w:r>
    </w:p>
    <w:p w14:paraId="25E87ACF" w14:textId="77777777" w:rsidR="000A2C25" w:rsidRPr="005C1301" w:rsidRDefault="000A2C25" w:rsidP="00CE229D">
      <w:pPr>
        <w:numPr>
          <w:ilvl w:val="0"/>
          <w:numId w:val="48"/>
        </w:numPr>
        <w:jc w:val="both"/>
        <w:rPr>
          <w:rFonts w:ascii="Arial" w:hAnsi="Arial" w:cs="Arial"/>
          <w:sz w:val="20"/>
          <w:szCs w:val="20"/>
        </w:rPr>
      </w:pPr>
      <w:r w:rsidRPr="00733421">
        <w:rPr>
          <w:rFonts w:ascii="Arial" w:hAnsi="Arial" w:cs="Arial"/>
          <w:sz w:val="20"/>
          <w:szCs w:val="20"/>
        </w:rPr>
        <w:t xml:space="preserve">A közutak szabályozási szélességén belül a közlekedési létesítmények, a közművek létesítményei és berendezései, környezetvédelmi létesítmények, utcabútorok helyezhetők el, vagy növényzet </w:t>
      </w:r>
      <w:r w:rsidRPr="005C1301">
        <w:rPr>
          <w:rFonts w:ascii="Arial" w:hAnsi="Arial" w:cs="Arial"/>
          <w:sz w:val="20"/>
          <w:szCs w:val="20"/>
        </w:rPr>
        <w:t>telepíthető.</w:t>
      </w:r>
    </w:p>
    <w:p w14:paraId="66948D05" w14:textId="77777777" w:rsidR="000A2C25" w:rsidRPr="00733421" w:rsidRDefault="000A2C25" w:rsidP="00CE229D">
      <w:pPr>
        <w:numPr>
          <w:ilvl w:val="0"/>
          <w:numId w:val="48"/>
        </w:numPr>
        <w:jc w:val="both"/>
        <w:rPr>
          <w:rFonts w:ascii="Arial" w:hAnsi="Arial" w:cs="Arial"/>
          <w:sz w:val="20"/>
          <w:szCs w:val="20"/>
        </w:rPr>
      </w:pPr>
      <w:r w:rsidRPr="00B151D3">
        <w:rPr>
          <w:rFonts w:ascii="Arial" w:hAnsi="Arial" w:cs="Arial"/>
          <w:sz w:val="20"/>
          <w:szCs w:val="20"/>
        </w:rPr>
        <w:t>Külterületen a közlekedési területek védősávja a létesítmény kezelőjének hozzájárulásával</w:t>
      </w:r>
      <w:r w:rsidRPr="00733421">
        <w:rPr>
          <w:rFonts w:ascii="Arial" w:hAnsi="Arial" w:cs="Arial"/>
          <w:sz w:val="20"/>
          <w:szCs w:val="20"/>
        </w:rPr>
        <w:t xml:space="preserve"> használható fel. A védőterületek értékei külterületen az úttengelytől mérve:</w:t>
      </w:r>
    </w:p>
    <w:p w14:paraId="6BF2E4A3" w14:textId="77777777" w:rsidR="000A2C25" w:rsidRPr="00733421" w:rsidRDefault="000A2C25" w:rsidP="000A2C25">
      <w:pPr>
        <w:widowControl w:val="0"/>
        <w:ind w:firstLine="750"/>
        <w:jc w:val="both"/>
        <w:rPr>
          <w:rFonts w:ascii="Arial" w:hAnsi="Arial" w:cs="Arial"/>
          <w:sz w:val="20"/>
          <w:szCs w:val="20"/>
        </w:rPr>
      </w:pPr>
      <w:r w:rsidRPr="00733421">
        <w:rPr>
          <w:rFonts w:ascii="Arial" w:hAnsi="Arial" w:cs="Arial"/>
          <w:i/>
          <w:sz w:val="20"/>
          <w:szCs w:val="20"/>
        </w:rPr>
        <w:t xml:space="preserve">a) </w:t>
      </w:r>
      <w:r w:rsidRPr="00733421">
        <w:rPr>
          <w:rFonts w:ascii="Arial" w:hAnsi="Arial" w:cs="Arial"/>
          <w:sz w:val="20"/>
          <w:szCs w:val="20"/>
        </w:rPr>
        <w:t>Országos mellékutak mentén 50-</w:t>
      </w:r>
      <w:smartTag w:uri="urn:schemas-microsoft-com:office:smarttags" w:element="metricconverter">
        <w:smartTagPr>
          <w:attr w:name="ProductID" w:val="50 m"/>
        </w:smartTagPr>
        <w:r w:rsidRPr="00733421">
          <w:rPr>
            <w:rFonts w:ascii="Arial" w:hAnsi="Arial" w:cs="Arial"/>
            <w:sz w:val="20"/>
            <w:szCs w:val="20"/>
          </w:rPr>
          <w:t>50 m</w:t>
        </w:r>
      </w:smartTag>
      <w:r w:rsidRPr="00733421">
        <w:rPr>
          <w:rFonts w:ascii="Arial" w:hAnsi="Arial" w:cs="Arial"/>
          <w:sz w:val="20"/>
          <w:szCs w:val="20"/>
        </w:rPr>
        <w:t>.</w:t>
      </w:r>
    </w:p>
    <w:p w14:paraId="603A29AA" w14:textId="07633CA5" w:rsidR="000A2C25" w:rsidRPr="00733421" w:rsidRDefault="000A2C25" w:rsidP="00CE229D">
      <w:pPr>
        <w:numPr>
          <w:ilvl w:val="0"/>
          <w:numId w:val="48"/>
        </w:numPr>
        <w:jc w:val="both"/>
        <w:rPr>
          <w:rFonts w:ascii="Arial" w:hAnsi="Arial" w:cs="Arial"/>
          <w:sz w:val="20"/>
          <w:szCs w:val="20"/>
        </w:rPr>
      </w:pPr>
      <w:r w:rsidRPr="00733421">
        <w:rPr>
          <w:rFonts w:ascii="Arial" w:hAnsi="Arial" w:cs="Arial"/>
          <w:sz w:val="20"/>
          <w:szCs w:val="20"/>
        </w:rPr>
        <w:t>Külterületi mező- és erdőgazdasági üzemi utak, dűlőutak esetén az út tengelyétől mért 1</w:t>
      </w:r>
      <w:r w:rsidR="00205A37">
        <w:rPr>
          <w:rFonts w:ascii="Arial" w:hAnsi="Arial" w:cs="Arial"/>
          <w:sz w:val="20"/>
          <w:szCs w:val="20"/>
        </w:rPr>
        <w:t>0</w:t>
      </w:r>
      <w:r w:rsidRPr="00733421">
        <w:rPr>
          <w:rFonts w:ascii="Arial" w:hAnsi="Arial" w:cs="Arial"/>
          <w:sz w:val="20"/>
          <w:szCs w:val="20"/>
        </w:rPr>
        <w:t>-1</w:t>
      </w:r>
      <w:r w:rsidR="00205A37">
        <w:rPr>
          <w:rFonts w:ascii="Arial" w:hAnsi="Arial" w:cs="Arial"/>
          <w:sz w:val="20"/>
          <w:szCs w:val="20"/>
        </w:rPr>
        <w:t>0</w:t>
      </w:r>
      <w:r w:rsidRPr="00733421">
        <w:rPr>
          <w:rFonts w:ascii="Arial" w:hAnsi="Arial" w:cs="Arial"/>
          <w:sz w:val="20"/>
          <w:szCs w:val="20"/>
        </w:rPr>
        <w:t xml:space="preserve"> m-en belül épület, építmény nem helyezhető el.</w:t>
      </w:r>
    </w:p>
    <w:p w14:paraId="5C83B47C" w14:textId="77777777" w:rsidR="000A2C25" w:rsidRPr="00733421" w:rsidRDefault="000A2C25" w:rsidP="00CE229D">
      <w:pPr>
        <w:numPr>
          <w:ilvl w:val="0"/>
          <w:numId w:val="48"/>
        </w:numPr>
        <w:jc w:val="both"/>
        <w:rPr>
          <w:rFonts w:ascii="Arial" w:hAnsi="Arial" w:cs="Arial"/>
          <w:sz w:val="20"/>
          <w:szCs w:val="20"/>
        </w:rPr>
      </w:pPr>
      <w:r w:rsidRPr="00733421">
        <w:rPr>
          <w:rFonts w:ascii="Arial" w:hAnsi="Arial" w:cs="Arial"/>
          <w:sz w:val="20"/>
          <w:szCs w:val="20"/>
        </w:rPr>
        <w:t>Az épületek normatívák szerinti parkoló igényét az OTÉK előírásai szerint telken belül lehet kialakítani.</w:t>
      </w:r>
    </w:p>
    <w:p w14:paraId="43AFEE76" w14:textId="77777777" w:rsidR="000A2C25" w:rsidRPr="00395588" w:rsidRDefault="000A2C25" w:rsidP="00CE229D">
      <w:pPr>
        <w:numPr>
          <w:ilvl w:val="0"/>
          <w:numId w:val="48"/>
        </w:numPr>
        <w:jc w:val="both"/>
        <w:rPr>
          <w:rFonts w:ascii="Arial" w:hAnsi="Arial" w:cs="Arial"/>
          <w:sz w:val="20"/>
          <w:szCs w:val="20"/>
        </w:rPr>
      </w:pPr>
      <w:r w:rsidRPr="00733421">
        <w:rPr>
          <w:rFonts w:ascii="Arial" w:hAnsi="Arial" w:cs="Arial"/>
          <w:sz w:val="20"/>
          <w:szCs w:val="20"/>
        </w:rPr>
        <w:t xml:space="preserve">Új nem közfunkciójú építési munkák esetében a létesítendő parkolóhelyek legfeljebb 50 %-a </w:t>
      </w:r>
      <w:r w:rsidRPr="00395588">
        <w:rPr>
          <w:rFonts w:ascii="Arial" w:hAnsi="Arial" w:cs="Arial"/>
          <w:sz w:val="20"/>
          <w:szCs w:val="20"/>
        </w:rPr>
        <w:t>valósítható meg új közterületi felszíni parkoló kiépítésével.</w:t>
      </w:r>
    </w:p>
    <w:p w14:paraId="2A51A48E" w14:textId="77777777" w:rsidR="00F76F60" w:rsidRPr="00395588" w:rsidRDefault="00F76F60" w:rsidP="00774967">
      <w:pPr>
        <w:rPr>
          <w:rFonts w:ascii="Arial" w:hAnsi="Arial" w:cs="Arial"/>
        </w:rPr>
      </w:pPr>
    </w:p>
    <w:p w14:paraId="1527EFDF" w14:textId="77777777" w:rsidR="00774967" w:rsidRPr="00395588" w:rsidRDefault="00774967" w:rsidP="006B1167">
      <w:pPr>
        <w:numPr>
          <w:ilvl w:val="0"/>
          <w:numId w:val="10"/>
        </w:numPr>
        <w:autoSpaceDE w:val="0"/>
        <w:autoSpaceDN w:val="0"/>
        <w:adjustRightInd w:val="0"/>
        <w:ind w:left="1134" w:hanging="425"/>
        <w:jc w:val="center"/>
        <w:rPr>
          <w:rFonts w:ascii="Arial" w:hAnsi="Arial" w:cs="Arial"/>
          <w:b/>
          <w:sz w:val="20"/>
          <w:szCs w:val="20"/>
        </w:rPr>
      </w:pPr>
      <w:r w:rsidRPr="00395588">
        <w:rPr>
          <w:rFonts w:ascii="Arial" w:hAnsi="Arial" w:cs="Arial"/>
          <w:b/>
          <w:sz w:val="20"/>
          <w:szCs w:val="20"/>
        </w:rPr>
        <w:t>A (</w:t>
      </w:r>
      <w:proofErr w:type="spellStart"/>
      <w:r w:rsidRPr="00395588">
        <w:rPr>
          <w:rFonts w:ascii="Arial" w:hAnsi="Arial" w:cs="Arial"/>
          <w:b/>
          <w:sz w:val="20"/>
          <w:szCs w:val="20"/>
        </w:rPr>
        <w:t>KÖu</w:t>
      </w:r>
      <w:proofErr w:type="spellEnd"/>
      <w:r w:rsidRPr="00395588">
        <w:rPr>
          <w:rFonts w:ascii="Arial" w:hAnsi="Arial" w:cs="Arial"/>
          <w:b/>
          <w:sz w:val="20"/>
          <w:szCs w:val="20"/>
        </w:rPr>
        <w:t>) jelű közlekedési övezetekre vonatkozó előírások</w:t>
      </w:r>
    </w:p>
    <w:p w14:paraId="3829FCA7" w14:textId="77777777" w:rsidR="00774967" w:rsidRPr="00395588" w:rsidRDefault="00106581" w:rsidP="00CE229D">
      <w:pPr>
        <w:pStyle w:val="Listaszerbekezds"/>
        <w:numPr>
          <w:ilvl w:val="0"/>
          <w:numId w:val="49"/>
        </w:numPr>
        <w:ind w:left="1134" w:hanging="425"/>
        <w:jc w:val="center"/>
        <w:rPr>
          <w:rFonts w:ascii="Arial" w:hAnsi="Arial" w:cs="Arial"/>
          <w:b/>
          <w:sz w:val="20"/>
          <w:szCs w:val="20"/>
        </w:rPr>
      </w:pPr>
      <w:r w:rsidRPr="00395588">
        <w:rPr>
          <w:rFonts w:ascii="Arial" w:hAnsi="Arial" w:cs="Arial"/>
          <w:b/>
          <w:sz w:val="20"/>
          <w:szCs w:val="20"/>
        </w:rPr>
        <w:t>§</w:t>
      </w:r>
    </w:p>
    <w:p w14:paraId="3DCE66D0" w14:textId="77777777" w:rsidR="00A423CA" w:rsidRPr="00395588" w:rsidRDefault="00A423CA" w:rsidP="00661D8A">
      <w:pPr>
        <w:widowControl w:val="0"/>
        <w:numPr>
          <w:ilvl w:val="0"/>
          <w:numId w:val="4"/>
        </w:numPr>
        <w:jc w:val="both"/>
        <w:rPr>
          <w:rFonts w:ascii="Arial" w:hAnsi="Arial" w:cs="Arial"/>
          <w:sz w:val="20"/>
          <w:szCs w:val="20"/>
        </w:rPr>
      </w:pPr>
      <w:proofErr w:type="spellStart"/>
      <w:r w:rsidRPr="00395588">
        <w:rPr>
          <w:rFonts w:ascii="Arial" w:hAnsi="Arial" w:cs="Arial"/>
          <w:b/>
          <w:sz w:val="20"/>
          <w:szCs w:val="20"/>
        </w:rPr>
        <w:t>KÖu</w:t>
      </w:r>
      <w:proofErr w:type="spellEnd"/>
      <w:r w:rsidRPr="00395588">
        <w:rPr>
          <w:rFonts w:ascii="Arial" w:hAnsi="Arial" w:cs="Arial"/>
          <w:sz w:val="20"/>
          <w:szCs w:val="20"/>
        </w:rPr>
        <w:t xml:space="preserve"> övezet előírásai:</w:t>
      </w:r>
    </w:p>
    <w:p w14:paraId="051A4942" w14:textId="77777777" w:rsidR="00A423CA" w:rsidRPr="00395588" w:rsidRDefault="00A423CA" w:rsidP="00CE229D">
      <w:pPr>
        <w:numPr>
          <w:ilvl w:val="0"/>
          <w:numId w:val="58"/>
        </w:numPr>
        <w:tabs>
          <w:tab w:val="right" w:pos="9072"/>
        </w:tabs>
        <w:jc w:val="both"/>
        <w:rPr>
          <w:rFonts w:ascii="Arial" w:hAnsi="Arial" w:cs="Arial"/>
          <w:sz w:val="20"/>
          <w:szCs w:val="20"/>
        </w:rPr>
      </w:pPr>
      <w:r w:rsidRPr="00395588">
        <w:rPr>
          <w:rFonts w:ascii="Arial" w:hAnsi="Arial" w:cs="Arial"/>
          <w:sz w:val="20"/>
          <w:szCs w:val="20"/>
        </w:rPr>
        <w:t>A beépítésnél alkalmazható legnagyobb beépítettség terepszint felett (%)</w:t>
      </w:r>
      <w:r w:rsidRPr="00395588">
        <w:rPr>
          <w:rFonts w:ascii="Arial" w:hAnsi="Arial" w:cs="Arial"/>
          <w:sz w:val="20"/>
          <w:szCs w:val="20"/>
        </w:rPr>
        <w:tab/>
        <w:t>5,0</w:t>
      </w:r>
    </w:p>
    <w:p w14:paraId="5C791ABA" w14:textId="77777777" w:rsidR="00A423CA" w:rsidRPr="005C1301" w:rsidRDefault="00A423CA" w:rsidP="00CE229D">
      <w:pPr>
        <w:numPr>
          <w:ilvl w:val="0"/>
          <w:numId w:val="58"/>
        </w:numPr>
        <w:tabs>
          <w:tab w:val="right" w:pos="9072"/>
        </w:tabs>
        <w:jc w:val="both"/>
        <w:rPr>
          <w:rFonts w:ascii="Arial" w:hAnsi="Arial" w:cs="Arial"/>
          <w:sz w:val="20"/>
          <w:szCs w:val="20"/>
        </w:rPr>
      </w:pPr>
      <w:r w:rsidRPr="005C1301">
        <w:rPr>
          <w:rFonts w:ascii="Arial" w:hAnsi="Arial" w:cs="Arial"/>
          <w:sz w:val="20"/>
          <w:szCs w:val="20"/>
        </w:rPr>
        <w:t>A beépítésnél alkalmazható legnagyobb ép</w:t>
      </w:r>
      <w:r w:rsidR="002673E5" w:rsidRPr="005C1301">
        <w:rPr>
          <w:rFonts w:ascii="Arial" w:hAnsi="Arial" w:cs="Arial"/>
          <w:sz w:val="20"/>
          <w:szCs w:val="20"/>
        </w:rPr>
        <w:t>ület</w:t>
      </w:r>
      <w:r w:rsidRPr="005C1301">
        <w:rPr>
          <w:rFonts w:ascii="Arial" w:hAnsi="Arial" w:cs="Arial"/>
          <w:sz w:val="20"/>
          <w:szCs w:val="20"/>
        </w:rPr>
        <w:t>magasság (m)</w:t>
      </w:r>
      <w:r w:rsidRPr="005C1301">
        <w:rPr>
          <w:rFonts w:ascii="Arial" w:hAnsi="Arial" w:cs="Arial"/>
          <w:sz w:val="20"/>
          <w:szCs w:val="20"/>
        </w:rPr>
        <w:tab/>
        <w:t>7,5</w:t>
      </w:r>
    </w:p>
    <w:p w14:paraId="2D0342CA" w14:textId="77777777" w:rsidR="00A423CA" w:rsidRPr="005C1301" w:rsidRDefault="00DD0EC1" w:rsidP="00661D8A">
      <w:pPr>
        <w:widowControl w:val="0"/>
        <w:numPr>
          <w:ilvl w:val="0"/>
          <w:numId w:val="4"/>
        </w:numPr>
        <w:jc w:val="both"/>
        <w:rPr>
          <w:rFonts w:ascii="Arial" w:hAnsi="Arial" w:cs="Arial"/>
          <w:sz w:val="20"/>
          <w:szCs w:val="20"/>
        </w:rPr>
      </w:pPr>
      <w:r w:rsidRPr="005C1301">
        <w:rPr>
          <w:rFonts w:ascii="Arial" w:hAnsi="Arial" w:cs="Arial"/>
          <w:sz w:val="20"/>
          <w:szCs w:val="20"/>
        </w:rPr>
        <w:t>A közutak szabályozási</w:t>
      </w:r>
      <w:r w:rsidR="00A423CA" w:rsidRPr="005C1301">
        <w:rPr>
          <w:rFonts w:ascii="Arial" w:hAnsi="Arial" w:cs="Arial"/>
          <w:sz w:val="20"/>
          <w:szCs w:val="20"/>
        </w:rPr>
        <w:t xml:space="preserve"> szélességén belül a közlekedési létesítmények, a közművek létesítményei és berendezései, környezetvédelmi létesítmények, utcabútorok helyezhetők el.</w:t>
      </w:r>
    </w:p>
    <w:p w14:paraId="71260477" w14:textId="77777777" w:rsidR="008B186A" w:rsidRPr="005C1301" w:rsidRDefault="008B186A" w:rsidP="008B186A">
      <w:pPr>
        <w:widowControl w:val="0"/>
        <w:jc w:val="both"/>
        <w:rPr>
          <w:rFonts w:ascii="Arial" w:hAnsi="Arial" w:cs="Arial"/>
          <w:sz w:val="20"/>
          <w:szCs w:val="20"/>
        </w:rPr>
      </w:pPr>
    </w:p>
    <w:p w14:paraId="5A863533" w14:textId="3E01C5C2" w:rsidR="00B97169" w:rsidRPr="005C1301" w:rsidRDefault="006A0EBC" w:rsidP="006B1167">
      <w:pPr>
        <w:numPr>
          <w:ilvl w:val="0"/>
          <w:numId w:val="10"/>
        </w:numPr>
        <w:autoSpaceDE w:val="0"/>
        <w:autoSpaceDN w:val="0"/>
        <w:adjustRightInd w:val="0"/>
        <w:ind w:left="1134" w:hanging="425"/>
        <w:jc w:val="center"/>
        <w:rPr>
          <w:rFonts w:ascii="Arial" w:hAnsi="Arial" w:cs="Arial"/>
          <w:b/>
          <w:sz w:val="20"/>
          <w:szCs w:val="20"/>
        </w:rPr>
      </w:pPr>
      <w:r w:rsidRPr="005C1301">
        <w:rPr>
          <w:rFonts w:ascii="Arial" w:hAnsi="Arial" w:cs="Arial"/>
          <w:b/>
          <w:sz w:val="20"/>
          <w:szCs w:val="20"/>
        </w:rPr>
        <w:t>Zöldterületek előírásai</w:t>
      </w:r>
    </w:p>
    <w:p w14:paraId="69B3DBFD" w14:textId="77777777" w:rsidR="00714F64" w:rsidRPr="005C1301" w:rsidRDefault="00106581" w:rsidP="00CE229D">
      <w:pPr>
        <w:pStyle w:val="Listaszerbekezds"/>
        <w:numPr>
          <w:ilvl w:val="0"/>
          <w:numId w:val="49"/>
        </w:numPr>
        <w:ind w:left="1134" w:hanging="425"/>
        <w:jc w:val="center"/>
        <w:rPr>
          <w:rFonts w:ascii="Arial" w:hAnsi="Arial" w:cs="Arial"/>
          <w:b/>
          <w:sz w:val="20"/>
          <w:szCs w:val="20"/>
        </w:rPr>
      </w:pPr>
      <w:r w:rsidRPr="005C1301">
        <w:rPr>
          <w:rFonts w:ascii="Arial" w:hAnsi="Arial" w:cs="Arial"/>
          <w:b/>
          <w:sz w:val="20"/>
          <w:szCs w:val="20"/>
        </w:rPr>
        <w:t>§</w:t>
      </w:r>
    </w:p>
    <w:p w14:paraId="340B596B" w14:textId="2AF2C358" w:rsidR="00232444" w:rsidRPr="00B151D3" w:rsidRDefault="00232444" w:rsidP="00CE229D">
      <w:pPr>
        <w:widowControl w:val="0"/>
        <w:numPr>
          <w:ilvl w:val="0"/>
          <w:numId w:val="65"/>
        </w:numPr>
        <w:jc w:val="both"/>
        <w:rPr>
          <w:rFonts w:ascii="Arial" w:hAnsi="Arial" w:cs="Arial"/>
          <w:sz w:val="20"/>
          <w:szCs w:val="20"/>
        </w:rPr>
      </w:pPr>
      <w:r w:rsidRPr="00B151D3">
        <w:rPr>
          <w:rFonts w:ascii="Arial" w:hAnsi="Arial" w:cs="Arial"/>
          <w:sz w:val="20"/>
          <w:szCs w:val="20"/>
        </w:rPr>
        <w:t xml:space="preserve">A zöldterületi övezetekben </w:t>
      </w:r>
      <w:r w:rsidR="00F20881" w:rsidRPr="00B151D3">
        <w:rPr>
          <w:rFonts w:ascii="Arial" w:hAnsi="Arial" w:cs="Arial"/>
          <w:sz w:val="20"/>
          <w:szCs w:val="20"/>
        </w:rPr>
        <w:t xml:space="preserve">játszókert, - sportkert, - pihenőkert alakítható ki, </w:t>
      </w:r>
      <w:r w:rsidRPr="00B151D3">
        <w:rPr>
          <w:rFonts w:ascii="Arial" w:hAnsi="Arial" w:cs="Arial"/>
          <w:sz w:val="20"/>
          <w:szCs w:val="20"/>
        </w:rPr>
        <w:t>a pihenést és testedzést szolgáló építmény (sétaút, pihenőhely, tornapálya, gyermekjátszótér</w:t>
      </w:r>
      <w:r w:rsidR="00F20881" w:rsidRPr="00B151D3">
        <w:rPr>
          <w:rFonts w:ascii="Arial" w:hAnsi="Arial" w:cs="Arial"/>
          <w:sz w:val="20"/>
          <w:szCs w:val="20"/>
        </w:rPr>
        <w:t>, kerti tó</w:t>
      </w:r>
      <w:r w:rsidRPr="00B151D3">
        <w:rPr>
          <w:rFonts w:ascii="Arial" w:hAnsi="Arial" w:cs="Arial"/>
          <w:sz w:val="20"/>
          <w:szCs w:val="20"/>
        </w:rPr>
        <w:t xml:space="preserve">), vendéglátó </w:t>
      </w:r>
      <w:r w:rsidR="00F20881" w:rsidRPr="00B151D3">
        <w:rPr>
          <w:rFonts w:ascii="Arial" w:hAnsi="Arial" w:cs="Arial"/>
          <w:sz w:val="20"/>
          <w:szCs w:val="20"/>
        </w:rPr>
        <w:t xml:space="preserve">– turisztikai </w:t>
      </w:r>
      <w:r w:rsidRPr="00B151D3">
        <w:rPr>
          <w:rFonts w:ascii="Arial" w:hAnsi="Arial" w:cs="Arial"/>
          <w:sz w:val="20"/>
          <w:szCs w:val="20"/>
        </w:rPr>
        <w:t>épület, valamint a terület fenntartásához szükséges épület helyezhető el.</w:t>
      </w:r>
    </w:p>
    <w:p w14:paraId="327235EA" w14:textId="57898555" w:rsidR="00232444" w:rsidRPr="00B151D3" w:rsidRDefault="00232444" w:rsidP="00CE229D">
      <w:pPr>
        <w:widowControl w:val="0"/>
        <w:numPr>
          <w:ilvl w:val="0"/>
          <w:numId w:val="65"/>
        </w:numPr>
        <w:jc w:val="both"/>
        <w:rPr>
          <w:rFonts w:ascii="Arial" w:hAnsi="Arial" w:cs="Arial"/>
          <w:sz w:val="20"/>
          <w:szCs w:val="20"/>
        </w:rPr>
      </w:pPr>
      <w:r w:rsidRPr="00B151D3">
        <w:rPr>
          <w:rFonts w:ascii="Arial" w:hAnsi="Arial" w:cs="Arial"/>
          <w:sz w:val="20"/>
          <w:szCs w:val="20"/>
        </w:rPr>
        <w:t xml:space="preserve">A zöldterületek övezeteiben a melléképítmények közül </w:t>
      </w:r>
      <w:proofErr w:type="spellStart"/>
      <w:r w:rsidRPr="00B151D3">
        <w:rPr>
          <w:rFonts w:ascii="Arial" w:hAnsi="Arial" w:cs="Arial"/>
          <w:sz w:val="20"/>
          <w:szCs w:val="20"/>
        </w:rPr>
        <w:t>közműcsatlakozási</w:t>
      </w:r>
      <w:proofErr w:type="spellEnd"/>
      <w:r w:rsidRPr="00B151D3">
        <w:rPr>
          <w:rFonts w:ascii="Arial" w:hAnsi="Arial" w:cs="Arial"/>
          <w:sz w:val="20"/>
          <w:szCs w:val="20"/>
        </w:rPr>
        <w:t xml:space="preserve"> műtárgy; közműpótló műtárgy; hulladéktartály-tároló; épülettől különálló építménynek minősülő kirakatszekrény; kerti építmény; továbbá: legfeljebb </w:t>
      </w:r>
      <w:smartTag w:uri="urn:schemas-microsoft-com:office:smarttags" w:element="metricconverter">
        <w:smartTagPr>
          <w:attr w:name="ProductID" w:val="6,0 m"/>
        </w:smartTagPr>
        <w:r w:rsidRPr="00B151D3">
          <w:rPr>
            <w:rFonts w:ascii="Arial" w:hAnsi="Arial" w:cs="Arial"/>
            <w:sz w:val="20"/>
            <w:szCs w:val="20"/>
          </w:rPr>
          <w:t>6,0 m</w:t>
        </w:r>
      </w:smartTag>
      <w:r w:rsidRPr="00B151D3">
        <w:rPr>
          <w:rFonts w:ascii="Arial" w:hAnsi="Arial" w:cs="Arial"/>
          <w:sz w:val="20"/>
          <w:szCs w:val="20"/>
        </w:rPr>
        <w:t xml:space="preserve"> magas szélkerék, építménynek minősülő antennatartó szerkezet és zászlótartó oszlop helyezhetők el.</w:t>
      </w:r>
    </w:p>
    <w:p w14:paraId="5E02EDCD" w14:textId="77777777" w:rsidR="007274AD" w:rsidRPr="00B151D3" w:rsidRDefault="007274AD" w:rsidP="00CE229D">
      <w:pPr>
        <w:widowControl w:val="0"/>
        <w:numPr>
          <w:ilvl w:val="0"/>
          <w:numId w:val="65"/>
        </w:numPr>
        <w:jc w:val="both"/>
        <w:rPr>
          <w:rFonts w:ascii="Arial" w:hAnsi="Arial" w:cs="Arial"/>
          <w:sz w:val="20"/>
          <w:szCs w:val="20"/>
        </w:rPr>
      </w:pPr>
      <w:r w:rsidRPr="00B151D3">
        <w:rPr>
          <w:rFonts w:ascii="Arial" w:hAnsi="Arial" w:cs="Arial"/>
          <w:sz w:val="20"/>
          <w:szCs w:val="20"/>
        </w:rPr>
        <w:t xml:space="preserve">A 3.000 m2-t meghaladó méretű zöldterület legfeljebb 1/3-án, a vízelvezető rendszerhez kapcsolható, </w:t>
      </w:r>
      <w:proofErr w:type="spellStart"/>
      <w:r w:rsidRPr="00B151D3">
        <w:rPr>
          <w:rFonts w:ascii="Arial" w:hAnsi="Arial" w:cs="Arial"/>
          <w:sz w:val="20"/>
          <w:szCs w:val="20"/>
        </w:rPr>
        <w:t>mélyfekvésű</w:t>
      </w:r>
      <w:proofErr w:type="spellEnd"/>
      <w:r w:rsidRPr="00B151D3">
        <w:rPr>
          <w:rFonts w:ascii="Arial" w:hAnsi="Arial" w:cs="Arial"/>
          <w:sz w:val="20"/>
          <w:szCs w:val="20"/>
        </w:rPr>
        <w:t xml:space="preserve"> részén gyepes záportározó is kialakítható.</w:t>
      </w:r>
    </w:p>
    <w:p w14:paraId="628B15E4" w14:textId="77777777" w:rsidR="00232444" w:rsidRPr="00B151D3" w:rsidRDefault="00232444" w:rsidP="00714F64">
      <w:pPr>
        <w:pStyle w:val="lfej"/>
        <w:tabs>
          <w:tab w:val="left" w:pos="284"/>
          <w:tab w:val="left" w:pos="567"/>
          <w:tab w:val="left" w:pos="851"/>
          <w:tab w:val="left" w:pos="1134"/>
          <w:tab w:val="left" w:pos="1701"/>
          <w:tab w:val="left" w:pos="2268"/>
          <w:tab w:val="left" w:pos="3402"/>
          <w:tab w:val="left" w:pos="4536"/>
          <w:tab w:val="left" w:pos="5670"/>
          <w:tab w:val="left" w:pos="6804"/>
          <w:tab w:val="left" w:pos="7938"/>
          <w:tab w:val="left" w:pos="9072"/>
        </w:tabs>
        <w:rPr>
          <w:rFonts w:ascii="Arial" w:hAnsi="Arial" w:cs="Arial"/>
          <w:sz w:val="20"/>
          <w:szCs w:val="20"/>
        </w:rPr>
      </w:pPr>
    </w:p>
    <w:p w14:paraId="0CD3BB66" w14:textId="025841A1" w:rsidR="00232444" w:rsidRPr="005C1301" w:rsidRDefault="003604E2" w:rsidP="00CE229D">
      <w:pPr>
        <w:pStyle w:val="Listaszerbekezds"/>
        <w:numPr>
          <w:ilvl w:val="0"/>
          <w:numId w:val="49"/>
        </w:numPr>
        <w:ind w:left="1134" w:hanging="425"/>
        <w:jc w:val="center"/>
        <w:rPr>
          <w:rFonts w:ascii="Arial" w:hAnsi="Arial" w:cs="Arial"/>
          <w:b/>
          <w:sz w:val="20"/>
          <w:szCs w:val="20"/>
        </w:rPr>
      </w:pPr>
      <w:r>
        <w:rPr>
          <w:rFonts w:ascii="Arial" w:hAnsi="Arial" w:cs="Arial"/>
          <w:b/>
          <w:sz w:val="20"/>
          <w:szCs w:val="20"/>
        </w:rPr>
        <w:t>§</w:t>
      </w:r>
    </w:p>
    <w:p w14:paraId="31C8FD4A" w14:textId="27DFD805" w:rsidR="00232444" w:rsidRPr="005C1301" w:rsidRDefault="00232444" w:rsidP="00CE229D">
      <w:pPr>
        <w:widowControl w:val="0"/>
        <w:numPr>
          <w:ilvl w:val="0"/>
          <w:numId w:val="66"/>
        </w:numPr>
        <w:jc w:val="both"/>
        <w:rPr>
          <w:rFonts w:ascii="Arial" w:hAnsi="Arial" w:cs="Arial"/>
          <w:sz w:val="20"/>
          <w:szCs w:val="20"/>
        </w:rPr>
      </w:pPr>
      <w:r w:rsidRPr="005C1301">
        <w:rPr>
          <w:rFonts w:ascii="Arial" w:hAnsi="Arial" w:cs="Arial"/>
          <w:sz w:val="20"/>
          <w:szCs w:val="20"/>
        </w:rPr>
        <w:t xml:space="preserve">A </w:t>
      </w:r>
      <w:proofErr w:type="spellStart"/>
      <w:r w:rsidRPr="005C1301">
        <w:rPr>
          <w:rFonts w:ascii="Arial" w:hAnsi="Arial" w:cs="Arial"/>
          <w:b/>
          <w:bCs/>
          <w:sz w:val="20"/>
          <w:szCs w:val="20"/>
        </w:rPr>
        <w:t>Zk</w:t>
      </w:r>
      <w:r w:rsidR="00E37DFA" w:rsidRPr="005C1301">
        <w:rPr>
          <w:rFonts w:ascii="Arial" w:hAnsi="Arial" w:cs="Arial"/>
          <w:b/>
          <w:bCs/>
          <w:sz w:val="20"/>
          <w:szCs w:val="20"/>
        </w:rPr>
        <w:t>k</w:t>
      </w:r>
      <w:proofErr w:type="spellEnd"/>
      <w:r w:rsidRPr="005C1301">
        <w:rPr>
          <w:rFonts w:ascii="Arial" w:hAnsi="Arial" w:cs="Arial"/>
          <w:b/>
          <w:bCs/>
          <w:sz w:val="20"/>
          <w:szCs w:val="20"/>
        </w:rPr>
        <w:t xml:space="preserve"> </w:t>
      </w:r>
      <w:r w:rsidRPr="005C1301">
        <w:rPr>
          <w:rFonts w:ascii="Arial" w:hAnsi="Arial" w:cs="Arial"/>
          <w:sz w:val="20"/>
          <w:szCs w:val="20"/>
        </w:rPr>
        <w:t>jelű zöldterületi közpark övezet előírásai:</w:t>
      </w:r>
    </w:p>
    <w:p w14:paraId="06A9D36F" w14:textId="77777777" w:rsidR="00232444" w:rsidRPr="005C1301" w:rsidRDefault="00232444" w:rsidP="00CE229D">
      <w:pPr>
        <w:numPr>
          <w:ilvl w:val="0"/>
          <w:numId w:val="67"/>
        </w:numPr>
        <w:tabs>
          <w:tab w:val="right" w:pos="9072"/>
        </w:tabs>
        <w:jc w:val="both"/>
        <w:rPr>
          <w:rFonts w:ascii="Arial" w:hAnsi="Arial" w:cs="Arial"/>
          <w:sz w:val="20"/>
          <w:szCs w:val="20"/>
        </w:rPr>
      </w:pPr>
      <w:r w:rsidRPr="005C1301">
        <w:rPr>
          <w:rFonts w:ascii="Arial" w:hAnsi="Arial" w:cs="Arial"/>
          <w:sz w:val="20"/>
          <w:szCs w:val="20"/>
        </w:rPr>
        <w:t>A beépíthető telek legkisebb területe (m</w:t>
      </w:r>
      <w:r w:rsidRPr="005C1301">
        <w:rPr>
          <w:rFonts w:ascii="Arial" w:hAnsi="Arial" w:cs="Arial"/>
          <w:sz w:val="20"/>
          <w:szCs w:val="20"/>
          <w:vertAlign w:val="superscript"/>
        </w:rPr>
        <w:t>2</w:t>
      </w:r>
      <w:r w:rsidRPr="005C1301">
        <w:rPr>
          <w:rFonts w:ascii="Arial" w:hAnsi="Arial" w:cs="Arial"/>
          <w:sz w:val="20"/>
          <w:szCs w:val="20"/>
        </w:rPr>
        <w:t>)</w:t>
      </w:r>
      <w:r w:rsidRPr="005C1301">
        <w:rPr>
          <w:rFonts w:ascii="Arial" w:hAnsi="Arial" w:cs="Arial"/>
          <w:sz w:val="20"/>
          <w:szCs w:val="20"/>
        </w:rPr>
        <w:tab/>
      </w:r>
      <w:r w:rsidR="006315C8" w:rsidRPr="005C1301">
        <w:rPr>
          <w:rFonts w:ascii="Arial" w:hAnsi="Arial" w:cs="Arial"/>
          <w:sz w:val="20"/>
          <w:szCs w:val="20"/>
        </w:rPr>
        <w:t>3</w:t>
      </w:r>
      <w:r w:rsidRPr="005C1301">
        <w:rPr>
          <w:rFonts w:ascii="Arial" w:hAnsi="Arial" w:cs="Arial"/>
          <w:sz w:val="20"/>
          <w:szCs w:val="20"/>
        </w:rPr>
        <w:t>.000</w:t>
      </w:r>
    </w:p>
    <w:p w14:paraId="3C20EABE" w14:textId="41544124" w:rsidR="00232444" w:rsidRPr="005C1301" w:rsidRDefault="00232444" w:rsidP="00CE229D">
      <w:pPr>
        <w:numPr>
          <w:ilvl w:val="0"/>
          <w:numId w:val="67"/>
        </w:numPr>
        <w:tabs>
          <w:tab w:val="right" w:pos="9072"/>
        </w:tabs>
        <w:jc w:val="both"/>
        <w:rPr>
          <w:rFonts w:ascii="Arial" w:hAnsi="Arial" w:cs="Arial"/>
          <w:sz w:val="20"/>
          <w:szCs w:val="20"/>
        </w:rPr>
      </w:pPr>
      <w:r w:rsidRPr="005C1301">
        <w:rPr>
          <w:rFonts w:ascii="Arial" w:hAnsi="Arial" w:cs="Arial"/>
          <w:sz w:val="20"/>
          <w:szCs w:val="20"/>
        </w:rPr>
        <w:t>A beépítésnél alkalmazható legnagyobb beépítettség terepszint felett (%)</w:t>
      </w:r>
      <w:r w:rsidRPr="005C1301">
        <w:rPr>
          <w:rFonts w:ascii="Arial" w:hAnsi="Arial" w:cs="Arial"/>
          <w:sz w:val="20"/>
          <w:szCs w:val="20"/>
        </w:rPr>
        <w:tab/>
      </w:r>
      <w:r w:rsidR="00F20881" w:rsidRPr="005C1301">
        <w:rPr>
          <w:rFonts w:ascii="Arial" w:hAnsi="Arial" w:cs="Arial"/>
          <w:sz w:val="20"/>
          <w:szCs w:val="20"/>
        </w:rPr>
        <w:t>5</w:t>
      </w:r>
      <w:r w:rsidRPr="005C1301">
        <w:rPr>
          <w:rFonts w:ascii="Arial" w:hAnsi="Arial" w:cs="Arial"/>
          <w:sz w:val="20"/>
          <w:szCs w:val="20"/>
        </w:rPr>
        <w:t>,0</w:t>
      </w:r>
    </w:p>
    <w:p w14:paraId="55DA5550" w14:textId="220F103B" w:rsidR="00232444" w:rsidRPr="005C1301" w:rsidRDefault="00232444" w:rsidP="00CE229D">
      <w:pPr>
        <w:numPr>
          <w:ilvl w:val="0"/>
          <w:numId w:val="67"/>
        </w:numPr>
        <w:tabs>
          <w:tab w:val="right" w:pos="9072"/>
        </w:tabs>
        <w:jc w:val="both"/>
        <w:rPr>
          <w:rFonts w:ascii="Arial" w:hAnsi="Arial" w:cs="Arial"/>
          <w:sz w:val="20"/>
          <w:szCs w:val="20"/>
        </w:rPr>
      </w:pPr>
      <w:r w:rsidRPr="005C1301">
        <w:rPr>
          <w:rFonts w:ascii="Arial" w:hAnsi="Arial" w:cs="Arial"/>
          <w:sz w:val="20"/>
          <w:szCs w:val="20"/>
        </w:rPr>
        <w:t>A beépítésnél alkalmazható legnagyobb épületmagasság (m)</w:t>
      </w:r>
      <w:r w:rsidRPr="005C1301">
        <w:rPr>
          <w:rFonts w:ascii="Arial" w:hAnsi="Arial" w:cs="Arial"/>
          <w:sz w:val="20"/>
          <w:szCs w:val="20"/>
        </w:rPr>
        <w:tab/>
      </w:r>
      <w:r w:rsidR="00F20881" w:rsidRPr="005C1301">
        <w:rPr>
          <w:rFonts w:ascii="Arial" w:hAnsi="Arial" w:cs="Arial"/>
          <w:sz w:val="20"/>
          <w:szCs w:val="20"/>
        </w:rPr>
        <w:t>4</w:t>
      </w:r>
      <w:r w:rsidRPr="005C1301">
        <w:rPr>
          <w:rFonts w:ascii="Arial" w:hAnsi="Arial" w:cs="Arial"/>
          <w:sz w:val="20"/>
          <w:szCs w:val="20"/>
        </w:rPr>
        <w:t>,5</w:t>
      </w:r>
    </w:p>
    <w:p w14:paraId="3407B32F" w14:textId="71928945" w:rsidR="00232444" w:rsidRPr="005C1301" w:rsidRDefault="00232444" w:rsidP="00CE229D">
      <w:pPr>
        <w:numPr>
          <w:ilvl w:val="0"/>
          <w:numId w:val="67"/>
        </w:numPr>
        <w:tabs>
          <w:tab w:val="right" w:pos="9072"/>
        </w:tabs>
        <w:jc w:val="both"/>
        <w:rPr>
          <w:rFonts w:ascii="Arial" w:hAnsi="Arial" w:cs="Arial"/>
          <w:sz w:val="20"/>
          <w:szCs w:val="20"/>
        </w:rPr>
      </w:pPr>
      <w:r w:rsidRPr="005C1301">
        <w:rPr>
          <w:rFonts w:ascii="Arial" w:hAnsi="Arial" w:cs="Arial"/>
          <w:sz w:val="20"/>
          <w:szCs w:val="20"/>
        </w:rPr>
        <w:t>Legkisebb zöldfelületi arány (%)</w:t>
      </w:r>
      <w:r w:rsidRPr="005C1301">
        <w:rPr>
          <w:rFonts w:ascii="Arial" w:hAnsi="Arial" w:cs="Arial"/>
          <w:sz w:val="20"/>
          <w:szCs w:val="20"/>
        </w:rPr>
        <w:tab/>
        <w:t>7</w:t>
      </w:r>
      <w:r w:rsidR="00F20881" w:rsidRPr="005C1301">
        <w:rPr>
          <w:rFonts w:ascii="Arial" w:hAnsi="Arial" w:cs="Arial"/>
          <w:sz w:val="20"/>
          <w:szCs w:val="20"/>
        </w:rPr>
        <w:t>5</w:t>
      </w:r>
    </w:p>
    <w:p w14:paraId="2671D2BD" w14:textId="77777777" w:rsidR="00232444" w:rsidRPr="005C1301" w:rsidRDefault="00232444" w:rsidP="00CE229D">
      <w:pPr>
        <w:widowControl w:val="0"/>
        <w:numPr>
          <w:ilvl w:val="0"/>
          <w:numId w:val="66"/>
        </w:numPr>
        <w:jc w:val="both"/>
        <w:rPr>
          <w:rFonts w:ascii="Arial" w:hAnsi="Arial" w:cs="Arial"/>
          <w:sz w:val="20"/>
          <w:szCs w:val="20"/>
        </w:rPr>
      </w:pPr>
      <w:r w:rsidRPr="005C1301">
        <w:rPr>
          <w:rFonts w:ascii="Arial" w:hAnsi="Arial" w:cs="Arial"/>
          <w:sz w:val="20"/>
          <w:szCs w:val="20"/>
        </w:rPr>
        <w:t>Az övezetben az alábbi létesítmények helyezhetők el:</w:t>
      </w:r>
    </w:p>
    <w:p w14:paraId="77AE6D21" w14:textId="0B037111" w:rsidR="00232444" w:rsidRPr="005C1301" w:rsidRDefault="007B0117" w:rsidP="00CE229D">
      <w:pPr>
        <w:numPr>
          <w:ilvl w:val="0"/>
          <w:numId w:val="68"/>
        </w:numPr>
        <w:jc w:val="both"/>
        <w:rPr>
          <w:rFonts w:ascii="Arial" w:hAnsi="Arial" w:cs="Arial"/>
          <w:sz w:val="20"/>
          <w:szCs w:val="20"/>
        </w:rPr>
      </w:pPr>
      <w:r>
        <w:rPr>
          <w:rFonts w:ascii="Arial" w:hAnsi="Arial" w:cs="Arial"/>
          <w:sz w:val="20"/>
          <w:szCs w:val="20"/>
        </w:rPr>
        <w:t>a</w:t>
      </w:r>
      <w:r w:rsidR="00232444" w:rsidRPr="005C1301">
        <w:rPr>
          <w:rFonts w:ascii="Arial" w:hAnsi="Arial" w:cs="Arial"/>
          <w:sz w:val="20"/>
          <w:szCs w:val="20"/>
        </w:rPr>
        <w:t xml:space="preserve"> terület fenntartásához szükséges épület</w:t>
      </w:r>
      <w:r>
        <w:rPr>
          <w:rFonts w:ascii="Arial" w:hAnsi="Arial" w:cs="Arial"/>
          <w:sz w:val="20"/>
          <w:szCs w:val="20"/>
        </w:rPr>
        <w:t>,</w:t>
      </w:r>
    </w:p>
    <w:p w14:paraId="799D8E56" w14:textId="0BA11551" w:rsidR="00232444" w:rsidRPr="005C1301" w:rsidRDefault="00232444" w:rsidP="00CE229D">
      <w:pPr>
        <w:numPr>
          <w:ilvl w:val="0"/>
          <w:numId w:val="68"/>
        </w:numPr>
        <w:jc w:val="both"/>
        <w:rPr>
          <w:rFonts w:ascii="Arial" w:hAnsi="Arial" w:cs="Arial"/>
          <w:sz w:val="20"/>
          <w:szCs w:val="20"/>
        </w:rPr>
      </w:pPr>
      <w:r w:rsidRPr="005C1301">
        <w:rPr>
          <w:rFonts w:ascii="Arial" w:hAnsi="Arial" w:cs="Arial"/>
          <w:sz w:val="20"/>
          <w:szCs w:val="20"/>
        </w:rPr>
        <w:t>játékot, sportot, pihenést és vendéglátást szolgáló építmény</w:t>
      </w:r>
      <w:r w:rsidR="00F20881" w:rsidRPr="005C1301">
        <w:rPr>
          <w:rFonts w:ascii="Arial" w:hAnsi="Arial" w:cs="Arial"/>
          <w:sz w:val="20"/>
          <w:szCs w:val="20"/>
        </w:rPr>
        <w:t>ek.</w:t>
      </w:r>
    </w:p>
    <w:p w14:paraId="5D9D4A44" w14:textId="77777777" w:rsidR="001A19BA" w:rsidRPr="005C1301" w:rsidRDefault="001A19BA" w:rsidP="00714F64">
      <w:pPr>
        <w:pStyle w:val="lfej"/>
        <w:tabs>
          <w:tab w:val="left" w:pos="284"/>
          <w:tab w:val="left" w:pos="567"/>
          <w:tab w:val="left" w:pos="851"/>
          <w:tab w:val="left" w:pos="1134"/>
          <w:tab w:val="left" w:pos="1701"/>
          <w:tab w:val="left" w:pos="2268"/>
          <w:tab w:val="left" w:pos="3402"/>
          <w:tab w:val="left" w:pos="4536"/>
          <w:tab w:val="left" w:pos="5670"/>
          <w:tab w:val="left" w:pos="6804"/>
          <w:tab w:val="left" w:pos="7938"/>
          <w:tab w:val="left" w:pos="9072"/>
        </w:tabs>
        <w:rPr>
          <w:rFonts w:ascii="Arial" w:hAnsi="Arial" w:cs="Arial"/>
          <w:sz w:val="20"/>
          <w:szCs w:val="20"/>
        </w:rPr>
      </w:pPr>
    </w:p>
    <w:p w14:paraId="086942B4" w14:textId="77777777" w:rsidR="00402768" w:rsidRPr="005C1301" w:rsidRDefault="00402768" w:rsidP="006B1167">
      <w:pPr>
        <w:numPr>
          <w:ilvl w:val="0"/>
          <w:numId w:val="10"/>
        </w:numPr>
        <w:autoSpaceDE w:val="0"/>
        <w:autoSpaceDN w:val="0"/>
        <w:adjustRightInd w:val="0"/>
        <w:ind w:left="1134" w:hanging="425"/>
        <w:jc w:val="center"/>
        <w:rPr>
          <w:rFonts w:ascii="Arial" w:hAnsi="Arial" w:cs="Arial"/>
          <w:b/>
          <w:sz w:val="20"/>
          <w:szCs w:val="20"/>
        </w:rPr>
      </w:pPr>
      <w:r w:rsidRPr="005C1301">
        <w:rPr>
          <w:rFonts w:ascii="Arial" w:hAnsi="Arial" w:cs="Arial"/>
          <w:b/>
          <w:sz w:val="20"/>
          <w:szCs w:val="20"/>
        </w:rPr>
        <w:t>Az erdő övezetek általános előírásai</w:t>
      </w:r>
      <w:bookmarkStart w:id="32" w:name="_Toc84393464"/>
      <w:bookmarkStart w:id="33" w:name="_Toc84393977"/>
    </w:p>
    <w:p w14:paraId="4930ADD6" w14:textId="77777777" w:rsidR="006A0EBC" w:rsidRPr="005C1301" w:rsidRDefault="00106581" w:rsidP="00CE229D">
      <w:pPr>
        <w:pStyle w:val="Listaszerbekezds"/>
        <w:numPr>
          <w:ilvl w:val="0"/>
          <w:numId w:val="49"/>
        </w:numPr>
        <w:ind w:left="1134" w:hanging="425"/>
        <w:jc w:val="center"/>
        <w:rPr>
          <w:rFonts w:ascii="Arial" w:hAnsi="Arial" w:cs="Arial"/>
          <w:b/>
          <w:sz w:val="20"/>
          <w:szCs w:val="20"/>
        </w:rPr>
      </w:pPr>
      <w:r w:rsidRPr="005C1301">
        <w:rPr>
          <w:rFonts w:ascii="Arial" w:hAnsi="Arial" w:cs="Arial"/>
          <w:b/>
          <w:sz w:val="20"/>
          <w:szCs w:val="20"/>
        </w:rPr>
        <w:t>§</w:t>
      </w:r>
    </w:p>
    <w:p w14:paraId="6B89B84A" w14:textId="77777777" w:rsidR="009F030D" w:rsidRPr="005C1301" w:rsidRDefault="009F030D" w:rsidP="00CE229D">
      <w:pPr>
        <w:numPr>
          <w:ilvl w:val="0"/>
          <w:numId w:val="27"/>
        </w:numPr>
        <w:jc w:val="both"/>
        <w:rPr>
          <w:rFonts w:ascii="Arial" w:hAnsi="Arial" w:cs="Arial"/>
          <w:sz w:val="20"/>
          <w:szCs w:val="20"/>
        </w:rPr>
      </w:pPr>
      <w:r w:rsidRPr="005C1301">
        <w:rPr>
          <w:rFonts w:ascii="Arial" w:hAnsi="Arial" w:cs="Arial"/>
          <w:sz w:val="20"/>
          <w:szCs w:val="20"/>
        </w:rPr>
        <w:t>Az erdő övezetek telkei az üzemtervben meghatározott rendeltetésüknek megfelelő erdőgazdálkodási tevékenységek céljára szolgáló területek. Az övezetekben a rendeltetésnek megfelelő létesítmények helyezhetők el.</w:t>
      </w:r>
    </w:p>
    <w:p w14:paraId="1D6FEF03" w14:textId="51CD035E" w:rsidR="009F030D" w:rsidRPr="00B151D3" w:rsidRDefault="009F030D" w:rsidP="00CE229D">
      <w:pPr>
        <w:numPr>
          <w:ilvl w:val="0"/>
          <w:numId w:val="27"/>
        </w:numPr>
        <w:jc w:val="both"/>
        <w:rPr>
          <w:rFonts w:ascii="Arial" w:hAnsi="Arial" w:cs="Arial"/>
          <w:sz w:val="20"/>
          <w:szCs w:val="20"/>
        </w:rPr>
      </w:pPr>
      <w:r w:rsidRPr="005C1301">
        <w:rPr>
          <w:rFonts w:ascii="Arial" w:hAnsi="Arial" w:cs="Arial"/>
          <w:sz w:val="20"/>
          <w:szCs w:val="20"/>
        </w:rPr>
        <w:t xml:space="preserve">Az erdő övezetekben kialakítható erdészeti létesítmények: erdészeti magánút, erdei vasút, </w:t>
      </w:r>
      <w:r w:rsidRPr="00B151D3">
        <w:rPr>
          <w:rFonts w:ascii="Arial" w:hAnsi="Arial" w:cs="Arial"/>
          <w:sz w:val="20"/>
          <w:szCs w:val="20"/>
        </w:rPr>
        <w:t>valamint az erdőgazdálkodási tevékenységet, így különösen az erdő védelmét, illetve az erdei haszonvételek gyakorlását, az erdő rendeltetését szolgáló műtárgy, kerítés, valamint köztárgyak.</w:t>
      </w:r>
    </w:p>
    <w:p w14:paraId="2F68D7DB" w14:textId="04007ADF" w:rsidR="00F20881" w:rsidRPr="00B151D3" w:rsidRDefault="00F20881" w:rsidP="00CE229D">
      <w:pPr>
        <w:numPr>
          <w:ilvl w:val="0"/>
          <w:numId w:val="27"/>
        </w:numPr>
        <w:jc w:val="both"/>
        <w:rPr>
          <w:rFonts w:ascii="Arial" w:hAnsi="Arial" w:cs="Arial"/>
          <w:sz w:val="20"/>
          <w:szCs w:val="20"/>
        </w:rPr>
      </w:pPr>
      <w:r w:rsidRPr="00B151D3">
        <w:rPr>
          <w:rFonts w:ascii="Arial" w:hAnsi="Arial" w:cs="Arial"/>
          <w:sz w:val="20"/>
          <w:szCs w:val="20"/>
        </w:rPr>
        <w:t>Erdőterületen külszíni bánya nem nyitható. A</w:t>
      </w:r>
      <w:r w:rsidR="00243A63" w:rsidRPr="00B151D3">
        <w:rPr>
          <w:rFonts w:ascii="Arial" w:hAnsi="Arial" w:cs="Arial"/>
          <w:sz w:val="20"/>
          <w:szCs w:val="20"/>
        </w:rPr>
        <w:t xml:space="preserve">z erdőterületi zárványban levő </w:t>
      </w:r>
      <w:r w:rsidRPr="00B151D3">
        <w:rPr>
          <w:rFonts w:ascii="Arial" w:hAnsi="Arial" w:cs="Arial"/>
          <w:sz w:val="20"/>
          <w:szCs w:val="20"/>
        </w:rPr>
        <w:t xml:space="preserve">egykori bányaterületeket, tájsebeket rendezni, </w:t>
      </w:r>
      <w:r w:rsidR="00243A63" w:rsidRPr="00B151D3">
        <w:rPr>
          <w:rFonts w:ascii="Arial" w:hAnsi="Arial" w:cs="Arial"/>
          <w:sz w:val="20"/>
          <w:szCs w:val="20"/>
        </w:rPr>
        <w:t xml:space="preserve">lehetőleg </w:t>
      </w:r>
      <w:r w:rsidRPr="00B151D3">
        <w:rPr>
          <w:rFonts w:ascii="Arial" w:hAnsi="Arial" w:cs="Arial"/>
          <w:sz w:val="20"/>
          <w:szCs w:val="20"/>
        </w:rPr>
        <w:t xml:space="preserve">erdősíteni szükséges. </w:t>
      </w:r>
    </w:p>
    <w:p w14:paraId="6A3110F1" w14:textId="77777777" w:rsidR="006A0EBC" w:rsidRPr="00B151D3" w:rsidRDefault="006A0EBC" w:rsidP="006A0EBC">
      <w:pPr>
        <w:jc w:val="center"/>
        <w:rPr>
          <w:rFonts w:ascii="Arial" w:hAnsi="Arial" w:cs="Arial"/>
          <w:smallCaps/>
          <w:sz w:val="20"/>
          <w:szCs w:val="20"/>
        </w:rPr>
      </w:pPr>
    </w:p>
    <w:p w14:paraId="7763D8FF" w14:textId="23EE8CB1" w:rsidR="00402768" w:rsidRPr="005C1301" w:rsidRDefault="00402768" w:rsidP="006B1167">
      <w:pPr>
        <w:numPr>
          <w:ilvl w:val="0"/>
          <w:numId w:val="10"/>
        </w:numPr>
        <w:autoSpaceDE w:val="0"/>
        <w:autoSpaceDN w:val="0"/>
        <w:adjustRightInd w:val="0"/>
        <w:ind w:left="1134" w:hanging="425"/>
        <w:jc w:val="center"/>
        <w:rPr>
          <w:rFonts w:ascii="Arial" w:hAnsi="Arial" w:cs="Arial"/>
          <w:b/>
          <w:sz w:val="20"/>
          <w:szCs w:val="20"/>
        </w:rPr>
      </w:pPr>
      <w:r w:rsidRPr="005C1301">
        <w:rPr>
          <w:rFonts w:ascii="Arial" w:hAnsi="Arial" w:cs="Arial"/>
          <w:b/>
          <w:sz w:val="20"/>
          <w:szCs w:val="20"/>
        </w:rPr>
        <w:t xml:space="preserve">Az </w:t>
      </w:r>
      <w:proofErr w:type="spellStart"/>
      <w:r w:rsidRPr="005C1301">
        <w:rPr>
          <w:rFonts w:ascii="Arial" w:hAnsi="Arial" w:cs="Arial"/>
          <w:b/>
          <w:sz w:val="20"/>
          <w:szCs w:val="20"/>
        </w:rPr>
        <w:t>Ev</w:t>
      </w:r>
      <w:proofErr w:type="spellEnd"/>
      <w:r w:rsidRPr="005C1301">
        <w:rPr>
          <w:rFonts w:ascii="Arial" w:hAnsi="Arial" w:cs="Arial"/>
          <w:b/>
          <w:sz w:val="20"/>
          <w:szCs w:val="20"/>
        </w:rPr>
        <w:t xml:space="preserve"> jelű </w:t>
      </w:r>
      <w:r w:rsidR="009A24DD" w:rsidRPr="005C1301">
        <w:rPr>
          <w:rFonts w:ascii="Arial" w:hAnsi="Arial" w:cs="Arial"/>
          <w:b/>
          <w:sz w:val="20"/>
          <w:szCs w:val="20"/>
        </w:rPr>
        <w:t>véd</w:t>
      </w:r>
      <w:r w:rsidRPr="005C1301">
        <w:rPr>
          <w:rFonts w:ascii="Arial" w:hAnsi="Arial" w:cs="Arial"/>
          <w:b/>
          <w:sz w:val="20"/>
          <w:szCs w:val="20"/>
        </w:rPr>
        <w:t>erdő övezet</w:t>
      </w:r>
    </w:p>
    <w:p w14:paraId="4C889A9C" w14:textId="77777777" w:rsidR="00402768" w:rsidRPr="005C1301" w:rsidRDefault="00106581" w:rsidP="00CE229D">
      <w:pPr>
        <w:pStyle w:val="Listaszerbekezds"/>
        <w:numPr>
          <w:ilvl w:val="0"/>
          <w:numId w:val="49"/>
        </w:numPr>
        <w:ind w:left="1134" w:hanging="425"/>
        <w:jc w:val="center"/>
        <w:rPr>
          <w:rFonts w:ascii="Arial" w:hAnsi="Arial" w:cs="Arial"/>
          <w:b/>
          <w:sz w:val="20"/>
          <w:szCs w:val="20"/>
        </w:rPr>
      </w:pPr>
      <w:r w:rsidRPr="005C1301">
        <w:rPr>
          <w:rFonts w:ascii="Arial" w:hAnsi="Arial" w:cs="Arial"/>
          <w:b/>
          <w:sz w:val="20"/>
          <w:szCs w:val="20"/>
        </w:rPr>
        <w:t>§</w:t>
      </w:r>
    </w:p>
    <w:p w14:paraId="2D62C013" w14:textId="08B61748" w:rsidR="001D33F5" w:rsidRPr="005C1301" w:rsidRDefault="001D33F5" w:rsidP="00CE229D">
      <w:pPr>
        <w:numPr>
          <w:ilvl w:val="0"/>
          <w:numId w:val="28"/>
        </w:numPr>
        <w:jc w:val="both"/>
        <w:rPr>
          <w:rFonts w:ascii="Arial" w:hAnsi="Arial" w:cs="Arial"/>
          <w:sz w:val="20"/>
          <w:szCs w:val="20"/>
        </w:rPr>
      </w:pPr>
      <w:r w:rsidRPr="005C1301">
        <w:rPr>
          <w:rFonts w:ascii="Arial" w:hAnsi="Arial" w:cs="Arial"/>
          <w:sz w:val="20"/>
          <w:szCs w:val="20"/>
        </w:rPr>
        <w:t xml:space="preserve">A </w:t>
      </w:r>
      <w:r w:rsidR="009A24DD" w:rsidRPr="005C1301">
        <w:rPr>
          <w:rFonts w:ascii="Arial" w:hAnsi="Arial" w:cs="Arial"/>
          <w:sz w:val="20"/>
          <w:szCs w:val="20"/>
        </w:rPr>
        <w:t xml:space="preserve">védett, illetve védő - erdőként meghatározott erdők </w:t>
      </w:r>
      <w:r w:rsidRPr="005C1301">
        <w:rPr>
          <w:rFonts w:ascii="Arial" w:hAnsi="Arial" w:cs="Arial"/>
          <w:sz w:val="20"/>
          <w:szCs w:val="20"/>
        </w:rPr>
        <w:t>övezet</w:t>
      </w:r>
      <w:r w:rsidR="009A24DD" w:rsidRPr="005C1301">
        <w:rPr>
          <w:rFonts w:ascii="Arial" w:hAnsi="Arial" w:cs="Arial"/>
          <w:sz w:val="20"/>
          <w:szCs w:val="20"/>
        </w:rPr>
        <w:t>ének</w:t>
      </w:r>
      <w:r w:rsidRPr="005C1301">
        <w:rPr>
          <w:rFonts w:ascii="Arial" w:hAnsi="Arial" w:cs="Arial"/>
          <w:sz w:val="20"/>
          <w:szCs w:val="20"/>
        </w:rPr>
        <w:t xml:space="preserve"> telkei nem építhetők be.</w:t>
      </w:r>
    </w:p>
    <w:p w14:paraId="4E167AE8" w14:textId="77777777" w:rsidR="00F20881" w:rsidRPr="005C1301" w:rsidRDefault="00F20881" w:rsidP="00F20881">
      <w:pPr>
        <w:jc w:val="center"/>
        <w:rPr>
          <w:rFonts w:ascii="Arial" w:hAnsi="Arial" w:cs="Arial"/>
          <w:smallCaps/>
          <w:sz w:val="20"/>
          <w:szCs w:val="20"/>
        </w:rPr>
      </w:pPr>
    </w:p>
    <w:p w14:paraId="4F75F12B" w14:textId="6A79BDD1" w:rsidR="00F20881" w:rsidRPr="005C1301" w:rsidRDefault="00F20881" w:rsidP="006B1167">
      <w:pPr>
        <w:numPr>
          <w:ilvl w:val="0"/>
          <w:numId w:val="10"/>
        </w:numPr>
        <w:autoSpaceDE w:val="0"/>
        <w:autoSpaceDN w:val="0"/>
        <w:adjustRightInd w:val="0"/>
        <w:ind w:left="1134" w:hanging="425"/>
        <w:jc w:val="center"/>
        <w:rPr>
          <w:rFonts w:ascii="Arial" w:hAnsi="Arial" w:cs="Arial"/>
          <w:b/>
          <w:sz w:val="20"/>
          <w:szCs w:val="20"/>
        </w:rPr>
      </w:pPr>
      <w:r w:rsidRPr="005C1301">
        <w:rPr>
          <w:rFonts w:ascii="Arial" w:hAnsi="Arial" w:cs="Arial"/>
          <w:b/>
          <w:sz w:val="20"/>
          <w:szCs w:val="20"/>
        </w:rPr>
        <w:t xml:space="preserve">Az </w:t>
      </w:r>
      <w:proofErr w:type="spellStart"/>
      <w:r w:rsidRPr="005C1301">
        <w:rPr>
          <w:rFonts w:ascii="Arial" w:hAnsi="Arial" w:cs="Arial"/>
          <w:b/>
          <w:sz w:val="20"/>
          <w:szCs w:val="20"/>
        </w:rPr>
        <w:t>E</w:t>
      </w:r>
      <w:r w:rsidR="009A24DD" w:rsidRPr="005C1301">
        <w:rPr>
          <w:rFonts w:ascii="Arial" w:hAnsi="Arial" w:cs="Arial"/>
          <w:b/>
          <w:sz w:val="20"/>
          <w:szCs w:val="20"/>
        </w:rPr>
        <w:t>g</w:t>
      </w:r>
      <w:proofErr w:type="spellEnd"/>
      <w:r w:rsidRPr="005C1301">
        <w:rPr>
          <w:rFonts w:ascii="Arial" w:hAnsi="Arial" w:cs="Arial"/>
          <w:b/>
          <w:sz w:val="20"/>
          <w:szCs w:val="20"/>
        </w:rPr>
        <w:t xml:space="preserve"> jelű </w:t>
      </w:r>
      <w:r w:rsidR="009A24DD" w:rsidRPr="005C1301">
        <w:rPr>
          <w:rFonts w:ascii="Arial" w:hAnsi="Arial" w:cs="Arial"/>
          <w:b/>
          <w:sz w:val="20"/>
          <w:szCs w:val="20"/>
        </w:rPr>
        <w:t xml:space="preserve">gazdasági </w:t>
      </w:r>
      <w:r w:rsidRPr="005C1301">
        <w:rPr>
          <w:rFonts w:ascii="Arial" w:hAnsi="Arial" w:cs="Arial"/>
          <w:b/>
          <w:sz w:val="20"/>
          <w:szCs w:val="20"/>
        </w:rPr>
        <w:t>erdő övezet</w:t>
      </w:r>
    </w:p>
    <w:p w14:paraId="7AB1E51F" w14:textId="77777777" w:rsidR="00F20881" w:rsidRPr="00DB4F9C" w:rsidRDefault="00F20881" w:rsidP="00CE229D">
      <w:pPr>
        <w:pStyle w:val="Listaszerbekezds"/>
        <w:numPr>
          <w:ilvl w:val="0"/>
          <w:numId w:val="49"/>
        </w:numPr>
        <w:ind w:left="1134" w:hanging="425"/>
        <w:jc w:val="center"/>
        <w:rPr>
          <w:rFonts w:ascii="Arial" w:hAnsi="Arial" w:cs="Arial"/>
          <w:b/>
          <w:sz w:val="20"/>
          <w:szCs w:val="20"/>
        </w:rPr>
      </w:pPr>
      <w:r w:rsidRPr="00DB4F9C">
        <w:rPr>
          <w:rFonts w:ascii="Arial" w:hAnsi="Arial" w:cs="Arial"/>
          <w:b/>
          <w:sz w:val="20"/>
          <w:szCs w:val="20"/>
        </w:rPr>
        <w:t>§</w:t>
      </w:r>
    </w:p>
    <w:p w14:paraId="46A1C45C" w14:textId="581C7933" w:rsidR="009A24DD" w:rsidRPr="00DB4F9C" w:rsidRDefault="009A24DD" w:rsidP="00CE229D">
      <w:pPr>
        <w:pStyle w:val="Listaszerbekezds"/>
        <w:numPr>
          <w:ilvl w:val="0"/>
          <w:numId w:val="91"/>
        </w:numPr>
        <w:jc w:val="both"/>
        <w:rPr>
          <w:rFonts w:ascii="Arial" w:hAnsi="Arial" w:cs="Arial"/>
          <w:sz w:val="20"/>
          <w:szCs w:val="20"/>
        </w:rPr>
      </w:pPr>
      <w:r w:rsidRPr="00DB4F9C">
        <w:rPr>
          <w:rFonts w:ascii="Arial" w:hAnsi="Arial" w:cs="Arial"/>
          <w:sz w:val="20"/>
          <w:szCs w:val="20"/>
        </w:rPr>
        <w:t>Az övezetben épület legalább a 100.000 m</w:t>
      </w:r>
      <w:r w:rsidRPr="00843485">
        <w:rPr>
          <w:rFonts w:ascii="Arial" w:hAnsi="Arial" w:cs="Arial"/>
          <w:sz w:val="20"/>
          <w:szCs w:val="20"/>
          <w:vertAlign w:val="superscript"/>
        </w:rPr>
        <w:t>2</w:t>
      </w:r>
      <w:r w:rsidRPr="00DB4F9C">
        <w:rPr>
          <w:rFonts w:ascii="Arial" w:hAnsi="Arial" w:cs="Arial"/>
          <w:sz w:val="20"/>
          <w:szCs w:val="20"/>
        </w:rPr>
        <w:t xml:space="preserve">-t </w:t>
      </w:r>
      <w:r w:rsidR="00243A63">
        <w:rPr>
          <w:rFonts w:ascii="Arial" w:hAnsi="Arial" w:cs="Arial"/>
          <w:sz w:val="20"/>
          <w:szCs w:val="20"/>
        </w:rPr>
        <w:t>(</w:t>
      </w:r>
      <w:r w:rsidRPr="00DB4F9C">
        <w:rPr>
          <w:rFonts w:ascii="Arial" w:hAnsi="Arial" w:cs="Arial"/>
          <w:sz w:val="20"/>
          <w:szCs w:val="20"/>
        </w:rPr>
        <w:t xml:space="preserve">10 ha) meghaladó területnagyságú telkének legfeljebb 1%-án helyezhető el kizárólag erdészeti célú létesítmény. </w:t>
      </w:r>
    </w:p>
    <w:p w14:paraId="0E5B76A9" w14:textId="2CBEF93B" w:rsidR="009A24DD" w:rsidRPr="00481556" w:rsidRDefault="00481556" w:rsidP="00CE229D">
      <w:pPr>
        <w:pStyle w:val="Listaszerbekezds"/>
        <w:numPr>
          <w:ilvl w:val="0"/>
          <w:numId w:val="91"/>
        </w:numPr>
        <w:jc w:val="both"/>
        <w:rPr>
          <w:rFonts w:ascii="Arial" w:hAnsi="Arial" w:cs="Arial"/>
          <w:sz w:val="20"/>
          <w:szCs w:val="20"/>
        </w:rPr>
      </w:pPr>
      <w:r>
        <w:rPr>
          <w:rFonts w:ascii="Arial" w:hAnsi="Arial" w:cs="Arial"/>
          <w:sz w:val="20"/>
          <w:szCs w:val="20"/>
        </w:rPr>
        <w:t xml:space="preserve">Az épületek </w:t>
      </w:r>
      <w:r w:rsidR="009A24DD" w:rsidRPr="00DB4F9C">
        <w:rPr>
          <w:rFonts w:ascii="Arial" w:hAnsi="Arial" w:cs="Arial"/>
          <w:sz w:val="20"/>
          <w:szCs w:val="20"/>
        </w:rPr>
        <w:t>legfe</w:t>
      </w:r>
      <w:r>
        <w:rPr>
          <w:rFonts w:ascii="Arial" w:hAnsi="Arial" w:cs="Arial"/>
          <w:sz w:val="20"/>
          <w:szCs w:val="20"/>
        </w:rPr>
        <w:t>ljebb 4,5 méter épületmagassággal épülhetnek</w:t>
      </w:r>
      <w:r w:rsidR="009A24DD" w:rsidRPr="00481556">
        <w:rPr>
          <w:rFonts w:ascii="Arial" w:hAnsi="Arial" w:cs="Arial"/>
          <w:sz w:val="20"/>
          <w:szCs w:val="20"/>
        </w:rPr>
        <w:t>.</w:t>
      </w:r>
    </w:p>
    <w:p w14:paraId="6EFD418A" w14:textId="77777777" w:rsidR="009A24DD" w:rsidRPr="00DB4F9C" w:rsidRDefault="009A24DD" w:rsidP="009A24DD">
      <w:pPr>
        <w:jc w:val="center"/>
        <w:rPr>
          <w:rFonts w:ascii="Arial" w:hAnsi="Arial" w:cs="Arial"/>
          <w:smallCaps/>
          <w:sz w:val="20"/>
          <w:szCs w:val="20"/>
        </w:rPr>
      </w:pPr>
    </w:p>
    <w:p w14:paraId="04C838AF" w14:textId="490149B2" w:rsidR="009A24DD" w:rsidRPr="00DB4F9C" w:rsidRDefault="009A24DD" w:rsidP="006B1167">
      <w:pPr>
        <w:numPr>
          <w:ilvl w:val="0"/>
          <w:numId w:val="10"/>
        </w:numPr>
        <w:autoSpaceDE w:val="0"/>
        <w:autoSpaceDN w:val="0"/>
        <w:adjustRightInd w:val="0"/>
        <w:ind w:left="1134" w:hanging="425"/>
        <w:jc w:val="center"/>
        <w:rPr>
          <w:rFonts w:ascii="Arial" w:hAnsi="Arial" w:cs="Arial"/>
          <w:b/>
          <w:sz w:val="20"/>
          <w:szCs w:val="20"/>
        </w:rPr>
      </w:pPr>
      <w:r w:rsidRPr="00DB4F9C">
        <w:rPr>
          <w:rFonts w:ascii="Arial" w:hAnsi="Arial" w:cs="Arial"/>
          <w:b/>
          <w:sz w:val="20"/>
          <w:szCs w:val="20"/>
        </w:rPr>
        <w:t xml:space="preserve">Az </w:t>
      </w:r>
      <w:proofErr w:type="spellStart"/>
      <w:r w:rsidRPr="00DB4F9C">
        <w:rPr>
          <w:rFonts w:ascii="Arial" w:hAnsi="Arial" w:cs="Arial"/>
          <w:b/>
          <w:sz w:val="20"/>
          <w:szCs w:val="20"/>
        </w:rPr>
        <w:t>E</w:t>
      </w:r>
      <w:r w:rsidR="00AB2A45" w:rsidRPr="00DB4F9C">
        <w:rPr>
          <w:rFonts w:ascii="Arial" w:hAnsi="Arial" w:cs="Arial"/>
          <w:b/>
          <w:sz w:val="20"/>
          <w:szCs w:val="20"/>
        </w:rPr>
        <w:t>k</w:t>
      </w:r>
      <w:proofErr w:type="spellEnd"/>
      <w:r w:rsidRPr="00DB4F9C">
        <w:rPr>
          <w:rFonts w:ascii="Arial" w:hAnsi="Arial" w:cs="Arial"/>
          <w:b/>
          <w:sz w:val="20"/>
          <w:szCs w:val="20"/>
        </w:rPr>
        <w:t xml:space="preserve"> jelű </w:t>
      </w:r>
      <w:r w:rsidR="00EC424C" w:rsidRPr="00DB4F9C">
        <w:rPr>
          <w:rFonts w:ascii="Arial" w:hAnsi="Arial" w:cs="Arial"/>
          <w:b/>
          <w:sz w:val="20"/>
          <w:szCs w:val="20"/>
        </w:rPr>
        <w:t>köz</w:t>
      </w:r>
      <w:r w:rsidRPr="00DB4F9C">
        <w:rPr>
          <w:rFonts w:ascii="Arial" w:hAnsi="Arial" w:cs="Arial"/>
          <w:b/>
          <w:sz w:val="20"/>
          <w:szCs w:val="20"/>
        </w:rPr>
        <w:t>jóléti erdő övezet</w:t>
      </w:r>
    </w:p>
    <w:p w14:paraId="10333445" w14:textId="77777777" w:rsidR="009A24DD" w:rsidRPr="00DB4F9C" w:rsidRDefault="009A24DD" w:rsidP="00CE229D">
      <w:pPr>
        <w:pStyle w:val="Listaszerbekezds"/>
        <w:numPr>
          <w:ilvl w:val="0"/>
          <w:numId w:val="49"/>
        </w:numPr>
        <w:ind w:left="1134" w:hanging="425"/>
        <w:jc w:val="center"/>
        <w:rPr>
          <w:rFonts w:ascii="Arial" w:hAnsi="Arial" w:cs="Arial"/>
          <w:b/>
          <w:sz w:val="20"/>
          <w:szCs w:val="20"/>
        </w:rPr>
      </w:pPr>
      <w:r w:rsidRPr="00DB4F9C">
        <w:rPr>
          <w:rFonts w:ascii="Arial" w:hAnsi="Arial" w:cs="Arial"/>
          <w:b/>
          <w:sz w:val="20"/>
          <w:szCs w:val="20"/>
        </w:rPr>
        <w:t>§</w:t>
      </w:r>
    </w:p>
    <w:p w14:paraId="5E59AA39" w14:textId="576290BD" w:rsidR="005C1301" w:rsidRPr="00DB4F9C" w:rsidRDefault="005C1301" w:rsidP="00CE229D">
      <w:pPr>
        <w:pStyle w:val="Listaszerbekezds"/>
        <w:numPr>
          <w:ilvl w:val="0"/>
          <w:numId w:val="93"/>
        </w:numPr>
        <w:jc w:val="both"/>
        <w:rPr>
          <w:rFonts w:ascii="Arial" w:hAnsi="Arial" w:cs="Arial"/>
          <w:sz w:val="20"/>
          <w:szCs w:val="20"/>
        </w:rPr>
      </w:pPr>
      <w:r w:rsidRPr="00DB4F9C">
        <w:rPr>
          <w:rFonts w:ascii="Arial" w:hAnsi="Arial" w:cs="Arial"/>
          <w:sz w:val="20"/>
          <w:szCs w:val="20"/>
        </w:rPr>
        <w:t>Az övezet 50.000 m</w:t>
      </w:r>
      <w:r w:rsidRPr="009F3C5D">
        <w:rPr>
          <w:rFonts w:ascii="Arial" w:hAnsi="Arial" w:cs="Arial"/>
          <w:sz w:val="20"/>
          <w:szCs w:val="20"/>
          <w:vertAlign w:val="superscript"/>
        </w:rPr>
        <w:t>2</w:t>
      </w:r>
      <w:r w:rsidRPr="00DB4F9C">
        <w:rPr>
          <w:rFonts w:ascii="Arial" w:hAnsi="Arial" w:cs="Arial"/>
          <w:sz w:val="20"/>
          <w:szCs w:val="20"/>
        </w:rPr>
        <w:t>-t (5 ha-t) meghaladó területnagyságú telkén legfeljebb 2%-os beépítettséggel az alábbi építmények helyezhetők el:</w:t>
      </w:r>
    </w:p>
    <w:p w14:paraId="571BAF1B" w14:textId="06296E8A" w:rsidR="005C1301" w:rsidRDefault="00D15E91" w:rsidP="00CE229D">
      <w:pPr>
        <w:numPr>
          <w:ilvl w:val="0"/>
          <w:numId w:val="94"/>
        </w:numPr>
        <w:jc w:val="both"/>
        <w:rPr>
          <w:rFonts w:ascii="Arial" w:hAnsi="Arial" w:cs="Arial"/>
          <w:sz w:val="20"/>
          <w:szCs w:val="20"/>
        </w:rPr>
      </w:pPr>
      <w:r w:rsidRPr="00DB4F9C">
        <w:rPr>
          <w:rFonts w:ascii="Arial" w:hAnsi="Arial" w:cs="Arial"/>
          <w:sz w:val="20"/>
          <w:szCs w:val="20"/>
        </w:rPr>
        <w:t xml:space="preserve">a terület fenntartásához szükséges építmények (erdészház, erdészlak és ezek </w:t>
      </w:r>
      <w:r w:rsidRPr="005C1301">
        <w:rPr>
          <w:rFonts w:ascii="Arial" w:hAnsi="Arial" w:cs="Arial"/>
          <w:sz w:val="20"/>
          <w:szCs w:val="20"/>
        </w:rPr>
        <w:t xml:space="preserve">melléképületei, </w:t>
      </w:r>
      <w:r w:rsidR="005C1301">
        <w:rPr>
          <w:rFonts w:ascii="Arial" w:hAnsi="Arial" w:cs="Arial"/>
          <w:sz w:val="20"/>
          <w:szCs w:val="20"/>
        </w:rPr>
        <w:t>melléképítményei)</w:t>
      </w:r>
    </w:p>
    <w:p w14:paraId="2953CAFC" w14:textId="3EF056C1" w:rsidR="009A24DD" w:rsidRPr="005C1301" w:rsidRDefault="00E1506D" w:rsidP="00CE229D">
      <w:pPr>
        <w:numPr>
          <w:ilvl w:val="0"/>
          <w:numId w:val="94"/>
        </w:numPr>
        <w:jc w:val="both"/>
        <w:rPr>
          <w:rFonts w:ascii="Arial" w:hAnsi="Arial" w:cs="Arial"/>
          <w:sz w:val="20"/>
          <w:szCs w:val="20"/>
        </w:rPr>
      </w:pPr>
      <w:r w:rsidRPr="005C1301">
        <w:rPr>
          <w:rFonts w:ascii="Arial" w:hAnsi="Arial" w:cs="Arial"/>
          <w:sz w:val="20"/>
          <w:szCs w:val="20"/>
        </w:rPr>
        <w:t>a turizmust szolgáló építmények (</w:t>
      </w:r>
      <w:r w:rsidR="009A24DD" w:rsidRPr="005C1301">
        <w:rPr>
          <w:rFonts w:ascii="Arial" w:hAnsi="Arial" w:cs="Arial"/>
          <w:sz w:val="20"/>
          <w:szCs w:val="20"/>
        </w:rPr>
        <w:t xml:space="preserve">turistaház, </w:t>
      </w:r>
      <w:r w:rsidRPr="005C1301">
        <w:rPr>
          <w:rFonts w:ascii="Arial" w:hAnsi="Arial" w:cs="Arial"/>
          <w:sz w:val="20"/>
          <w:szCs w:val="20"/>
        </w:rPr>
        <w:t xml:space="preserve">menedékház, </w:t>
      </w:r>
      <w:proofErr w:type="spellStart"/>
      <w:r w:rsidR="009A24DD" w:rsidRPr="005C1301">
        <w:rPr>
          <w:rFonts w:ascii="Arial" w:hAnsi="Arial" w:cs="Arial"/>
          <w:sz w:val="20"/>
          <w:szCs w:val="20"/>
        </w:rPr>
        <w:t>vendéglátóépület</w:t>
      </w:r>
      <w:proofErr w:type="spellEnd"/>
      <w:r w:rsidR="009A24DD" w:rsidRPr="005C1301">
        <w:rPr>
          <w:rFonts w:ascii="Arial" w:hAnsi="Arial" w:cs="Arial"/>
          <w:sz w:val="20"/>
          <w:szCs w:val="20"/>
        </w:rPr>
        <w:t xml:space="preserve">, </w:t>
      </w:r>
      <w:r w:rsidR="00D15E91" w:rsidRPr="005C1301">
        <w:rPr>
          <w:rFonts w:ascii="Arial" w:hAnsi="Arial" w:cs="Arial"/>
          <w:sz w:val="20"/>
          <w:szCs w:val="20"/>
        </w:rPr>
        <w:t xml:space="preserve">a </w:t>
      </w:r>
      <w:proofErr w:type="spellStart"/>
      <w:r w:rsidR="009A24DD" w:rsidRPr="005C1301">
        <w:rPr>
          <w:rFonts w:ascii="Arial" w:hAnsi="Arial" w:cs="Arial"/>
          <w:sz w:val="20"/>
          <w:szCs w:val="20"/>
        </w:rPr>
        <w:t>szabadidóeltöltés</w:t>
      </w:r>
      <w:proofErr w:type="spellEnd"/>
      <w:r w:rsidR="00D15E91" w:rsidRPr="005C1301">
        <w:rPr>
          <w:rFonts w:ascii="Arial" w:hAnsi="Arial" w:cs="Arial"/>
          <w:sz w:val="20"/>
          <w:szCs w:val="20"/>
        </w:rPr>
        <w:t>,</w:t>
      </w:r>
      <w:r w:rsidR="009A24DD" w:rsidRPr="005C1301">
        <w:rPr>
          <w:rFonts w:ascii="Arial" w:hAnsi="Arial" w:cs="Arial"/>
          <w:sz w:val="20"/>
          <w:szCs w:val="20"/>
        </w:rPr>
        <w:t xml:space="preserve"> pihenés, testedzés építményei, ismeretterjesztés építményei, erdei to</w:t>
      </w:r>
      <w:r w:rsidRPr="005C1301">
        <w:rPr>
          <w:rFonts w:ascii="Arial" w:hAnsi="Arial" w:cs="Arial"/>
          <w:sz w:val="20"/>
          <w:szCs w:val="20"/>
        </w:rPr>
        <w:t>rn</w:t>
      </w:r>
      <w:r w:rsidR="009A24DD" w:rsidRPr="005C1301">
        <w:rPr>
          <w:rFonts w:ascii="Arial" w:hAnsi="Arial" w:cs="Arial"/>
          <w:sz w:val="20"/>
          <w:szCs w:val="20"/>
        </w:rPr>
        <w:t>apálya)</w:t>
      </w:r>
    </w:p>
    <w:p w14:paraId="5A53B883" w14:textId="13C94BE3" w:rsidR="009A24DD" w:rsidRPr="00DB4F9C" w:rsidRDefault="00E1506D" w:rsidP="00CE229D">
      <w:pPr>
        <w:pStyle w:val="Listaszerbekezds"/>
        <w:numPr>
          <w:ilvl w:val="0"/>
          <w:numId w:val="93"/>
        </w:numPr>
        <w:jc w:val="both"/>
        <w:rPr>
          <w:rFonts w:ascii="Arial" w:hAnsi="Arial" w:cs="Arial"/>
          <w:sz w:val="20"/>
          <w:szCs w:val="20"/>
        </w:rPr>
      </w:pPr>
      <w:r w:rsidRPr="00DB4F9C">
        <w:rPr>
          <w:rFonts w:ascii="Arial" w:hAnsi="Arial" w:cs="Arial"/>
          <w:sz w:val="20"/>
          <w:szCs w:val="20"/>
        </w:rPr>
        <w:t xml:space="preserve">Az </w:t>
      </w:r>
      <w:r w:rsidR="00481556">
        <w:rPr>
          <w:rFonts w:ascii="Arial" w:hAnsi="Arial" w:cs="Arial"/>
          <w:sz w:val="20"/>
          <w:szCs w:val="20"/>
        </w:rPr>
        <w:t>épületek legfeljebb</w:t>
      </w:r>
      <w:r w:rsidR="00EC424C" w:rsidRPr="00DB4F9C">
        <w:rPr>
          <w:rFonts w:ascii="Arial" w:hAnsi="Arial" w:cs="Arial"/>
          <w:sz w:val="20"/>
          <w:szCs w:val="20"/>
        </w:rPr>
        <w:t xml:space="preserve"> 6,0 méter </w:t>
      </w:r>
      <w:r w:rsidRPr="00DB4F9C">
        <w:rPr>
          <w:rFonts w:ascii="Arial" w:hAnsi="Arial" w:cs="Arial"/>
          <w:sz w:val="20"/>
          <w:szCs w:val="20"/>
        </w:rPr>
        <w:t>épület</w:t>
      </w:r>
      <w:r w:rsidR="00481556">
        <w:rPr>
          <w:rFonts w:ascii="Arial" w:hAnsi="Arial" w:cs="Arial"/>
          <w:sz w:val="20"/>
          <w:szCs w:val="20"/>
        </w:rPr>
        <w:t xml:space="preserve">magassággal </w:t>
      </w:r>
      <w:r w:rsidR="00EC424C" w:rsidRPr="00DB4F9C">
        <w:rPr>
          <w:rFonts w:ascii="Arial" w:hAnsi="Arial" w:cs="Arial"/>
          <w:sz w:val="20"/>
          <w:szCs w:val="20"/>
        </w:rPr>
        <w:t>épülhetnek</w:t>
      </w:r>
      <w:r w:rsidRPr="00DB4F9C">
        <w:rPr>
          <w:rFonts w:ascii="Arial" w:hAnsi="Arial" w:cs="Arial"/>
          <w:sz w:val="20"/>
          <w:szCs w:val="20"/>
        </w:rPr>
        <w:t>.</w:t>
      </w:r>
    </w:p>
    <w:p w14:paraId="5E046361" w14:textId="2DE3C70D" w:rsidR="00F20881" w:rsidRPr="00DB4F9C" w:rsidRDefault="00F20881" w:rsidP="008A7FF9">
      <w:pPr>
        <w:jc w:val="both"/>
        <w:rPr>
          <w:rFonts w:ascii="Arial" w:hAnsi="Arial" w:cs="Arial"/>
          <w:sz w:val="20"/>
          <w:szCs w:val="20"/>
        </w:rPr>
      </w:pPr>
    </w:p>
    <w:bookmarkEnd w:id="32"/>
    <w:bookmarkEnd w:id="33"/>
    <w:p w14:paraId="76D786B2" w14:textId="2C276C16" w:rsidR="00402768" w:rsidRPr="00DB4F9C" w:rsidRDefault="00A0669F" w:rsidP="006B1167">
      <w:pPr>
        <w:numPr>
          <w:ilvl w:val="0"/>
          <w:numId w:val="10"/>
        </w:numPr>
        <w:autoSpaceDE w:val="0"/>
        <w:autoSpaceDN w:val="0"/>
        <w:adjustRightInd w:val="0"/>
        <w:ind w:left="1134" w:hanging="425"/>
        <w:jc w:val="center"/>
        <w:rPr>
          <w:rFonts w:ascii="Arial" w:hAnsi="Arial" w:cs="Arial"/>
          <w:b/>
          <w:sz w:val="20"/>
          <w:szCs w:val="20"/>
        </w:rPr>
      </w:pPr>
      <w:r w:rsidRPr="00DB4F9C">
        <w:rPr>
          <w:rFonts w:ascii="Arial" w:hAnsi="Arial" w:cs="Arial"/>
          <w:b/>
          <w:sz w:val="20"/>
          <w:szCs w:val="20"/>
        </w:rPr>
        <w:t xml:space="preserve">A mezőgazdasági </w:t>
      </w:r>
      <w:r w:rsidR="00F20881" w:rsidRPr="00DB4F9C">
        <w:rPr>
          <w:rFonts w:ascii="Arial" w:hAnsi="Arial" w:cs="Arial"/>
          <w:b/>
          <w:sz w:val="20"/>
          <w:szCs w:val="20"/>
        </w:rPr>
        <w:t xml:space="preserve">területek </w:t>
      </w:r>
      <w:r w:rsidRPr="00DB4F9C">
        <w:rPr>
          <w:rFonts w:ascii="Arial" w:hAnsi="Arial" w:cs="Arial"/>
          <w:b/>
          <w:sz w:val="20"/>
          <w:szCs w:val="20"/>
        </w:rPr>
        <w:t>övezete</w:t>
      </w:r>
      <w:r w:rsidR="00F20881" w:rsidRPr="00DB4F9C">
        <w:rPr>
          <w:rFonts w:ascii="Arial" w:hAnsi="Arial" w:cs="Arial"/>
          <w:b/>
          <w:sz w:val="20"/>
          <w:szCs w:val="20"/>
        </w:rPr>
        <w:t>ine</w:t>
      </w:r>
      <w:r w:rsidRPr="00DB4F9C">
        <w:rPr>
          <w:rFonts w:ascii="Arial" w:hAnsi="Arial" w:cs="Arial"/>
          <w:b/>
          <w:sz w:val="20"/>
          <w:szCs w:val="20"/>
        </w:rPr>
        <w:t>k általános előírásai</w:t>
      </w:r>
    </w:p>
    <w:p w14:paraId="45576030" w14:textId="77777777" w:rsidR="00A0669F" w:rsidRPr="00DB4F9C" w:rsidRDefault="00106581" w:rsidP="00CE229D">
      <w:pPr>
        <w:pStyle w:val="Listaszerbekezds"/>
        <w:numPr>
          <w:ilvl w:val="0"/>
          <w:numId w:val="49"/>
        </w:numPr>
        <w:ind w:left="1134" w:hanging="425"/>
        <w:jc w:val="center"/>
        <w:rPr>
          <w:rFonts w:ascii="Arial" w:hAnsi="Arial" w:cs="Arial"/>
          <w:b/>
          <w:sz w:val="20"/>
          <w:szCs w:val="20"/>
        </w:rPr>
      </w:pPr>
      <w:r w:rsidRPr="00DB4F9C">
        <w:rPr>
          <w:rFonts w:ascii="Arial" w:hAnsi="Arial" w:cs="Arial"/>
          <w:b/>
          <w:sz w:val="20"/>
          <w:szCs w:val="20"/>
        </w:rPr>
        <w:t>§</w:t>
      </w:r>
    </w:p>
    <w:p w14:paraId="7CAFE927" w14:textId="77777777" w:rsidR="009F030D" w:rsidRPr="00DB4F9C" w:rsidRDefault="009F030D" w:rsidP="00CE229D">
      <w:pPr>
        <w:numPr>
          <w:ilvl w:val="0"/>
          <w:numId w:val="69"/>
        </w:numPr>
        <w:jc w:val="both"/>
        <w:rPr>
          <w:rFonts w:ascii="Arial" w:hAnsi="Arial" w:cs="Arial"/>
          <w:sz w:val="20"/>
          <w:szCs w:val="20"/>
        </w:rPr>
      </w:pPr>
      <w:r w:rsidRPr="00DB4F9C">
        <w:rPr>
          <w:rFonts w:ascii="Arial" w:hAnsi="Arial" w:cs="Arial"/>
          <w:sz w:val="20"/>
          <w:szCs w:val="20"/>
        </w:rPr>
        <w:t xml:space="preserve">A mezőgazdasági övezetek telkei a növénytermesztési, állattenyésztési tevékenységek területei, ezért a mezőgazdasági övezetekben elsősorban e mezőgazdasági tevékenységekkel kapcsolatos termékfeldolgozás és tárolás építményei és lakóépület helyezhetők el, továbbá a </w:t>
      </w:r>
      <w:r w:rsidRPr="00DB4F9C">
        <w:rPr>
          <w:rFonts w:ascii="Arial" w:hAnsi="Arial" w:cs="Arial"/>
          <w:sz w:val="20"/>
          <w:szCs w:val="20"/>
        </w:rPr>
        <w:lastRenderedPageBreak/>
        <w:t>birtokközpont telkén mezőgazdasági tevékenységhez kapcsolódó szállás jellegű épület is elhelyezhető.</w:t>
      </w:r>
    </w:p>
    <w:p w14:paraId="0390841E" w14:textId="77777777" w:rsidR="009F030D" w:rsidRPr="00DB4F9C" w:rsidRDefault="009F030D" w:rsidP="00CE229D">
      <w:pPr>
        <w:numPr>
          <w:ilvl w:val="0"/>
          <w:numId w:val="69"/>
        </w:numPr>
        <w:jc w:val="both"/>
        <w:rPr>
          <w:rFonts w:ascii="Arial" w:hAnsi="Arial" w:cs="Arial"/>
          <w:sz w:val="20"/>
          <w:szCs w:val="20"/>
        </w:rPr>
      </w:pPr>
      <w:r w:rsidRPr="00DB4F9C">
        <w:rPr>
          <w:rFonts w:ascii="Arial" w:hAnsi="Arial" w:cs="Arial"/>
          <w:sz w:val="20"/>
          <w:szCs w:val="20"/>
        </w:rPr>
        <w:t xml:space="preserve">Ha egy beépíthető méretű telek rendelkezik erdő, gyep (rét, legelő) vagy nádas művelési ágú </w:t>
      </w:r>
      <w:proofErr w:type="spellStart"/>
      <w:r w:rsidRPr="00DB4F9C">
        <w:rPr>
          <w:rFonts w:ascii="Arial" w:hAnsi="Arial" w:cs="Arial"/>
          <w:sz w:val="20"/>
          <w:szCs w:val="20"/>
        </w:rPr>
        <w:t>alrészletekkel</w:t>
      </w:r>
      <w:proofErr w:type="spellEnd"/>
      <w:r w:rsidRPr="00DB4F9C">
        <w:rPr>
          <w:rFonts w:ascii="Arial" w:hAnsi="Arial" w:cs="Arial"/>
          <w:sz w:val="20"/>
          <w:szCs w:val="20"/>
        </w:rPr>
        <w:t xml:space="preserve"> is, ezek a telekrészek csak akkor építhetők be, ha a telek más kivett, vagy művelésből kivehető résszel nem rendelkezik.</w:t>
      </w:r>
    </w:p>
    <w:p w14:paraId="5A292B9E" w14:textId="6A571724" w:rsidR="009F030D" w:rsidRPr="00DB4F9C" w:rsidRDefault="009F030D" w:rsidP="00CE229D">
      <w:pPr>
        <w:numPr>
          <w:ilvl w:val="0"/>
          <w:numId w:val="69"/>
        </w:numPr>
        <w:jc w:val="both"/>
        <w:rPr>
          <w:rFonts w:ascii="Arial" w:hAnsi="Arial" w:cs="Arial"/>
          <w:sz w:val="20"/>
          <w:szCs w:val="20"/>
        </w:rPr>
      </w:pPr>
      <w:r w:rsidRPr="00DB4F9C">
        <w:rPr>
          <w:rFonts w:ascii="Arial" w:hAnsi="Arial" w:cs="Arial"/>
          <w:sz w:val="20"/>
          <w:szCs w:val="20"/>
        </w:rPr>
        <w:t xml:space="preserve">Az épületek a közterülettel határos telekhatártól legalább 10 méterre, a szomszédos telekhatártól </w:t>
      </w:r>
      <w:r w:rsidR="009C05B6" w:rsidRPr="00DB4F9C">
        <w:rPr>
          <w:rFonts w:ascii="Arial" w:hAnsi="Arial" w:cs="Arial"/>
          <w:sz w:val="20"/>
          <w:szCs w:val="20"/>
        </w:rPr>
        <w:t>az övezeti előírásokban meghatározott távolság</w:t>
      </w:r>
      <w:r w:rsidR="006833B4">
        <w:rPr>
          <w:rFonts w:ascii="Arial" w:hAnsi="Arial" w:cs="Arial"/>
          <w:sz w:val="20"/>
          <w:szCs w:val="20"/>
        </w:rPr>
        <w:t>ban</w:t>
      </w:r>
      <w:r w:rsidRPr="00DB4F9C">
        <w:rPr>
          <w:rFonts w:ascii="Arial" w:hAnsi="Arial" w:cs="Arial"/>
          <w:sz w:val="20"/>
          <w:szCs w:val="20"/>
        </w:rPr>
        <w:t xml:space="preserve"> helyezhetők el.</w:t>
      </w:r>
    </w:p>
    <w:p w14:paraId="787B397E" w14:textId="1B09A72C" w:rsidR="009F030D" w:rsidRPr="00DB4F9C" w:rsidRDefault="009F030D" w:rsidP="00CE229D">
      <w:pPr>
        <w:numPr>
          <w:ilvl w:val="0"/>
          <w:numId w:val="69"/>
        </w:numPr>
        <w:jc w:val="both"/>
        <w:rPr>
          <w:rFonts w:ascii="Arial" w:hAnsi="Arial" w:cs="Arial"/>
          <w:sz w:val="20"/>
          <w:szCs w:val="20"/>
        </w:rPr>
      </w:pPr>
      <w:r w:rsidRPr="00DB4F9C">
        <w:rPr>
          <w:rFonts w:ascii="Arial" w:hAnsi="Arial" w:cs="Arial"/>
          <w:sz w:val="20"/>
          <w:szCs w:val="20"/>
        </w:rPr>
        <w:t xml:space="preserve">A mezőgazdasági övezetek bármelyikébe eső, mezőgazdasági művelési ágban nyilvántartott terület </w:t>
      </w:r>
      <w:proofErr w:type="spellStart"/>
      <w:r w:rsidRPr="00DB4F9C">
        <w:rPr>
          <w:rFonts w:ascii="Arial" w:hAnsi="Arial" w:cs="Arial"/>
          <w:sz w:val="20"/>
          <w:szCs w:val="20"/>
        </w:rPr>
        <w:t>igénybevehető</w:t>
      </w:r>
      <w:proofErr w:type="spellEnd"/>
      <w:r w:rsidRPr="00DB4F9C">
        <w:rPr>
          <w:rFonts w:ascii="Arial" w:hAnsi="Arial" w:cs="Arial"/>
          <w:sz w:val="20"/>
          <w:szCs w:val="20"/>
        </w:rPr>
        <w:t xml:space="preserve"> birtoktest összterületébe történő beszámításánál, függetlenül attól, hogy az övezetben birtokközpont kialakítása engedélyezett, vagy sem.</w:t>
      </w:r>
    </w:p>
    <w:p w14:paraId="2A598299" w14:textId="77777777" w:rsidR="009F030D" w:rsidRPr="00DB4F9C" w:rsidRDefault="009F030D" w:rsidP="00CE229D">
      <w:pPr>
        <w:widowControl w:val="0"/>
        <w:numPr>
          <w:ilvl w:val="0"/>
          <w:numId w:val="69"/>
        </w:numPr>
        <w:jc w:val="both"/>
        <w:rPr>
          <w:rFonts w:ascii="Arial" w:hAnsi="Arial" w:cs="Arial"/>
          <w:sz w:val="20"/>
          <w:szCs w:val="20"/>
        </w:rPr>
      </w:pPr>
      <w:r w:rsidRPr="00DB4F9C">
        <w:rPr>
          <w:rFonts w:ascii="Arial" w:hAnsi="Arial" w:cs="Arial"/>
          <w:sz w:val="20"/>
          <w:szCs w:val="20"/>
        </w:rPr>
        <w:t xml:space="preserve">Országos ökológiai hálózat magterület, </w:t>
      </w:r>
      <w:proofErr w:type="spellStart"/>
      <w:r w:rsidRPr="00DB4F9C">
        <w:rPr>
          <w:rFonts w:ascii="Arial" w:hAnsi="Arial" w:cs="Arial"/>
          <w:sz w:val="20"/>
          <w:szCs w:val="20"/>
        </w:rPr>
        <w:t>ökofolyosó</w:t>
      </w:r>
      <w:proofErr w:type="spellEnd"/>
      <w:r w:rsidRPr="00DB4F9C">
        <w:rPr>
          <w:rFonts w:ascii="Arial" w:hAnsi="Arial" w:cs="Arial"/>
          <w:sz w:val="20"/>
          <w:szCs w:val="20"/>
        </w:rPr>
        <w:t>; országos, vagy helyi jelentőségű természetvédelmi terület által érintett mezőgazdasági területek telkei nem építhetők be.</w:t>
      </w:r>
    </w:p>
    <w:p w14:paraId="46F3E9BE" w14:textId="77777777" w:rsidR="009F030D" w:rsidRPr="00DB4F9C" w:rsidRDefault="009F030D" w:rsidP="00CE229D">
      <w:pPr>
        <w:pStyle w:val="Listaszerbekezds"/>
        <w:numPr>
          <w:ilvl w:val="0"/>
          <w:numId w:val="69"/>
        </w:numPr>
        <w:suppressAutoHyphens/>
        <w:jc w:val="both"/>
        <w:rPr>
          <w:rFonts w:ascii="Arial" w:hAnsi="Arial" w:cs="Arial"/>
          <w:sz w:val="20"/>
          <w:szCs w:val="20"/>
        </w:rPr>
      </w:pPr>
      <w:r w:rsidRPr="00DB4F9C">
        <w:rPr>
          <w:rFonts w:ascii="Arial" w:hAnsi="Arial" w:cs="Arial"/>
          <w:sz w:val="20"/>
          <w:szCs w:val="20"/>
        </w:rPr>
        <w:t>Az övezetekben a gyepterületek kivételével szélkerék létesíthető a vonatkozó telepítési előírások betartásával.</w:t>
      </w:r>
    </w:p>
    <w:p w14:paraId="165B06C7" w14:textId="77777777" w:rsidR="009F030D" w:rsidRPr="00DB4F9C" w:rsidRDefault="009F030D" w:rsidP="00CE229D">
      <w:pPr>
        <w:pStyle w:val="Listaszerbekezds"/>
        <w:numPr>
          <w:ilvl w:val="0"/>
          <w:numId w:val="69"/>
        </w:numPr>
        <w:suppressAutoHyphens/>
        <w:jc w:val="both"/>
        <w:rPr>
          <w:rFonts w:ascii="Arial" w:hAnsi="Arial" w:cs="Arial"/>
          <w:sz w:val="20"/>
          <w:szCs w:val="20"/>
        </w:rPr>
      </w:pPr>
      <w:r w:rsidRPr="00DB4F9C">
        <w:rPr>
          <w:rFonts w:ascii="Arial" w:hAnsi="Arial" w:cs="Arial"/>
          <w:sz w:val="20"/>
          <w:szCs w:val="20"/>
        </w:rPr>
        <w:t>A szélkerék magassága az egyes övezetekben meghatározott legnagyobb épületmagasság maximum másfélszerese lehet, azonban ha tájképileg értékes látványt takar, akkor nem telepíthető.</w:t>
      </w:r>
    </w:p>
    <w:p w14:paraId="3D1FB139" w14:textId="608ED864" w:rsidR="009F030D" w:rsidRPr="00DB4F9C" w:rsidRDefault="009F030D" w:rsidP="00CE229D">
      <w:pPr>
        <w:pStyle w:val="Listaszerbekezds"/>
        <w:numPr>
          <w:ilvl w:val="0"/>
          <w:numId w:val="69"/>
        </w:numPr>
        <w:suppressAutoHyphens/>
        <w:jc w:val="both"/>
        <w:rPr>
          <w:rFonts w:ascii="Arial" w:hAnsi="Arial" w:cs="Arial"/>
          <w:sz w:val="20"/>
          <w:szCs w:val="20"/>
        </w:rPr>
      </w:pPr>
      <w:r w:rsidRPr="00DB4F9C">
        <w:rPr>
          <w:rFonts w:ascii="Arial" w:hAnsi="Arial" w:cs="Arial"/>
          <w:sz w:val="20"/>
          <w:szCs w:val="20"/>
        </w:rPr>
        <w:t xml:space="preserve">Az épületek földszinti padlószintje maximum </w:t>
      </w:r>
      <w:r w:rsidR="004E7737" w:rsidRPr="00DB4F9C">
        <w:rPr>
          <w:rFonts w:ascii="Arial" w:hAnsi="Arial" w:cs="Arial"/>
          <w:sz w:val="20"/>
          <w:szCs w:val="20"/>
        </w:rPr>
        <w:t>0,</w:t>
      </w:r>
      <w:r w:rsidRPr="00DB4F9C">
        <w:rPr>
          <w:rFonts w:ascii="Arial" w:hAnsi="Arial" w:cs="Arial"/>
          <w:sz w:val="20"/>
          <w:szCs w:val="20"/>
        </w:rPr>
        <w:t>75 m-rel emelhető ki a terepszinthez viszonyítva.</w:t>
      </w:r>
    </w:p>
    <w:p w14:paraId="39CF79DF" w14:textId="77777777" w:rsidR="00481556" w:rsidRPr="00DB4F9C" w:rsidRDefault="00481556" w:rsidP="0043162A">
      <w:pPr>
        <w:pStyle w:val="Stlus1"/>
      </w:pPr>
    </w:p>
    <w:p w14:paraId="0F121345" w14:textId="17EBE792" w:rsidR="00B61863" w:rsidRPr="00DB4F9C" w:rsidRDefault="00B61863" w:rsidP="00CE229D">
      <w:pPr>
        <w:numPr>
          <w:ilvl w:val="0"/>
          <w:numId w:val="49"/>
        </w:numPr>
        <w:autoSpaceDE w:val="0"/>
        <w:autoSpaceDN w:val="0"/>
        <w:adjustRightInd w:val="0"/>
        <w:jc w:val="center"/>
        <w:rPr>
          <w:rFonts w:ascii="Arial" w:hAnsi="Arial" w:cs="Arial"/>
          <w:b/>
          <w:bCs/>
          <w:sz w:val="20"/>
          <w:szCs w:val="20"/>
        </w:rPr>
      </w:pPr>
      <w:r w:rsidRPr="00DB4F9C">
        <w:rPr>
          <w:rFonts w:ascii="Arial" w:hAnsi="Arial" w:cs="Arial"/>
          <w:b/>
          <w:bCs/>
          <w:sz w:val="20"/>
          <w:szCs w:val="20"/>
        </w:rPr>
        <w:t xml:space="preserve">Az </w:t>
      </w:r>
      <w:proofErr w:type="spellStart"/>
      <w:r w:rsidRPr="00DB4F9C">
        <w:rPr>
          <w:rFonts w:ascii="Arial" w:hAnsi="Arial" w:cs="Arial"/>
          <w:b/>
          <w:bCs/>
          <w:sz w:val="20"/>
          <w:szCs w:val="20"/>
        </w:rPr>
        <w:t>Má-k</w:t>
      </w:r>
      <w:proofErr w:type="spellEnd"/>
      <w:r w:rsidRPr="00DB4F9C">
        <w:rPr>
          <w:rFonts w:ascii="Arial" w:hAnsi="Arial" w:cs="Arial"/>
          <w:b/>
          <w:bCs/>
          <w:sz w:val="20"/>
          <w:szCs w:val="20"/>
        </w:rPr>
        <w:t xml:space="preserve"> jelű </w:t>
      </w:r>
      <w:r w:rsidR="009C05B6" w:rsidRPr="00DB4F9C">
        <w:rPr>
          <w:rFonts w:ascii="Arial" w:hAnsi="Arial" w:cs="Arial"/>
          <w:b/>
          <w:bCs/>
          <w:sz w:val="20"/>
          <w:szCs w:val="20"/>
        </w:rPr>
        <w:t>kertes</w:t>
      </w:r>
      <w:r w:rsidRPr="00DB4F9C">
        <w:rPr>
          <w:rFonts w:ascii="Arial" w:hAnsi="Arial" w:cs="Arial"/>
          <w:b/>
          <w:bCs/>
          <w:sz w:val="20"/>
          <w:szCs w:val="20"/>
        </w:rPr>
        <w:t xml:space="preserve"> mezőgazdasági övezet </w:t>
      </w:r>
    </w:p>
    <w:p w14:paraId="4379FF8E" w14:textId="04968D64" w:rsidR="0043162A" w:rsidRPr="00823FF0" w:rsidRDefault="00823FF0" w:rsidP="00823FF0">
      <w:pPr>
        <w:pStyle w:val="Listaszerbekezds"/>
        <w:numPr>
          <w:ilvl w:val="3"/>
          <w:numId w:val="18"/>
        </w:numPr>
        <w:autoSpaceDE w:val="0"/>
        <w:autoSpaceDN w:val="0"/>
        <w:adjustRightInd w:val="0"/>
        <w:jc w:val="center"/>
        <w:rPr>
          <w:rFonts w:ascii="Arial" w:hAnsi="Arial" w:cs="Arial"/>
          <w:b/>
          <w:sz w:val="20"/>
          <w:szCs w:val="20"/>
        </w:rPr>
      </w:pPr>
      <w:r>
        <w:rPr>
          <w:rFonts w:ascii="Arial" w:hAnsi="Arial" w:cs="Arial"/>
          <w:b/>
          <w:sz w:val="20"/>
          <w:szCs w:val="20"/>
        </w:rPr>
        <w:t>§</w:t>
      </w:r>
    </w:p>
    <w:p w14:paraId="445DD96E" w14:textId="4A74E834" w:rsidR="00C44F6A" w:rsidRPr="00DB4F9C" w:rsidRDefault="00C44F6A" w:rsidP="00CE229D">
      <w:pPr>
        <w:pStyle w:val="Listaszerbekezds"/>
        <w:numPr>
          <w:ilvl w:val="0"/>
          <w:numId w:val="71"/>
        </w:numPr>
        <w:suppressAutoHyphens/>
        <w:jc w:val="both"/>
        <w:rPr>
          <w:rFonts w:ascii="Arial" w:hAnsi="Arial" w:cs="Arial"/>
          <w:sz w:val="20"/>
          <w:szCs w:val="20"/>
        </w:rPr>
      </w:pPr>
      <w:r w:rsidRPr="00DB4F9C">
        <w:rPr>
          <w:rFonts w:ascii="Arial" w:hAnsi="Arial" w:cs="Arial"/>
          <w:sz w:val="20"/>
          <w:szCs w:val="20"/>
        </w:rPr>
        <w:t>Az övezet 720 m</w:t>
      </w:r>
      <w:r w:rsidRPr="00C248FB">
        <w:rPr>
          <w:rFonts w:ascii="Arial" w:hAnsi="Arial" w:cs="Arial"/>
          <w:sz w:val="20"/>
          <w:szCs w:val="20"/>
          <w:vertAlign w:val="superscript"/>
        </w:rPr>
        <w:t>2</w:t>
      </w:r>
      <w:r w:rsidRPr="00DB4F9C">
        <w:rPr>
          <w:rFonts w:ascii="Arial" w:hAnsi="Arial" w:cs="Arial"/>
          <w:sz w:val="20"/>
          <w:szCs w:val="20"/>
        </w:rPr>
        <w:t>-t el nem érő területű telkei nem építhetők be.</w:t>
      </w:r>
    </w:p>
    <w:p w14:paraId="01FCE3AB" w14:textId="408A6410" w:rsidR="00C44F6A" w:rsidRPr="00DB4F9C" w:rsidRDefault="00481556" w:rsidP="00CE229D">
      <w:pPr>
        <w:pStyle w:val="Listaszerbekezds"/>
        <w:numPr>
          <w:ilvl w:val="0"/>
          <w:numId w:val="71"/>
        </w:numPr>
        <w:suppressAutoHyphens/>
        <w:jc w:val="both"/>
        <w:rPr>
          <w:rFonts w:ascii="Arial" w:hAnsi="Arial" w:cs="Arial"/>
          <w:sz w:val="20"/>
          <w:szCs w:val="20"/>
        </w:rPr>
      </w:pPr>
      <w:r>
        <w:rPr>
          <w:rFonts w:ascii="Arial" w:hAnsi="Arial" w:cs="Arial"/>
          <w:sz w:val="20"/>
          <w:szCs w:val="20"/>
        </w:rPr>
        <w:t>Az övezet 720 – 1</w:t>
      </w:r>
      <w:r w:rsidR="00821086" w:rsidRPr="00DB4F9C">
        <w:rPr>
          <w:rFonts w:ascii="Arial" w:hAnsi="Arial" w:cs="Arial"/>
          <w:sz w:val="20"/>
          <w:szCs w:val="20"/>
        </w:rPr>
        <w:t>500 m</w:t>
      </w:r>
      <w:r w:rsidR="00821086" w:rsidRPr="00F76F60">
        <w:rPr>
          <w:rFonts w:ascii="Arial" w:hAnsi="Arial" w:cs="Arial"/>
          <w:sz w:val="20"/>
          <w:szCs w:val="20"/>
          <w:vertAlign w:val="superscript"/>
        </w:rPr>
        <w:t>2</w:t>
      </w:r>
      <w:r w:rsidR="00821086" w:rsidRPr="00DB4F9C">
        <w:rPr>
          <w:rFonts w:ascii="Arial" w:hAnsi="Arial" w:cs="Arial"/>
          <w:sz w:val="20"/>
          <w:szCs w:val="20"/>
        </w:rPr>
        <w:t xml:space="preserve"> közötti telkei</w:t>
      </w:r>
      <w:r w:rsidR="00E45C40" w:rsidRPr="00DB4F9C">
        <w:rPr>
          <w:rFonts w:ascii="Arial" w:hAnsi="Arial" w:cs="Arial"/>
          <w:sz w:val="20"/>
          <w:szCs w:val="20"/>
        </w:rPr>
        <w:t xml:space="preserve">n </w:t>
      </w:r>
      <w:r w:rsidR="00C43283" w:rsidRPr="00DB4F9C">
        <w:rPr>
          <w:rFonts w:ascii="Arial" w:hAnsi="Arial" w:cs="Arial"/>
          <w:sz w:val="20"/>
          <w:szCs w:val="20"/>
        </w:rPr>
        <w:t xml:space="preserve">a szőlőművelést, gyümölcstermesztést kiszolgáló gazdasági épület - présház, szerszám- és terménytároló -, valamint pince helyezhető el, maximum 3%-os beépítettséggel. </w:t>
      </w:r>
      <w:r w:rsidR="009C05B6" w:rsidRPr="00DB4F9C">
        <w:rPr>
          <w:rFonts w:ascii="Arial" w:hAnsi="Arial" w:cs="Arial"/>
          <w:sz w:val="20"/>
          <w:szCs w:val="20"/>
        </w:rPr>
        <w:t>A</w:t>
      </w:r>
      <w:r w:rsidR="00C43283" w:rsidRPr="00DB4F9C">
        <w:rPr>
          <w:rFonts w:ascii="Arial" w:hAnsi="Arial" w:cs="Arial"/>
          <w:sz w:val="20"/>
          <w:szCs w:val="20"/>
        </w:rPr>
        <w:t xml:space="preserve"> gazdasági épület épületmagassága </w:t>
      </w:r>
      <w:r w:rsidR="00A773CA" w:rsidRPr="00DB4F9C">
        <w:rPr>
          <w:rFonts w:ascii="Arial" w:hAnsi="Arial" w:cs="Arial"/>
          <w:sz w:val="20"/>
          <w:szCs w:val="20"/>
        </w:rPr>
        <w:t>a</w:t>
      </w:r>
      <w:r w:rsidR="00C43283" w:rsidRPr="00DB4F9C">
        <w:rPr>
          <w:rFonts w:ascii="Arial" w:hAnsi="Arial" w:cs="Arial"/>
          <w:sz w:val="20"/>
          <w:szCs w:val="20"/>
        </w:rPr>
        <w:t xml:space="preserve"> 3,5</w:t>
      </w:r>
      <w:r w:rsidR="00A773CA" w:rsidRPr="00DB4F9C">
        <w:rPr>
          <w:rFonts w:ascii="Arial" w:hAnsi="Arial" w:cs="Arial"/>
          <w:sz w:val="20"/>
          <w:szCs w:val="20"/>
        </w:rPr>
        <w:t xml:space="preserve"> m-t nem lépheti túl.</w:t>
      </w:r>
    </w:p>
    <w:p w14:paraId="530B2B90" w14:textId="064DAA8C" w:rsidR="00B61863" w:rsidRPr="00DB4F9C" w:rsidRDefault="00C43283" w:rsidP="00CE229D">
      <w:pPr>
        <w:pStyle w:val="Listaszerbekezds"/>
        <w:numPr>
          <w:ilvl w:val="0"/>
          <w:numId w:val="71"/>
        </w:numPr>
        <w:suppressAutoHyphens/>
        <w:jc w:val="both"/>
        <w:rPr>
          <w:rFonts w:ascii="Arial" w:hAnsi="Arial" w:cs="Arial"/>
          <w:sz w:val="20"/>
          <w:szCs w:val="20"/>
        </w:rPr>
      </w:pPr>
      <w:r w:rsidRPr="00DB4F9C">
        <w:rPr>
          <w:rFonts w:ascii="Arial" w:hAnsi="Arial" w:cs="Arial"/>
          <w:sz w:val="20"/>
          <w:szCs w:val="20"/>
        </w:rPr>
        <w:t>A</w:t>
      </w:r>
      <w:r w:rsidR="00B61863" w:rsidRPr="00DB4F9C">
        <w:rPr>
          <w:rFonts w:ascii="Arial" w:hAnsi="Arial" w:cs="Arial"/>
          <w:sz w:val="20"/>
          <w:szCs w:val="20"/>
        </w:rPr>
        <w:t>z övezet</w:t>
      </w:r>
      <w:r w:rsidR="00481556">
        <w:rPr>
          <w:rFonts w:ascii="Arial" w:hAnsi="Arial" w:cs="Arial"/>
          <w:sz w:val="20"/>
          <w:szCs w:val="20"/>
        </w:rPr>
        <w:t xml:space="preserve"> 1</w:t>
      </w:r>
      <w:r w:rsidR="00C44F6A" w:rsidRPr="00DB4F9C">
        <w:rPr>
          <w:rFonts w:ascii="Arial" w:hAnsi="Arial" w:cs="Arial"/>
          <w:sz w:val="20"/>
          <w:szCs w:val="20"/>
        </w:rPr>
        <w:t>500 m</w:t>
      </w:r>
      <w:r w:rsidR="00C44F6A" w:rsidRPr="00F76F60">
        <w:rPr>
          <w:rFonts w:ascii="Arial" w:hAnsi="Arial" w:cs="Arial"/>
          <w:sz w:val="20"/>
          <w:szCs w:val="20"/>
          <w:vertAlign w:val="superscript"/>
        </w:rPr>
        <w:t>2</w:t>
      </w:r>
      <w:r w:rsidR="00C44F6A" w:rsidRPr="00DB4F9C">
        <w:rPr>
          <w:rFonts w:ascii="Arial" w:hAnsi="Arial" w:cs="Arial"/>
          <w:sz w:val="20"/>
          <w:szCs w:val="20"/>
        </w:rPr>
        <w:t xml:space="preserve">-nél nagyobb telkein </w:t>
      </w:r>
      <w:r w:rsidRPr="00DB4F9C">
        <w:rPr>
          <w:rFonts w:ascii="Arial" w:hAnsi="Arial" w:cs="Arial"/>
          <w:sz w:val="20"/>
          <w:szCs w:val="20"/>
        </w:rPr>
        <w:t xml:space="preserve">a fentieken túl a gazdasági épületben a hétvégi pihenést, rekreációt szolgáló rendeltetés is kialakítható, </w:t>
      </w:r>
      <w:r w:rsidR="00C248FB">
        <w:rPr>
          <w:rFonts w:ascii="Arial" w:hAnsi="Arial" w:cs="Arial"/>
          <w:sz w:val="20"/>
          <w:szCs w:val="20"/>
        </w:rPr>
        <w:t>legfeljebb</w:t>
      </w:r>
      <w:r w:rsidRPr="00DB4F9C">
        <w:rPr>
          <w:rFonts w:ascii="Arial" w:hAnsi="Arial" w:cs="Arial"/>
          <w:sz w:val="20"/>
          <w:szCs w:val="20"/>
        </w:rPr>
        <w:t xml:space="preserve"> 5%-os beépítettségge</w:t>
      </w:r>
      <w:r w:rsidR="00B61863" w:rsidRPr="00DB4F9C">
        <w:rPr>
          <w:rFonts w:ascii="Arial" w:hAnsi="Arial" w:cs="Arial"/>
          <w:sz w:val="20"/>
          <w:szCs w:val="20"/>
        </w:rPr>
        <w:t>l</w:t>
      </w:r>
      <w:r w:rsidRPr="00DB4F9C">
        <w:rPr>
          <w:rFonts w:ascii="Arial" w:hAnsi="Arial" w:cs="Arial"/>
          <w:sz w:val="20"/>
          <w:szCs w:val="20"/>
        </w:rPr>
        <w:t xml:space="preserve">, legfeljebb </w:t>
      </w:r>
      <w:r w:rsidR="00C248FB">
        <w:rPr>
          <w:rFonts w:ascii="Arial" w:hAnsi="Arial" w:cs="Arial"/>
          <w:sz w:val="20"/>
          <w:szCs w:val="20"/>
        </w:rPr>
        <w:t>4</w:t>
      </w:r>
      <w:r w:rsidRPr="00DB4F9C">
        <w:rPr>
          <w:rFonts w:ascii="Arial" w:hAnsi="Arial" w:cs="Arial"/>
          <w:sz w:val="20"/>
          <w:szCs w:val="20"/>
        </w:rPr>
        <w:t>,5 m-es épületmagassággal</w:t>
      </w:r>
      <w:r w:rsidR="00B61863" w:rsidRPr="00DB4F9C">
        <w:rPr>
          <w:rFonts w:ascii="Arial" w:hAnsi="Arial" w:cs="Arial"/>
          <w:sz w:val="20"/>
          <w:szCs w:val="20"/>
        </w:rPr>
        <w:t>.</w:t>
      </w:r>
    </w:p>
    <w:p w14:paraId="3871B66A" w14:textId="103BAFAD" w:rsidR="00C44F6A" w:rsidRPr="00DB4F9C" w:rsidRDefault="00C43283" w:rsidP="00CE229D">
      <w:pPr>
        <w:pStyle w:val="Listaszerbekezds"/>
        <w:numPr>
          <w:ilvl w:val="0"/>
          <w:numId w:val="71"/>
        </w:numPr>
        <w:suppressAutoHyphens/>
        <w:jc w:val="both"/>
        <w:rPr>
          <w:rFonts w:ascii="Arial" w:hAnsi="Arial" w:cs="Arial"/>
          <w:sz w:val="20"/>
          <w:szCs w:val="20"/>
        </w:rPr>
      </w:pPr>
      <w:r w:rsidRPr="00DB4F9C">
        <w:rPr>
          <w:rFonts w:ascii="Arial" w:hAnsi="Arial" w:cs="Arial"/>
          <w:sz w:val="20"/>
          <w:szCs w:val="20"/>
        </w:rPr>
        <w:t xml:space="preserve">Lakóépület és hozzá tartozó melléképítmények </w:t>
      </w:r>
      <w:r w:rsidR="005420FF" w:rsidRPr="00DB4F9C">
        <w:rPr>
          <w:rFonts w:ascii="Arial" w:hAnsi="Arial" w:cs="Arial"/>
          <w:sz w:val="20"/>
          <w:szCs w:val="20"/>
        </w:rPr>
        <w:t>szőlő</w:t>
      </w:r>
      <w:r w:rsidR="007B0117">
        <w:rPr>
          <w:rFonts w:ascii="Arial" w:hAnsi="Arial" w:cs="Arial"/>
          <w:sz w:val="20"/>
          <w:szCs w:val="20"/>
        </w:rPr>
        <w:t>,</w:t>
      </w:r>
      <w:r w:rsidR="005420FF" w:rsidRPr="00DB4F9C">
        <w:rPr>
          <w:rFonts w:ascii="Arial" w:hAnsi="Arial" w:cs="Arial"/>
          <w:sz w:val="20"/>
          <w:szCs w:val="20"/>
        </w:rPr>
        <w:t xml:space="preserve"> gyümölcsös művelési ágban nyilvántartott és hasznosított </w:t>
      </w:r>
      <w:r w:rsidRPr="00DB4F9C">
        <w:rPr>
          <w:rFonts w:ascii="Arial" w:hAnsi="Arial" w:cs="Arial"/>
          <w:sz w:val="20"/>
          <w:szCs w:val="20"/>
        </w:rPr>
        <w:t>3000 m</w:t>
      </w:r>
      <w:r w:rsidRPr="00C248FB">
        <w:rPr>
          <w:rFonts w:ascii="Arial" w:hAnsi="Arial" w:cs="Arial"/>
          <w:sz w:val="20"/>
          <w:szCs w:val="20"/>
          <w:vertAlign w:val="superscript"/>
        </w:rPr>
        <w:t>2</w:t>
      </w:r>
      <w:r w:rsidRPr="00DB4F9C">
        <w:rPr>
          <w:rFonts w:ascii="Arial" w:hAnsi="Arial" w:cs="Arial"/>
          <w:sz w:val="20"/>
          <w:szCs w:val="20"/>
        </w:rPr>
        <w:t xml:space="preserve"> telekterület felett helyezhetők el úgy, hogy a lakófunkció megengedett 5%-os beépítettség felét nem haladhatja meg. A </w:t>
      </w:r>
      <w:r w:rsidR="009C05B6" w:rsidRPr="00DB4F9C">
        <w:rPr>
          <w:rFonts w:ascii="Arial" w:hAnsi="Arial" w:cs="Arial"/>
          <w:sz w:val="20"/>
          <w:szCs w:val="20"/>
        </w:rPr>
        <w:t>l</w:t>
      </w:r>
      <w:r w:rsidRPr="00DB4F9C">
        <w:rPr>
          <w:rFonts w:ascii="Arial" w:hAnsi="Arial" w:cs="Arial"/>
          <w:sz w:val="20"/>
          <w:szCs w:val="20"/>
        </w:rPr>
        <w:t>akóépület épületmagassága nem haladhatja meg a</w:t>
      </w:r>
      <w:r w:rsidR="00C248FB">
        <w:rPr>
          <w:rFonts w:ascii="Arial" w:hAnsi="Arial" w:cs="Arial"/>
          <w:sz w:val="20"/>
          <w:szCs w:val="20"/>
        </w:rPr>
        <w:t>z</w:t>
      </w:r>
      <w:r w:rsidRPr="00DB4F9C">
        <w:rPr>
          <w:rFonts w:ascii="Arial" w:hAnsi="Arial" w:cs="Arial"/>
          <w:sz w:val="20"/>
          <w:szCs w:val="20"/>
        </w:rPr>
        <w:t xml:space="preserve"> </w:t>
      </w:r>
      <w:r w:rsidR="00C248FB">
        <w:rPr>
          <w:rFonts w:ascii="Arial" w:hAnsi="Arial" w:cs="Arial"/>
          <w:sz w:val="20"/>
          <w:szCs w:val="20"/>
        </w:rPr>
        <w:t>5</w:t>
      </w:r>
      <w:r w:rsidRPr="00DB4F9C">
        <w:rPr>
          <w:rFonts w:ascii="Arial" w:hAnsi="Arial" w:cs="Arial"/>
          <w:sz w:val="20"/>
          <w:szCs w:val="20"/>
        </w:rPr>
        <w:t>,</w:t>
      </w:r>
      <w:proofErr w:type="spellStart"/>
      <w:r w:rsidRPr="00DB4F9C">
        <w:rPr>
          <w:rFonts w:ascii="Arial" w:hAnsi="Arial" w:cs="Arial"/>
          <w:sz w:val="20"/>
          <w:szCs w:val="20"/>
        </w:rPr>
        <w:t>5</w:t>
      </w:r>
      <w:proofErr w:type="spellEnd"/>
      <w:r w:rsidRPr="00DB4F9C">
        <w:rPr>
          <w:rFonts w:ascii="Arial" w:hAnsi="Arial" w:cs="Arial"/>
          <w:sz w:val="20"/>
          <w:szCs w:val="20"/>
        </w:rPr>
        <w:t xml:space="preserve"> m-t.</w:t>
      </w:r>
    </w:p>
    <w:p w14:paraId="1984A38D" w14:textId="5EF6A9BF" w:rsidR="006833B4" w:rsidRPr="006833B4" w:rsidRDefault="006833B4" w:rsidP="00CE229D">
      <w:pPr>
        <w:pStyle w:val="Listaszerbekezds"/>
        <w:numPr>
          <w:ilvl w:val="0"/>
          <w:numId w:val="71"/>
        </w:numPr>
        <w:suppressAutoHyphens/>
        <w:jc w:val="both"/>
        <w:rPr>
          <w:rFonts w:ascii="Arial" w:hAnsi="Arial" w:cs="Arial"/>
          <w:sz w:val="20"/>
          <w:szCs w:val="20"/>
        </w:rPr>
      </w:pPr>
      <w:bookmarkStart w:id="34" w:name="_Hlk31375869"/>
      <w:r w:rsidRPr="006833B4">
        <w:rPr>
          <w:rFonts w:ascii="Arial" w:hAnsi="Arial" w:cs="Arial"/>
          <w:sz w:val="20"/>
          <w:szCs w:val="20"/>
        </w:rPr>
        <w:t xml:space="preserve">Épületet, építményt a közterületi telekhatártól 10 méterre, az oldalsó telekhatártól 3 méterre és a hátsó telekhatártól 15 méterre lehet elhelyezni. </w:t>
      </w:r>
    </w:p>
    <w:bookmarkEnd w:id="34"/>
    <w:p w14:paraId="6E93213B" w14:textId="43D7344D" w:rsidR="00B61863" w:rsidRPr="00DB4F9C" w:rsidRDefault="00B61863" w:rsidP="00CE229D">
      <w:pPr>
        <w:pStyle w:val="Listaszerbekezds"/>
        <w:numPr>
          <w:ilvl w:val="0"/>
          <w:numId w:val="71"/>
        </w:numPr>
        <w:suppressAutoHyphens/>
        <w:jc w:val="both"/>
        <w:rPr>
          <w:rFonts w:ascii="Arial" w:hAnsi="Arial" w:cs="Arial"/>
          <w:sz w:val="20"/>
          <w:szCs w:val="20"/>
        </w:rPr>
      </w:pPr>
      <w:r w:rsidRPr="00DB4F9C">
        <w:rPr>
          <w:rFonts w:ascii="Arial" w:hAnsi="Arial" w:cs="Arial"/>
          <w:sz w:val="20"/>
          <w:szCs w:val="20"/>
        </w:rPr>
        <w:t>Az övezet telkei csak oly módon keríthetők le, hogy a védett kisállat-fajok számára az átjárás biztosított legyen.</w:t>
      </w:r>
    </w:p>
    <w:p w14:paraId="31FE535A" w14:textId="04D07452" w:rsidR="00067872" w:rsidRPr="00FC6D84" w:rsidRDefault="00067872" w:rsidP="00CE229D">
      <w:pPr>
        <w:pStyle w:val="Listaszerbekezds"/>
        <w:numPr>
          <w:ilvl w:val="0"/>
          <w:numId w:val="71"/>
        </w:numPr>
        <w:suppressAutoHyphens/>
        <w:jc w:val="both"/>
        <w:rPr>
          <w:rFonts w:ascii="Arial" w:hAnsi="Arial" w:cs="Arial"/>
          <w:sz w:val="20"/>
          <w:szCs w:val="20"/>
        </w:rPr>
      </w:pPr>
      <w:bookmarkStart w:id="35" w:name="_Hlk532559204"/>
      <w:r w:rsidRPr="00DB4F9C">
        <w:rPr>
          <w:rFonts w:ascii="Arial" w:hAnsi="Arial" w:cs="Arial"/>
          <w:sz w:val="20"/>
          <w:szCs w:val="20"/>
        </w:rPr>
        <w:t xml:space="preserve">Az övezetben birtokközpont nem alakítható ki, de területei a más általános övezetben épített </w:t>
      </w:r>
      <w:r w:rsidRPr="00FC6D84">
        <w:rPr>
          <w:rFonts w:ascii="Arial" w:hAnsi="Arial" w:cs="Arial"/>
          <w:sz w:val="20"/>
          <w:szCs w:val="20"/>
        </w:rPr>
        <w:t>birtokközponthoz szükséges birtoktest méretébe beszámíthatók.</w:t>
      </w:r>
      <w:bookmarkEnd w:id="35"/>
    </w:p>
    <w:p w14:paraId="1D6EC02F" w14:textId="77777777" w:rsidR="00146B97" w:rsidRPr="00FC6D84" w:rsidRDefault="00146B97" w:rsidP="00A0669F">
      <w:pPr>
        <w:pStyle w:val="Stlus1"/>
      </w:pPr>
    </w:p>
    <w:p w14:paraId="0061AB73" w14:textId="74F98F1B" w:rsidR="00A0669F" w:rsidRPr="00DD4EE2" w:rsidRDefault="00A0669F" w:rsidP="00CE229D">
      <w:pPr>
        <w:numPr>
          <w:ilvl w:val="0"/>
          <w:numId w:val="49"/>
        </w:numPr>
        <w:autoSpaceDE w:val="0"/>
        <w:autoSpaceDN w:val="0"/>
        <w:adjustRightInd w:val="0"/>
        <w:ind w:left="1134" w:hanging="425"/>
        <w:jc w:val="center"/>
        <w:rPr>
          <w:rFonts w:ascii="Arial" w:hAnsi="Arial" w:cs="Arial"/>
          <w:b/>
          <w:sz w:val="20"/>
          <w:szCs w:val="20"/>
        </w:rPr>
      </w:pPr>
      <w:r w:rsidRPr="00DD4EE2">
        <w:rPr>
          <w:rFonts w:ascii="Arial" w:hAnsi="Arial" w:cs="Arial"/>
          <w:b/>
          <w:sz w:val="20"/>
          <w:szCs w:val="20"/>
        </w:rPr>
        <w:t>Az Má-</w:t>
      </w:r>
      <w:r w:rsidR="00A773CA" w:rsidRPr="00DD4EE2">
        <w:rPr>
          <w:rFonts w:ascii="Arial" w:hAnsi="Arial" w:cs="Arial"/>
          <w:b/>
          <w:sz w:val="20"/>
          <w:szCs w:val="20"/>
        </w:rPr>
        <w:t>1</w:t>
      </w:r>
      <w:r w:rsidRPr="00DD4EE2">
        <w:rPr>
          <w:rFonts w:ascii="Arial" w:hAnsi="Arial" w:cs="Arial"/>
          <w:b/>
          <w:sz w:val="20"/>
          <w:szCs w:val="20"/>
        </w:rPr>
        <w:t xml:space="preserve"> jelű általános mezőgazdasági övezet</w:t>
      </w:r>
      <w:r w:rsidRPr="00DD4EE2">
        <w:rPr>
          <w:rFonts w:ascii="Arial" w:hAnsi="Arial" w:cs="Arial"/>
          <w:b/>
          <w:sz w:val="20"/>
          <w:szCs w:val="20"/>
        </w:rPr>
        <w:br/>
      </w:r>
      <w:r w:rsidR="00A67AB5" w:rsidRPr="00DD4EE2">
        <w:rPr>
          <w:rFonts w:ascii="Arial" w:hAnsi="Arial" w:cs="Arial"/>
          <w:b/>
          <w:sz w:val="20"/>
          <w:szCs w:val="20"/>
        </w:rPr>
        <w:t>4</w:t>
      </w:r>
      <w:r w:rsidR="00823FF0">
        <w:rPr>
          <w:rFonts w:ascii="Arial" w:hAnsi="Arial" w:cs="Arial"/>
          <w:b/>
          <w:sz w:val="20"/>
          <w:szCs w:val="20"/>
        </w:rPr>
        <w:t>1</w:t>
      </w:r>
      <w:r w:rsidR="00A67AB5" w:rsidRPr="00DD4EE2">
        <w:rPr>
          <w:rFonts w:ascii="Arial" w:hAnsi="Arial" w:cs="Arial"/>
          <w:b/>
          <w:sz w:val="20"/>
          <w:szCs w:val="20"/>
        </w:rPr>
        <w:t xml:space="preserve">. </w:t>
      </w:r>
      <w:r w:rsidR="00330748" w:rsidRPr="00DD4EE2">
        <w:rPr>
          <w:rFonts w:ascii="Arial" w:hAnsi="Arial" w:cs="Arial"/>
          <w:b/>
          <w:sz w:val="20"/>
          <w:szCs w:val="20"/>
        </w:rPr>
        <w:t>§</w:t>
      </w:r>
    </w:p>
    <w:p w14:paraId="098D5B86" w14:textId="3BA84EF3" w:rsidR="00A239A0" w:rsidRPr="00FC6D84" w:rsidRDefault="00A239A0" w:rsidP="00CE229D">
      <w:pPr>
        <w:pStyle w:val="Listaszerbekezds"/>
        <w:widowControl w:val="0"/>
        <w:numPr>
          <w:ilvl w:val="0"/>
          <w:numId w:val="72"/>
        </w:numPr>
        <w:jc w:val="both"/>
        <w:rPr>
          <w:rFonts w:ascii="Arial" w:hAnsi="Arial" w:cs="Arial"/>
          <w:sz w:val="20"/>
          <w:szCs w:val="20"/>
        </w:rPr>
      </w:pPr>
      <w:r w:rsidRPr="00FC6D84">
        <w:rPr>
          <w:rFonts w:ascii="Arial" w:hAnsi="Arial" w:cs="Arial"/>
          <w:sz w:val="20"/>
          <w:szCs w:val="20"/>
        </w:rPr>
        <w:t>Az övezetbe a község jellemzően szántó művelésű, ökológiai és tájképvédelmi szempontból kevésbé érzékeny, mezőgazdasági árutermelést szolgáló külterületei tartoznak.</w:t>
      </w:r>
    </w:p>
    <w:p w14:paraId="5A95E442" w14:textId="623E4296" w:rsidR="00A773CA" w:rsidRPr="00FC6D84" w:rsidRDefault="00A773CA" w:rsidP="00CE229D">
      <w:pPr>
        <w:pStyle w:val="Listaszerbekezds"/>
        <w:widowControl w:val="0"/>
        <w:numPr>
          <w:ilvl w:val="0"/>
          <w:numId w:val="72"/>
        </w:numPr>
        <w:jc w:val="both"/>
        <w:rPr>
          <w:rFonts w:ascii="Arial" w:hAnsi="Arial" w:cs="Arial"/>
          <w:sz w:val="20"/>
          <w:szCs w:val="20"/>
        </w:rPr>
      </w:pPr>
      <w:r w:rsidRPr="00FC6D84">
        <w:rPr>
          <w:rFonts w:ascii="Arial" w:hAnsi="Arial" w:cs="Arial"/>
          <w:sz w:val="20"/>
          <w:szCs w:val="20"/>
        </w:rPr>
        <w:t xml:space="preserve">Az övezet </w:t>
      </w:r>
      <w:r w:rsidR="004E7737" w:rsidRPr="00FC6D84">
        <w:rPr>
          <w:rFonts w:ascii="Arial" w:hAnsi="Arial" w:cs="Arial"/>
          <w:sz w:val="20"/>
          <w:szCs w:val="20"/>
        </w:rPr>
        <w:t>3.000</w:t>
      </w:r>
      <w:r w:rsidRPr="00FC6D84">
        <w:rPr>
          <w:rFonts w:ascii="Arial" w:hAnsi="Arial" w:cs="Arial"/>
          <w:sz w:val="20"/>
          <w:szCs w:val="20"/>
        </w:rPr>
        <w:t xml:space="preserve"> m2-t el nem érő területű telkei nem építhetők be.</w:t>
      </w:r>
    </w:p>
    <w:p w14:paraId="6E4941D5" w14:textId="00373F35" w:rsidR="00A773CA" w:rsidRPr="00FC6D84" w:rsidRDefault="00A773CA" w:rsidP="00CE229D">
      <w:pPr>
        <w:pStyle w:val="Listaszerbekezds"/>
        <w:widowControl w:val="0"/>
        <w:numPr>
          <w:ilvl w:val="0"/>
          <w:numId w:val="72"/>
        </w:numPr>
        <w:jc w:val="both"/>
        <w:rPr>
          <w:rFonts w:ascii="Arial" w:hAnsi="Arial" w:cs="Arial"/>
          <w:sz w:val="20"/>
          <w:szCs w:val="20"/>
        </w:rPr>
      </w:pPr>
      <w:r w:rsidRPr="00FC6D84">
        <w:rPr>
          <w:rFonts w:ascii="Arial" w:hAnsi="Arial" w:cs="Arial"/>
          <w:sz w:val="20"/>
          <w:szCs w:val="20"/>
        </w:rPr>
        <w:t xml:space="preserve">Az övezet </w:t>
      </w:r>
      <w:r w:rsidR="004E7737" w:rsidRPr="00FC6D84">
        <w:rPr>
          <w:rFonts w:ascii="Arial" w:hAnsi="Arial" w:cs="Arial"/>
          <w:sz w:val="20"/>
          <w:szCs w:val="20"/>
        </w:rPr>
        <w:t xml:space="preserve">3.000 </w:t>
      </w:r>
      <w:r w:rsidRPr="00FC6D84">
        <w:rPr>
          <w:rFonts w:ascii="Arial" w:hAnsi="Arial" w:cs="Arial"/>
          <w:sz w:val="20"/>
          <w:szCs w:val="20"/>
        </w:rPr>
        <w:t>m2-nél nagyobb telkein a terület művelési ágához kötődő, a termékfeldolgozáshoz és tároláshoz kapcsolódó gazdasági épület helyezhető el</w:t>
      </w:r>
      <w:r w:rsidR="00D90E40" w:rsidRPr="00FC6D84">
        <w:rPr>
          <w:rFonts w:ascii="Arial" w:hAnsi="Arial" w:cs="Arial"/>
          <w:sz w:val="20"/>
          <w:szCs w:val="20"/>
        </w:rPr>
        <w:t xml:space="preserve">, a telekterület </w:t>
      </w:r>
      <w:r w:rsidR="00C248FB">
        <w:rPr>
          <w:rFonts w:ascii="Arial" w:hAnsi="Arial" w:cs="Arial"/>
          <w:sz w:val="20"/>
          <w:szCs w:val="20"/>
        </w:rPr>
        <w:t>legfeljebb</w:t>
      </w:r>
      <w:r w:rsidR="00D90E40" w:rsidRPr="00FC6D84">
        <w:rPr>
          <w:rFonts w:ascii="Arial" w:hAnsi="Arial" w:cs="Arial"/>
          <w:sz w:val="20"/>
          <w:szCs w:val="20"/>
        </w:rPr>
        <w:t xml:space="preserve"> 3%-án</w:t>
      </w:r>
      <w:r w:rsidRPr="00FC6D84">
        <w:rPr>
          <w:rFonts w:ascii="Arial" w:hAnsi="Arial" w:cs="Arial"/>
          <w:sz w:val="20"/>
          <w:szCs w:val="20"/>
        </w:rPr>
        <w:t>. A gazdasági épület mellett a növénytermesztést szolgáló fóliasátor, üvegház is létesíthető a telek legfeljebb 10 %-án.</w:t>
      </w:r>
      <w:r w:rsidR="004F6161" w:rsidRPr="00FC6D84">
        <w:rPr>
          <w:rFonts w:ascii="Arial" w:hAnsi="Arial" w:cs="Arial"/>
          <w:sz w:val="20"/>
          <w:szCs w:val="20"/>
        </w:rPr>
        <w:t xml:space="preserve"> </w:t>
      </w:r>
    </w:p>
    <w:p w14:paraId="0D0D1FF8" w14:textId="11261394" w:rsidR="00A773CA" w:rsidRDefault="00A773CA" w:rsidP="00CE229D">
      <w:pPr>
        <w:pStyle w:val="Listaszerbekezds"/>
        <w:widowControl w:val="0"/>
        <w:numPr>
          <w:ilvl w:val="0"/>
          <w:numId w:val="72"/>
        </w:numPr>
        <w:jc w:val="both"/>
        <w:rPr>
          <w:rFonts w:ascii="Arial" w:hAnsi="Arial" w:cs="Arial"/>
          <w:sz w:val="20"/>
          <w:szCs w:val="20"/>
        </w:rPr>
      </w:pPr>
      <w:r w:rsidRPr="00FC6D84">
        <w:rPr>
          <w:rFonts w:ascii="Arial" w:hAnsi="Arial" w:cs="Arial"/>
          <w:sz w:val="20"/>
          <w:szCs w:val="20"/>
        </w:rPr>
        <w:t xml:space="preserve">Mezőgazdasági rendeltetésű épület </w:t>
      </w:r>
      <w:r w:rsidR="004E7737" w:rsidRPr="00FC6D84">
        <w:rPr>
          <w:rFonts w:ascii="Arial" w:hAnsi="Arial" w:cs="Arial"/>
          <w:sz w:val="20"/>
          <w:szCs w:val="20"/>
        </w:rPr>
        <w:t>6</w:t>
      </w:r>
      <w:r w:rsidR="00D90E40" w:rsidRPr="00FC6D84">
        <w:rPr>
          <w:rFonts w:ascii="Arial" w:hAnsi="Arial" w:cs="Arial"/>
          <w:sz w:val="20"/>
          <w:szCs w:val="20"/>
        </w:rPr>
        <w:t>.</w:t>
      </w:r>
      <w:r w:rsidRPr="00FC6D84">
        <w:rPr>
          <w:rFonts w:ascii="Arial" w:hAnsi="Arial" w:cs="Arial"/>
          <w:sz w:val="20"/>
          <w:szCs w:val="20"/>
        </w:rPr>
        <w:t>000 m2-t meghaladó telken, míg huzamos tartózkodásra szolgáló épület (lakóépület, tanya) 1</w:t>
      </w:r>
      <w:r w:rsidR="00D90E40" w:rsidRPr="00FC6D84">
        <w:rPr>
          <w:rFonts w:ascii="Arial" w:hAnsi="Arial" w:cs="Arial"/>
          <w:sz w:val="20"/>
          <w:szCs w:val="20"/>
        </w:rPr>
        <w:t>5</w:t>
      </w:r>
      <w:r w:rsidRPr="00FC6D84">
        <w:rPr>
          <w:rFonts w:ascii="Arial" w:hAnsi="Arial" w:cs="Arial"/>
          <w:sz w:val="20"/>
          <w:szCs w:val="20"/>
        </w:rPr>
        <w:t>.000 m2-t meghaladó telken helyezhető el.</w:t>
      </w:r>
      <w:r w:rsidR="00D90E40" w:rsidRPr="00FC6D84">
        <w:rPr>
          <w:rFonts w:ascii="Arial" w:hAnsi="Arial" w:cs="Arial"/>
          <w:sz w:val="20"/>
          <w:szCs w:val="20"/>
        </w:rPr>
        <w:t xml:space="preserve"> A beépíthetőség </w:t>
      </w:r>
      <w:r w:rsidR="00412D3C">
        <w:rPr>
          <w:rFonts w:ascii="Arial" w:hAnsi="Arial" w:cs="Arial"/>
          <w:sz w:val="20"/>
          <w:szCs w:val="20"/>
        </w:rPr>
        <w:t>legfeljebb</w:t>
      </w:r>
      <w:r w:rsidR="00D90E40" w:rsidRPr="00B151D3">
        <w:rPr>
          <w:rFonts w:ascii="Arial" w:hAnsi="Arial" w:cs="Arial"/>
          <w:sz w:val="20"/>
          <w:szCs w:val="20"/>
        </w:rPr>
        <w:t xml:space="preserve"> 3%, emellett a növénytermesztést szolgáló fóliasátor, üvegház is létesíthető a telekterület legfeljebb 5 %-án.</w:t>
      </w:r>
    </w:p>
    <w:p w14:paraId="038CDF41" w14:textId="4E7457EB" w:rsidR="00E454A3" w:rsidRPr="006833B4" w:rsidRDefault="00E454A3" w:rsidP="00CE229D">
      <w:pPr>
        <w:pStyle w:val="Listaszerbekezds"/>
        <w:numPr>
          <w:ilvl w:val="0"/>
          <w:numId w:val="72"/>
        </w:numPr>
        <w:suppressAutoHyphens/>
        <w:jc w:val="both"/>
        <w:rPr>
          <w:rFonts w:ascii="Arial" w:hAnsi="Arial" w:cs="Arial"/>
          <w:sz w:val="20"/>
          <w:szCs w:val="20"/>
        </w:rPr>
      </w:pPr>
      <w:r w:rsidRPr="006833B4">
        <w:rPr>
          <w:rFonts w:ascii="Arial" w:hAnsi="Arial" w:cs="Arial"/>
          <w:sz w:val="20"/>
          <w:szCs w:val="20"/>
        </w:rPr>
        <w:t xml:space="preserve">Épületet, építményt a közterületi telekhatártól 10 méterre, az oldalsó telekhatártól </w:t>
      </w:r>
      <w:r>
        <w:rPr>
          <w:rFonts w:ascii="Arial" w:hAnsi="Arial" w:cs="Arial"/>
          <w:sz w:val="20"/>
          <w:szCs w:val="20"/>
        </w:rPr>
        <w:t>10</w:t>
      </w:r>
      <w:r w:rsidRPr="006833B4">
        <w:rPr>
          <w:rFonts w:ascii="Arial" w:hAnsi="Arial" w:cs="Arial"/>
          <w:sz w:val="20"/>
          <w:szCs w:val="20"/>
        </w:rPr>
        <w:t xml:space="preserve"> méterre és a hátsó telekhatártól </w:t>
      </w:r>
      <w:r>
        <w:rPr>
          <w:rFonts w:ascii="Arial" w:hAnsi="Arial" w:cs="Arial"/>
          <w:sz w:val="20"/>
          <w:szCs w:val="20"/>
        </w:rPr>
        <w:t>30</w:t>
      </w:r>
      <w:r w:rsidRPr="006833B4">
        <w:rPr>
          <w:rFonts w:ascii="Arial" w:hAnsi="Arial" w:cs="Arial"/>
          <w:sz w:val="20"/>
          <w:szCs w:val="20"/>
        </w:rPr>
        <w:t xml:space="preserve"> méterre lehet elhelyezni. </w:t>
      </w:r>
    </w:p>
    <w:p w14:paraId="5CF11EE6" w14:textId="60EF1C74" w:rsidR="00566A09" w:rsidRPr="00B151D3" w:rsidRDefault="00566A09" w:rsidP="00CE229D">
      <w:pPr>
        <w:pStyle w:val="Listaszerbekezds"/>
        <w:widowControl w:val="0"/>
        <w:numPr>
          <w:ilvl w:val="0"/>
          <w:numId w:val="72"/>
        </w:numPr>
        <w:jc w:val="both"/>
        <w:rPr>
          <w:rFonts w:ascii="Arial" w:hAnsi="Arial" w:cs="Arial"/>
          <w:sz w:val="20"/>
          <w:szCs w:val="20"/>
        </w:rPr>
      </w:pPr>
      <w:r w:rsidRPr="00B151D3">
        <w:rPr>
          <w:rFonts w:ascii="Arial" w:hAnsi="Arial" w:cs="Arial"/>
          <w:sz w:val="20"/>
          <w:szCs w:val="20"/>
        </w:rPr>
        <w:t xml:space="preserve">Az Má-1* jelű övezetben a haszonállat vágáshoz, húsipari előkészítéshez (vágóhíd) </w:t>
      </w:r>
      <w:r w:rsidR="00B151D3">
        <w:rPr>
          <w:rFonts w:ascii="Arial" w:hAnsi="Arial" w:cs="Arial"/>
          <w:sz w:val="20"/>
          <w:szCs w:val="20"/>
        </w:rPr>
        <w:t xml:space="preserve">és gombatermesztéshez, szárításhoz </w:t>
      </w:r>
      <w:r w:rsidR="00B151D3" w:rsidRPr="00B151D3">
        <w:rPr>
          <w:rFonts w:ascii="Arial" w:hAnsi="Arial" w:cs="Arial"/>
          <w:sz w:val="20"/>
          <w:szCs w:val="20"/>
        </w:rPr>
        <w:t xml:space="preserve">szükséges épület </w:t>
      </w:r>
      <w:r w:rsidRPr="00B151D3">
        <w:rPr>
          <w:rFonts w:ascii="Arial" w:hAnsi="Arial" w:cs="Arial"/>
          <w:sz w:val="20"/>
          <w:szCs w:val="20"/>
        </w:rPr>
        <w:t xml:space="preserve">is kialakítható, a gazdasági épületek elhelyezésére szánt 3%-os beépítettségen belül. </w:t>
      </w:r>
      <w:r w:rsidR="00270DF9" w:rsidRPr="00B151D3">
        <w:rPr>
          <w:rFonts w:ascii="Arial" w:hAnsi="Arial" w:cs="Arial"/>
          <w:sz w:val="20"/>
          <w:szCs w:val="20"/>
        </w:rPr>
        <w:t xml:space="preserve">A gazdasági épülethez kapcsolódó karám </w:t>
      </w:r>
      <w:r w:rsidR="00DD4EE2" w:rsidRPr="00B151D3">
        <w:rPr>
          <w:rFonts w:ascii="Arial" w:hAnsi="Arial" w:cs="Arial"/>
          <w:sz w:val="20"/>
          <w:szCs w:val="20"/>
        </w:rPr>
        <w:t xml:space="preserve">(udvar) kivett </w:t>
      </w:r>
      <w:r w:rsidR="00270DF9" w:rsidRPr="00B151D3">
        <w:rPr>
          <w:rFonts w:ascii="Arial" w:hAnsi="Arial" w:cs="Arial"/>
          <w:sz w:val="20"/>
          <w:szCs w:val="20"/>
        </w:rPr>
        <w:t>terület</w:t>
      </w:r>
      <w:r w:rsidR="00DD4EE2" w:rsidRPr="00B151D3">
        <w:rPr>
          <w:rFonts w:ascii="Arial" w:hAnsi="Arial" w:cs="Arial"/>
          <w:sz w:val="20"/>
          <w:szCs w:val="20"/>
        </w:rPr>
        <w:t>e nem haladhatja meg az épület alapterületét.</w:t>
      </w:r>
    </w:p>
    <w:p w14:paraId="4B820E4A" w14:textId="5AC2DDE8" w:rsidR="00D90E40" w:rsidRDefault="00D90E40" w:rsidP="00CE229D">
      <w:pPr>
        <w:pStyle w:val="Listaszerbekezds"/>
        <w:widowControl w:val="0"/>
        <w:numPr>
          <w:ilvl w:val="0"/>
          <w:numId w:val="72"/>
        </w:numPr>
        <w:jc w:val="both"/>
        <w:rPr>
          <w:rFonts w:ascii="Arial" w:hAnsi="Arial" w:cs="Arial"/>
          <w:sz w:val="20"/>
          <w:szCs w:val="20"/>
        </w:rPr>
      </w:pPr>
      <w:r w:rsidRPr="00B151D3">
        <w:rPr>
          <w:rFonts w:ascii="Arial" w:hAnsi="Arial" w:cs="Arial"/>
          <w:sz w:val="20"/>
          <w:szCs w:val="20"/>
        </w:rPr>
        <w:t>A beépítés paraméterei:</w:t>
      </w:r>
    </w:p>
    <w:p w14:paraId="6F3AF1FC" w14:textId="77777777" w:rsidR="00812358" w:rsidRPr="00B151D3" w:rsidRDefault="00812358" w:rsidP="00812358">
      <w:pPr>
        <w:pStyle w:val="Listaszerbekezds"/>
        <w:widowControl w:val="0"/>
        <w:ind w:left="360"/>
        <w:jc w:val="both"/>
        <w:rPr>
          <w:rFonts w:ascii="Arial" w:hAnsi="Arial" w:cs="Arial"/>
          <w:sz w:val="20"/>
          <w:szCs w:val="20"/>
        </w:rPr>
      </w:pPr>
    </w:p>
    <w:tbl>
      <w:tblPr>
        <w:tblW w:w="4732"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8"/>
        <w:gridCol w:w="1691"/>
        <w:gridCol w:w="1691"/>
      </w:tblGrid>
      <w:tr w:rsidR="00FC6D84" w:rsidRPr="00AE60CE" w14:paraId="1EBDEE18" w14:textId="77777777" w:rsidTr="00E454A3">
        <w:tc>
          <w:tcPr>
            <w:tcW w:w="3076" w:type="pct"/>
          </w:tcPr>
          <w:p w14:paraId="4B9F00F6" w14:textId="2C46FA1B" w:rsidR="00D90E40" w:rsidRPr="00AE60CE" w:rsidRDefault="00D90E40" w:rsidP="00D90E40">
            <w:pPr>
              <w:jc w:val="right"/>
              <w:rPr>
                <w:rFonts w:ascii="Arial" w:hAnsi="Arial" w:cs="Arial"/>
                <w:sz w:val="20"/>
                <w:szCs w:val="20"/>
              </w:rPr>
            </w:pPr>
            <w:r w:rsidRPr="00AE60CE">
              <w:rPr>
                <w:rFonts w:ascii="Arial" w:hAnsi="Arial" w:cs="Arial"/>
                <w:sz w:val="20"/>
                <w:szCs w:val="20"/>
              </w:rPr>
              <w:lastRenderedPageBreak/>
              <w:t>Épület:</w:t>
            </w:r>
          </w:p>
        </w:tc>
        <w:tc>
          <w:tcPr>
            <w:tcW w:w="962" w:type="pct"/>
          </w:tcPr>
          <w:p w14:paraId="5CF98AC3" w14:textId="32E4D0BF" w:rsidR="00D90E40" w:rsidRPr="00AE60CE" w:rsidRDefault="00D90E40" w:rsidP="00AC46EE">
            <w:pPr>
              <w:jc w:val="center"/>
              <w:rPr>
                <w:rFonts w:ascii="Arial" w:hAnsi="Arial" w:cs="Arial"/>
                <w:sz w:val="20"/>
                <w:szCs w:val="20"/>
              </w:rPr>
            </w:pPr>
            <w:r w:rsidRPr="00AE60CE">
              <w:rPr>
                <w:rFonts w:ascii="Arial" w:hAnsi="Arial" w:cs="Arial"/>
                <w:sz w:val="20"/>
                <w:szCs w:val="20"/>
              </w:rPr>
              <w:t>Gazdasági-</w:t>
            </w:r>
          </w:p>
        </w:tc>
        <w:tc>
          <w:tcPr>
            <w:tcW w:w="962" w:type="pct"/>
          </w:tcPr>
          <w:p w14:paraId="2DF4ADD7" w14:textId="25A57530" w:rsidR="00D90E40" w:rsidRPr="00AE60CE" w:rsidRDefault="005D0BEC" w:rsidP="00AC46EE">
            <w:pPr>
              <w:jc w:val="center"/>
              <w:rPr>
                <w:rFonts w:ascii="Arial" w:hAnsi="Arial" w:cs="Arial"/>
                <w:sz w:val="20"/>
                <w:szCs w:val="20"/>
              </w:rPr>
            </w:pPr>
            <w:r w:rsidRPr="00AE60CE">
              <w:rPr>
                <w:rFonts w:ascii="Arial" w:hAnsi="Arial" w:cs="Arial"/>
                <w:sz w:val="20"/>
                <w:szCs w:val="20"/>
              </w:rPr>
              <w:t xml:space="preserve">Gazdasági+ </w:t>
            </w:r>
            <w:r w:rsidR="00D90E40" w:rsidRPr="00AE60CE">
              <w:rPr>
                <w:rFonts w:ascii="Arial" w:hAnsi="Arial" w:cs="Arial"/>
                <w:sz w:val="20"/>
                <w:szCs w:val="20"/>
              </w:rPr>
              <w:t>Lakó</w:t>
            </w:r>
          </w:p>
        </w:tc>
      </w:tr>
      <w:tr w:rsidR="00FC6D84" w:rsidRPr="00AE60CE" w14:paraId="354B9330" w14:textId="77777777" w:rsidTr="00E454A3">
        <w:tc>
          <w:tcPr>
            <w:tcW w:w="3076" w:type="pct"/>
          </w:tcPr>
          <w:p w14:paraId="78B41A4C" w14:textId="3C1C6BDF" w:rsidR="00D90E40" w:rsidRPr="00AE60CE" w:rsidRDefault="00D90E40" w:rsidP="00D90E40">
            <w:pPr>
              <w:rPr>
                <w:rFonts w:ascii="Arial" w:hAnsi="Arial" w:cs="Arial"/>
                <w:sz w:val="20"/>
                <w:szCs w:val="20"/>
              </w:rPr>
            </w:pPr>
            <w:r w:rsidRPr="00AE60CE">
              <w:rPr>
                <w:rFonts w:ascii="Arial" w:hAnsi="Arial" w:cs="Arial"/>
                <w:sz w:val="20"/>
                <w:szCs w:val="20"/>
              </w:rPr>
              <w:t xml:space="preserve">A legkisebb </w:t>
            </w:r>
            <w:r w:rsidR="00CC0039" w:rsidRPr="00AE60CE">
              <w:rPr>
                <w:rFonts w:ascii="Arial" w:hAnsi="Arial" w:cs="Arial"/>
                <w:sz w:val="20"/>
                <w:szCs w:val="20"/>
              </w:rPr>
              <w:t xml:space="preserve">beépítési céllal </w:t>
            </w:r>
            <w:r w:rsidRPr="00AE60CE">
              <w:rPr>
                <w:rFonts w:ascii="Arial" w:hAnsi="Arial" w:cs="Arial"/>
                <w:sz w:val="20"/>
                <w:szCs w:val="20"/>
              </w:rPr>
              <w:t>kialakítható telekterület (m</w:t>
            </w:r>
            <w:r w:rsidRPr="00AE60CE">
              <w:rPr>
                <w:rFonts w:ascii="Arial" w:hAnsi="Arial" w:cs="Arial"/>
                <w:sz w:val="20"/>
                <w:szCs w:val="20"/>
                <w:vertAlign w:val="superscript"/>
              </w:rPr>
              <w:t>2</w:t>
            </w:r>
            <w:r w:rsidRPr="00AE60CE">
              <w:rPr>
                <w:rFonts w:ascii="Arial" w:hAnsi="Arial" w:cs="Arial"/>
                <w:sz w:val="20"/>
                <w:szCs w:val="20"/>
              </w:rPr>
              <w:t>)</w:t>
            </w:r>
          </w:p>
        </w:tc>
        <w:tc>
          <w:tcPr>
            <w:tcW w:w="962" w:type="pct"/>
          </w:tcPr>
          <w:p w14:paraId="1FCC59B8" w14:textId="6513DC3D" w:rsidR="00D90E40" w:rsidRPr="00AE60CE" w:rsidRDefault="00D90E40" w:rsidP="00D90E40">
            <w:pPr>
              <w:jc w:val="center"/>
              <w:rPr>
                <w:rFonts w:ascii="Arial" w:hAnsi="Arial" w:cs="Arial"/>
                <w:sz w:val="20"/>
                <w:szCs w:val="20"/>
              </w:rPr>
            </w:pPr>
            <w:r w:rsidRPr="00AE60CE">
              <w:rPr>
                <w:rFonts w:ascii="Arial" w:hAnsi="Arial" w:cs="Arial"/>
                <w:sz w:val="20"/>
                <w:szCs w:val="20"/>
              </w:rPr>
              <w:t>3.000</w:t>
            </w:r>
          </w:p>
        </w:tc>
        <w:tc>
          <w:tcPr>
            <w:tcW w:w="962" w:type="pct"/>
          </w:tcPr>
          <w:p w14:paraId="3061DC42" w14:textId="4816F8F0" w:rsidR="00D90E40" w:rsidRPr="00AE60CE" w:rsidRDefault="00D90E40" w:rsidP="00D90E40">
            <w:pPr>
              <w:jc w:val="center"/>
              <w:rPr>
                <w:rFonts w:ascii="Arial" w:hAnsi="Arial" w:cs="Arial"/>
                <w:sz w:val="20"/>
                <w:szCs w:val="20"/>
              </w:rPr>
            </w:pPr>
            <w:r w:rsidRPr="00AE60CE">
              <w:rPr>
                <w:rFonts w:ascii="Arial" w:hAnsi="Arial" w:cs="Arial"/>
                <w:sz w:val="20"/>
                <w:szCs w:val="20"/>
              </w:rPr>
              <w:t>15.000</w:t>
            </w:r>
          </w:p>
        </w:tc>
      </w:tr>
      <w:tr w:rsidR="00B151D3" w:rsidRPr="00B151D3" w14:paraId="0559DFE6" w14:textId="77777777" w:rsidTr="00E454A3">
        <w:tc>
          <w:tcPr>
            <w:tcW w:w="3076" w:type="pct"/>
          </w:tcPr>
          <w:p w14:paraId="678E9BC5" w14:textId="29475ED6" w:rsidR="00D90E40" w:rsidRPr="00B151D3" w:rsidRDefault="00D90E40" w:rsidP="00D90E40">
            <w:pPr>
              <w:rPr>
                <w:rFonts w:ascii="Arial" w:hAnsi="Arial" w:cs="Arial"/>
                <w:sz w:val="20"/>
                <w:szCs w:val="20"/>
              </w:rPr>
            </w:pPr>
            <w:r w:rsidRPr="00B151D3">
              <w:rPr>
                <w:rFonts w:ascii="Arial" w:hAnsi="Arial" w:cs="Arial"/>
                <w:sz w:val="20"/>
                <w:szCs w:val="20"/>
              </w:rPr>
              <w:t>A telk</w:t>
            </w:r>
            <w:r w:rsidR="005D0BEC" w:rsidRPr="00B151D3">
              <w:rPr>
                <w:rFonts w:ascii="Arial" w:hAnsi="Arial" w:cs="Arial"/>
                <w:sz w:val="20"/>
                <w:szCs w:val="20"/>
              </w:rPr>
              <w:t>e</w:t>
            </w:r>
            <w:r w:rsidRPr="00B151D3">
              <w:rPr>
                <w:rFonts w:ascii="Arial" w:hAnsi="Arial" w:cs="Arial"/>
                <w:sz w:val="20"/>
                <w:szCs w:val="20"/>
              </w:rPr>
              <w:t xml:space="preserve">n alkalmazható legnagyobb beépítettség </w:t>
            </w:r>
            <w:r w:rsidR="004F6161" w:rsidRPr="00B151D3">
              <w:rPr>
                <w:rFonts w:ascii="Arial" w:hAnsi="Arial" w:cs="Arial"/>
                <w:sz w:val="20"/>
                <w:szCs w:val="20"/>
              </w:rPr>
              <w:br/>
            </w:r>
            <w:r w:rsidRPr="00B151D3">
              <w:rPr>
                <w:rFonts w:ascii="Arial" w:hAnsi="Arial" w:cs="Arial"/>
                <w:sz w:val="20"/>
                <w:szCs w:val="20"/>
              </w:rPr>
              <w:t xml:space="preserve">terepszint felett </w:t>
            </w:r>
            <w:r w:rsidR="00566A09" w:rsidRPr="00B151D3">
              <w:rPr>
                <w:rFonts w:ascii="Arial" w:hAnsi="Arial" w:cs="Arial"/>
                <w:sz w:val="20"/>
                <w:szCs w:val="20"/>
              </w:rPr>
              <w:t xml:space="preserve">és terepszint alatt is </w:t>
            </w:r>
            <w:r w:rsidRPr="00B151D3">
              <w:rPr>
                <w:rFonts w:ascii="Arial" w:hAnsi="Arial" w:cs="Arial"/>
                <w:sz w:val="20"/>
                <w:szCs w:val="20"/>
              </w:rPr>
              <w:t>(%)</w:t>
            </w:r>
          </w:p>
        </w:tc>
        <w:tc>
          <w:tcPr>
            <w:tcW w:w="962" w:type="pct"/>
            <w:vAlign w:val="center"/>
          </w:tcPr>
          <w:p w14:paraId="6C9227C1" w14:textId="38548F50" w:rsidR="00D90E40" w:rsidRPr="00B151D3" w:rsidRDefault="005D0BEC" w:rsidP="00566A09">
            <w:pPr>
              <w:jc w:val="center"/>
              <w:rPr>
                <w:rFonts w:ascii="Arial" w:hAnsi="Arial" w:cs="Arial"/>
                <w:sz w:val="20"/>
                <w:szCs w:val="20"/>
              </w:rPr>
            </w:pPr>
            <w:r w:rsidRPr="00B151D3">
              <w:rPr>
                <w:rFonts w:ascii="Arial" w:hAnsi="Arial" w:cs="Arial"/>
                <w:sz w:val="20"/>
                <w:szCs w:val="20"/>
              </w:rPr>
              <w:t>3</w:t>
            </w:r>
            <w:r w:rsidR="00D90E40" w:rsidRPr="00B151D3">
              <w:rPr>
                <w:rFonts w:ascii="Arial" w:hAnsi="Arial" w:cs="Arial"/>
                <w:sz w:val="20"/>
                <w:szCs w:val="20"/>
              </w:rPr>
              <w:t>,0</w:t>
            </w:r>
          </w:p>
        </w:tc>
        <w:tc>
          <w:tcPr>
            <w:tcW w:w="962" w:type="pct"/>
            <w:vAlign w:val="center"/>
          </w:tcPr>
          <w:p w14:paraId="64FAD212" w14:textId="792A7488" w:rsidR="00D90E40" w:rsidRPr="00B151D3" w:rsidRDefault="005D0BEC" w:rsidP="00566A09">
            <w:pPr>
              <w:jc w:val="center"/>
              <w:rPr>
                <w:rFonts w:ascii="Arial" w:hAnsi="Arial" w:cs="Arial"/>
                <w:sz w:val="20"/>
                <w:szCs w:val="20"/>
              </w:rPr>
            </w:pPr>
            <w:r w:rsidRPr="00B151D3">
              <w:rPr>
                <w:rFonts w:ascii="Arial" w:hAnsi="Arial" w:cs="Arial"/>
                <w:sz w:val="20"/>
                <w:szCs w:val="20"/>
              </w:rPr>
              <w:t>3</w:t>
            </w:r>
            <w:r w:rsidR="00D90E40" w:rsidRPr="00B151D3">
              <w:rPr>
                <w:rFonts w:ascii="Arial" w:hAnsi="Arial" w:cs="Arial"/>
                <w:sz w:val="20"/>
                <w:szCs w:val="20"/>
              </w:rPr>
              <w:t>,0</w:t>
            </w:r>
          </w:p>
        </w:tc>
      </w:tr>
      <w:tr w:rsidR="00FC6D84" w:rsidRPr="00AE60CE" w14:paraId="339AB557" w14:textId="77777777" w:rsidTr="00E454A3">
        <w:tc>
          <w:tcPr>
            <w:tcW w:w="3076" w:type="pct"/>
          </w:tcPr>
          <w:p w14:paraId="6B9B4E86" w14:textId="77777777" w:rsidR="00D90E40" w:rsidRPr="00AE60CE" w:rsidRDefault="00D90E40" w:rsidP="00D90E40">
            <w:pPr>
              <w:rPr>
                <w:rFonts w:ascii="Arial" w:hAnsi="Arial" w:cs="Arial"/>
                <w:sz w:val="20"/>
                <w:szCs w:val="20"/>
              </w:rPr>
            </w:pPr>
            <w:r w:rsidRPr="00AE60CE">
              <w:rPr>
                <w:rFonts w:ascii="Arial" w:hAnsi="Arial" w:cs="Arial"/>
                <w:sz w:val="20"/>
                <w:szCs w:val="20"/>
              </w:rPr>
              <w:t>Legnagyobb épületmagasság (m)</w:t>
            </w:r>
          </w:p>
        </w:tc>
        <w:tc>
          <w:tcPr>
            <w:tcW w:w="962" w:type="pct"/>
            <w:vAlign w:val="center"/>
          </w:tcPr>
          <w:p w14:paraId="76D5B49E" w14:textId="296814D0" w:rsidR="00D90E40" w:rsidRPr="00AE60CE" w:rsidRDefault="005D0BEC" w:rsidP="00D90E40">
            <w:pPr>
              <w:jc w:val="center"/>
              <w:rPr>
                <w:rFonts w:ascii="Arial" w:hAnsi="Arial" w:cs="Arial"/>
                <w:sz w:val="20"/>
                <w:szCs w:val="20"/>
              </w:rPr>
            </w:pPr>
            <w:r w:rsidRPr="00AE60CE">
              <w:rPr>
                <w:rFonts w:ascii="Arial" w:hAnsi="Arial" w:cs="Arial"/>
                <w:sz w:val="20"/>
                <w:szCs w:val="20"/>
              </w:rPr>
              <w:t>3</w:t>
            </w:r>
            <w:r w:rsidR="00D90E40" w:rsidRPr="00AE60CE">
              <w:rPr>
                <w:rFonts w:ascii="Arial" w:hAnsi="Arial" w:cs="Arial"/>
                <w:sz w:val="20"/>
                <w:szCs w:val="20"/>
              </w:rPr>
              <w:t>,5</w:t>
            </w:r>
          </w:p>
        </w:tc>
        <w:tc>
          <w:tcPr>
            <w:tcW w:w="962" w:type="pct"/>
            <w:vAlign w:val="center"/>
          </w:tcPr>
          <w:p w14:paraId="40205647" w14:textId="0CDC908F" w:rsidR="00D90E40" w:rsidRPr="00AE60CE" w:rsidRDefault="00D90E40" w:rsidP="00D90E40">
            <w:pPr>
              <w:jc w:val="center"/>
              <w:rPr>
                <w:rFonts w:ascii="Arial" w:hAnsi="Arial" w:cs="Arial"/>
                <w:sz w:val="20"/>
                <w:szCs w:val="20"/>
              </w:rPr>
            </w:pPr>
            <w:r w:rsidRPr="00AE60CE">
              <w:rPr>
                <w:rFonts w:ascii="Arial" w:hAnsi="Arial" w:cs="Arial"/>
                <w:sz w:val="20"/>
                <w:szCs w:val="20"/>
              </w:rPr>
              <w:t>4,5</w:t>
            </w:r>
          </w:p>
        </w:tc>
      </w:tr>
      <w:tr w:rsidR="00FC6D84" w:rsidRPr="00AE60CE" w14:paraId="0478B11C" w14:textId="77777777" w:rsidTr="00E454A3">
        <w:tc>
          <w:tcPr>
            <w:tcW w:w="3076" w:type="pct"/>
          </w:tcPr>
          <w:p w14:paraId="78517EC3" w14:textId="0B264AC2" w:rsidR="004F6161" w:rsidRPr="00AE60CE" w:rsidRDefault="004F6161" w:rsidP="00D90E40">
            <w:pPr>
              <w:rPr>
                <w:rFonts w:ascii="Arial" w:hAnsi="Arial" w:cs="Arial"/>
                <w:sz w:val="20"/>
                <w:szCs w:val="20"/>
              </w:rPr>
            </w:pPr>
            <w:r w:rsidRPr="00AE60CE">
              <w:rPr>
                <w:rFonts w:ascii="Arial" w:hAnsi="Arial" w:cs="Arial"/>
                <w:sz w:val="20"/>
                <w:szCs w:val="20"/>
              </w:rPr>
              <w:t xml:space="preserve">Az épületnek nem minősülő toronyszerű építmények </w:t>
            </w:r>
            <w:r w:rsidRPr="00AE60CE">
              <w:rPr>
                <w:rFonts w:ascii="Arial" w:hAnsi="Arial" w:cs="Arial"/>
                <w:sz w:val="20"/>
                <w:szCs w:val="20"/>
              </w:rPr>
              <w:br/>
              <w:t>(siló, szélkerék) legnagyobb magassága (m)</w:t>
            </w:r>
          </w:p>
        </w:tc>
        <w:tc>
          <w:tcPr>
            <w:tcW w:w="962" w:type="pct"/>
            <w:vAlign w:val="center"/>
          </w:tcPr>
          <w:p w14:paraId="6978F42D" w14:textId="359B85C2" w:rsidR="004F6161" w:rsidRPr="00AE60CE" w:rsidRDefault="004F6161" w:rsidP="00D90E40">
            <w:pPr>
              <w:jc w:val="center"/>
              <w:rPr>
                <w:rFonts w:ascii="Arial" w:hAnsi="Arial" w:cs="Arial"/>
                <w:sz w:val="20"/>
                <w:szCs w:val="20"/>
              </w:rPr>
            </w:pPr>
            <w:r w:rsidRPr="00AE60CE">
              <w:rPr>
                <w:rFonts w:ascii="Arial" w:hAnsi="Arial" w:cs="Arial"/>
                <w:sz w:val="20"/>
                <w:szCs w:val="20"/>
              </w:rPr>
              <w:t>5,</w:t>
            </w:r>
            <w:proofErr w:type="spellStart"/>
            <w:r w:rsidRPr="00AE60CE">
              <w:rPr>
                <w:rFonts w:ascii="Arial" w:hAnsi="Arial" w:cs="Arial"/>
                <w:sz w:val="20"/>
                <w:szCs w:val="20"/>
              </w:rPr>
              <w:t>5</w:t>
            </w:r>
            <w:proofErr w:type="spellEnd"/>
          </w:p>
        </w:tc>
        <w:tc>
          <w:tcPr>
            <w:tcW w:w="962" w:type="pct"/>
            <w:vAlign w:val="center"/>
          </w:tcPr>
          <w:p w14:paraId="603C4D92" w14:textId="4B17C449" w:rsidR="004F6161" w:rsidRPr="00AE60CE" w:rsidRDefault="004F6161" w:rsidP="00D90E40">
            <w:pPr>
              <w:jc w:val="center"/>
              <w:rPr>
                <w:rFonts w:ascii="Arial" w:hAnsi="Arial" w:cs="Arial"/>
                <w:sz w:val="20"/>
                <w:szCs w:val="20"/>
              </w:rPr>
            </w:pPr>
            <w:r w:rsidRPr="00AE60CE">
              <w:rPr>
                <w:rFonts w:ascii="Arial" w:hAnsi="Arial" w:cs="Arial"/>
                <w:sz w:val="20"/>
                <w:szCs w:val="20"/>
              </w:rPr>
              <w:t>6,5</w:t>
            </w:r>
          </w:p>
        </w:tc>
      </w:tr>
    </w:tbl>
    <w:p w14:paraId="62507171" w14:textId="7FDFCDF9" w:rsidR="00B61863" w:rsidRPr="00FC6D84" w:rsidRDefault="004F6161" w:rsidP="00CE229D">
      <w:pPr>
        <w:pStyle w:val="Listaszerbekezds"/>
        <w:widowControl w:val="0"/>
        <w:numPr>
          <w:ilvl w:val="0"/>
          <w:numId w:val="72"/>
        </w:numPr>
        <w:jc w:val="both"/>
        <w:rPr>
          <w:rFonts w:ascii="Arial" w:hAnsi="Arial" w:cs="Arial"/>
          <w:sz w:val="20"/>
          <w:szCs w:val="20"/>
        </w:rPr>
      </w:pPr>
      <w:r w:rsidRPr="00FC6D84">
        <w:rPr>
          <w:rFonts w:ascii="Arial" w:hAnsi="Arial" w:cs="Arial"/>
          <w:sz w:val="20"/>
          <w:szCs w:val="20"/>
        </w:rPr>
        <w:t>Az övezetben alkalmazhatók a birtok</w:t>
      </w:r>
      <w:r w:rsidR="00CC0039" w:rsidRPr="00FC6D84">
        <w:rPr>
          <w:rFonts w:ascii="Arial" w:hAnsi="Arial" w:cs="Arial"/>
          <w:sz w:val="20"/>
          <w:szCs w:val="20"/>
        </w:rPr>
        <w:t>test</w:t>
      </w:r>
      <w:r w:rsidRPr="00FC6D84">
        <w:rPr>
          <w:rFonts w:ascii="Arial" w:hAnsi="Arial" w:cs="Arial"/>
          <w:sz w:val="20"/>
          <w:szCs w:val="20"/>
        </w:rPr>
        <w:t>képzés</w:t>
      </w:r>
      <w:r w:rsidR="00CC0039" w:rsidRPr="00FC6D84">
        <w:rPr>
          <w:rFonts w:ascii="Arial" w:hAnsi="Arial" w:cs="Arial"/>
          <w:sz w:val="20"/>
          <w:szCs w:val="20"/>
        </w:rPr>
        <w:t xml:space="preserve"> és a birtokközpont kialakítás szabályai. Ebben az esetben a beépítés paraméterei az alábbiak:</w:t>
      </w:r>
    </w:p>
    <w:tbl>
      <w:tblPr>
        <w:tblW w:w="4732"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6"/>
        <w:gridCol w:w="1704"/>
      </w:tblGrid>
      <w:tr w:rsidR="00FC6D84" w:rsidRPr="00AE60CE" w14:paraId="03676F17" w14:textId="77777777" w:rsidTr="00021D55">
        <w:tc>
          <w:tcPr>
            <w:tcW w:w="4031" w:type="pct"/>
          </w:tcPr>
          <w:p w14:paraId="431CE793" w14:textId="77777777" w:rsidR="00B61863" w:rsidRPr="00AE60CE" w:rsidRDefault="00B61863" w:rsidP="00576E4A">
            <w:pPr>
              <w:rPr>
                <w:rFonts w:ascii="Arial" w:hAnsi="Arial" w:cs="Arial"/>
                <w:sz w:val="20"/>
                <w:szCs w:val="20"/>
              </w:rPr>
            </w:pPr>
            <w:r w:rsidRPr="00AE60CE">
              <w:rPr>
                <w:rFonts w:ascii="Arial" w:hAnsi="Arial" w:cs="Arial"/>
                <w:sz w:val="20"/>
                <w:szCs w:val="20"/>
              </w:rPr>
              <w:t>Beépítési mód</w:t>
            </w:r>
          </w:p>
        </w:tc>
        <w:tc>
          <w:tcPr>
            <w:tcW w:w="969" w:type="pct"/>
          </w:tcPr>
          <w:p w14:paraId="46ECBEFB" w14:textId="484B09AC" w:rsidR="00B61863" w:rsidRPr="00AE60CE" w:rsidRDefault="00B61863" w:rsidP="00576E4A">
            <w:pPr>
              <w:jc w:val="center"/>
              <w:rPr>
                <w:rFonts w:ascii="Arial" w:hAnsi="Arial" w:cs="Arial"/>
                <w:sz w:val="20"/>
                <w:szCs w:val="20"/>
              </w:rPr>
            </w:pPr>
            <w:proofErr w:type="spellStart"/>
            <w:r w:rsidRPr="00AE60CE">
              <w:rPr>
                <w:rFonts w:ascii="Arial" w:hAnsi="Arial" w:cs="Arial"/>
                <w:sz w:val="20"/>
                <w:szCs w:val="20"/>
              </w:rPr>
              <w:t>szabadonálló</w:t>
            </w:r>
            <w:proofErr w:type="spellEnd"/>
          </w:p>
        </w:tc>
      </w:tr>
      <w:tr w:rsidR="00FC6D84" w:rsidRPr="00AE60CE" w14:paraId="2F5F1701" w14:textId="77777777" w:rsidTr="00021D55">
        <w:tc>
          <w:tcPr>
            <w:tcW w:w="4031" w:type="pct"/>
          </w:tcPr>
          <w:p w14:paraId="321D78E8" w14:textId="77777777" w:rsidR="00B61863" w:rsidRPr="00AE60CE" w:rsidRDefault="00B61863" w:rsidP="00576E4A">
            <w:pPr>
              <w:rPr>
                <w:rFonts w:ascii="Arial" w:hAnsi="Arial" w:cs="Arial"/>
                <w:sz w:val="20"/>
                <w:szCs w:val="20"/>
              </w:rPr>
            </w:pPr>
            <w:r w:rsidRPr="00AE60CE">
              <w:rPr>
                <w:rFonts w:ascii="Arial" w:hAnsi="Arial" w:cs="Arial"/>
                <w:sz w:val="20"/>
                <w:szCs w:val="20"/>
              </w:rPr>
              <w:t>A legkisebb kialakítható birtoktest összterülete (m</w:t>
            </w:r>
            <w:r w:rsidRPr="00AE60CE">
              <w:rPr>
                <w:rFonts w:ascii="Arial" w:hAnsi="Arial" w:cs="Arial"/>
                <w:sz w:val="20"/>
                <w:szCs w:val="20"/>
                <w:vertAlign w:val="superscript"/>
              </w:rPr>
              <w:t>2</w:t>
            </w:r>
            <w:r w:rsidRPr="00AE60CE">
              <w:rPr>
                <w:rFonts w:ascii="Arial" w:hAnsi="Arial" w:cs="Arial"/>
                <w:sz w:val="20"/>
                <w:szCs w:val="20"/>
              </w:rPr>
              <w:t>)</w:t>
            </w:r>
          </w:p>
        </w:tc>
        <w:tc>
          <w:tcPr>
            <w:tcW w:w="969" w:type="pct"/>
          </w:tcPr>
          <w:p w14:paraId="2FB434EC" w14:textId="77777777" w:rsidR="00B61863" w:rsidRPr="00AE60CE" w:rsidRDefault="00B61863" w:rsidP="00576E4A">
            <w:pPr>
              <w:jc w:val="center"/>
              <w:rPr>
                <w:rFonts w:ascii="Arial" w:hAnsi="Arial" w:cs="Arial"/>
                <w:sz w:val="20"/>
                <w:szCs w:val="20"/>
              </w:rPr>
            </w:pPr>
            <w:r w:rsidRPr="00AE60CE">
              <w:rPr>
                <w:rFonts w:ascii="Arial" w:hAnsi="Arial" w:cs="Arial"/>
                <w:sz w:val="20"/>
                <w:szCs w:val="20"/>
              </w:rPr>
              <w:t>100.000</w:t>
            </w:r>
          </w:p>
        </w:tc>
      </w:tr>
      <w:tr w:rsidR="00FC6D84" w:rsidRPr="00AE60CE" w14:paraId="658D811A" w14:textId="77777777" w:rsidTr="00021D55">
        <w:tc>
          <w:tcPr>
            <w:tcW w:w="4031" w:type="pct"/>
          </w:tcPr>
          <w:p w14:paraId="6E024FF6" w14:textId="77777777" w:rsidR="00B61863" w:rsidRPr="00AE60CE" w:rsidRDefault="00B61863" w:rsidP="00576E4A">
            <w:pPr>
              <w:rPr>
                <w:rFonts w:ascii="Arial" w:hAnsi="Arial" w:cs="Arial"/>
                <w:sz w:val="20"/>
                <w:szCs w:val="20"/>
              </w:rPr>
            </w:pPr>
            <w:r w:rsidRPr="00AE60CE">
              <w:rPr>
                <w:rFonts w:ascii="Arial" w:hAnsi="Arial" w:cs="Arial"/>
                <w:sz w:val="20"/>
                <w:szCs w:val="20"/>
              </w:rPr>
              <w:t xml:space="preserve">A birtoktest telkeinek összterülete alapján alkalmazható beépíthetőség (%) </w:t>
            </w:r>
          </w:p>
        </w:tc>
        <w:tc>
          <w:tcPr>
            <w:tcW w:w="969" w:type="pct"/>
          </w:tcPr>
          <w:p w14:paraId="69C27EF6" w14:textId="77777777" w:rsidR="00B61863" w:rsidRPr="00AE60CE" w:rsidRDefault="00B61863" w:rsidP="00576E4A">
            <w:pPr>
              <w:jc w:val="center"/>
              <w:rPr>
                <w:rFonts w:ascii="Arial" w:hAnsi="Arial" w:cs="Arial"/>
                <w:sz w:val="20"/>
                <w:szCs w:val="20"/>
              </w:rPr>
            </w:pPr>
            <w:r w:rsidRPr="00AE60CE">
              <w:rPr>
                <w:rFonts w:ascii="Arial" w:hAnsi="Arial" w:cs="Arial"/>
                <w:sz w:val="20"/>
                <w:szCs w:val="20"/>
              </w:rPr>
              <w:t>1,0</w:t>
            </w:r>
          </w:p>
        </w:tc>
      </w:tr>
      <w:tr w:rsidR="00FC6D84" w:rsidRPr="00AE60CE" w14:paraId="35F1602E" w14:textId="77777777" w:rsidTr="00021D55">
        <w:tc>
          <w:tcPr>
            <w:tcW w:w="4031" w:type="pct"/>
          </w:tcPr>
          <w:p w14:paraId="009EA534" w14:textId="77777777" w:rsidR="00B61863" w:rsidRPr="00AE60CE" w:rsidRDefault="00B61863" w:rsidP="00576E4A">
            <w:pPr>
              <w:rPr>
                <w:rFonts w:ascii="Arial" w:hAnsi="Arial" w:cs="Arial"/>
                <w:sz w:val="20"/>
                <w:szCs w:val="20"/>
              </w:rPr>
            </w:pPr>
            <w:r w:rsidRPr="00AE60CE">
              <w:rPr>
                <w:rFonts w:ascii="Arial" w:hAnsi="Arial" w:cs="Arial"/>
                <w:sz w:val="20"/>
                <w:szCs w:val="20"/>
              </w:rPr>
              <w:t>A legkisebb kialakítható és beépíthető birtokközpont területe (m</w:t>
            </w:r>
            <w:r w:rsidRPr="00AE60CE">
              <w:rPr>
                <w:rFonts w:ascii="Arial" w:hAnsi="Arial" w:cs="Arial"/>
                <w:sz w:val="20"/>
                <w:szCs w:val="20"/>
                <w:vertAlign w:val="superscript"/>
              </w:rPr>
              <w:t>2</w:t>
            </w:r>
            <w:r w:rsidRPr="00AE60CE">
              <w:rPr>
                <w:rFonts w:ascii="Arial" w:hAnsi="Arial" w:cs="Arial"/>
                <w:sz w:val="20"/>
                <w:szCs w:val="20"/>
              </w:rPr>
              <w:t>)</w:t>
            </w:r>
          </w:p>
        </w:tc>
        <w:tc>
          <w:tcPr>
            <w:tcW w:w="969" w:type="pct"/>
          </w:tcPr>
          <w:p w14:paraId="61347ECD" w14:textId="17EBDFD6" w:rsidR="00B61863" w:rsidRPr="00AE60CE" w:rsidRDefault="00B61863" w:rsidP="00576E4A">
            <w:pPr>
              <w:jc w:val="center"/>
              <w:rPr>
                <w:rFonts w:ascii="Arial" w:hAnsi="Arial" w:cs="Arial"/>
                <w:sz w:val="20"/>
                <w:szCs w:val="20"/>
              </w:rPr>
            </w:pPr>
            <w:r w:rsidRPr="00AE60CE">
              <w:rPr>
                <w:rFonts w:ascii="Arial" w:hAnsi="Arial" w:cs="Arial"/>
                <w:sz w:val="20"/>
                <w:szCs w:val="20"/>
              </w:rPr>
              <w:t>1</w:t>
            </w:r>
            <w:r w:rsidR="00CC0039" w:rsidRPr="00AE60CE">
              <w:rPr>
                <w:rFonts w:ascii="Arial" w:hAnsi="Arial" w:cs="Arial"/>
                <w:sz w:val="20"/>
                <w:szCs w:val="20"/>
              </w:rPr>
              <w:t>5</w:t>
            </w:r>
            <w:r w:rsidRPr="00AE60CE">
              <w:rPr>
                <w:rFonts w:ascii="Arial" w:hAnsi="Arial" w:cs="Arial"/>
                <w:sz w:val="20"/>
                <w:szCs w:val="20"/>
              </w:rPr>
              <w:t>.000</w:t>
            </w:r>
          </w:p>
        </w:tc>
      </w:tr>
      <w:tr w:rsidR="00FC6D84" w:rsidRPr="00AE60CE" w14:paraId="3D34A3BA" w14:textId="77777777" w:rsidTr="00021D55">
        <w:tc>
          <w:tcPr>
            <w:tcW w:w="4031" w:type="pct"/>
          </w:tcPr>
          <w:p w14:paraId="0803A49F" w14:textId="77777777" w:rsidR="00B61863" w:rsidRPr="00AE60CE" w:rsidRDefault="00B61863" w:rsidP="00576E4A">
            <w:pPr>
              <w:rPr>
                <w:rFonts w:ascii="Arial" w:hAnsi="Arial" w:cs="Arial"/>
                <w:sz w:val="20"/>
                <w:szCs w:val="20"/>
              </w:rPr>
            </w:pPr>
            <w:r w:rsidRPr="00AE60CE">
              <w:rPr>
                <w:rFonts w:ascii="Arial" w:hAnsi="Arial" w:cs="Arial"/>
                <w:sz w:val="20"/>
                <w:szCs w:val="20"/>
              </w:rPr>
              <w:t>A birtokközpont telkén alkalmazható legnagyobb beépítettség terepszint felett (%)</w:t>
            </w:r>
          </w:p>
        </w:tc>
        <w:tc>
          <w:tcPr>
            <w:tcW w:w="969" w:type="pct"/>
          </w:tcPr>
          <w:p w14:paraId="0ECF2E6C" w14:textId="77777777" w:rsidR="00B61863" w:rsidRPr="00AE60CE" w:rsidRDefault="00B61863" w:rsidP="00576E4A">
            <w:pPr>
              <w:jc w:val="center"/>
              <w:rPr>
                <w:rFonts w:ascii="Arial" w:hAnsi="Arial" w:cs="Arial"/>
                <w:sz w:val="20"/>
                <w:szCs w:val="20"/>
              </w:rPr>
            </w:pPr>
            <w:r w:rsidRPr="00AE60CE">
              <w:rPr>
                <w:rFonts w:ascii="Arial" w:hAnsi="Arial" w:cs="Arial"/>
                <w:sz w:val="20"/>
                <w:szCs w:val="20"/>
              </w:rPr>
              <w:t>15,0</w:t>
            </w:r>
          </w:p>
        </w:tc>
      </w:tr>
      <w:tr w:rsidR="00FC6D84" w:rsidRPr="00AE60CE" w14:paraId="6D8228B9" w14:textId="77777777" w:rsidTr="00021D55">
        <w:tc>
          <w:tcPr>
            <w:tcW w:w="4031" w:type="pct"/>
          </w:tcPr>
          <w:p w14:paraId="11D1E087" w14:textId="02E9C759" w:rsidR="00CC0039" w:rsidRPr="00AE60CE" w:rsidRDefault="00CC0039" w:rsidP="00CC0039">
            <w:pPr>
              <w:rPr>
                <w:rFonts w:ascii="Arial" w:hAnsi="Arial" w:cs="Arial"/>
                <w:sz w:val="20"/>
                <w:szCs w:val="20"/>
              </w:rPr>
            </w:pPr>
            <w:r w:rsidRPr="00AE60CE">
              <w:rPr>
                <w:rFonts w:ascii="Arial" w:hAnsi="Arial" w:cs="Arial"/>
                <w:sz w:val="20"/>
                <w:szCs w:val="20"/>
              </w:rPr>
              <w:t>Legnagyobb épületmagasság (m)</w:t>
            </w:r>
          </w:p>
        </w:tc>
        <w:tc>
          <w:tcPr>
            <w:tcW w:w="969" w:type="pct"/>
            <w:vAlign w:val="center"/>
          </w:tcPr>
          <w:p w14:paraId="3B9F68BF" w14:textId="50286715" w:rsidR="00CC0039" w:rsidRPr="00AE60CE" w:rsidRDefault="00CC0039" w:rsidP="00CC0039">
            <w:pPr>
              <w:jc w:val="center"/>
              <w:rPr>
                <w:rFonts w:ascii="Arial" w:hAnsi="Arial" w:cs="Arial"/>
                <w:sz w:val="20"/>
                <w:szCs w:val="20"/>
              </w:rPr>
            </w:pPr>
            <w:r w:rsidRPr="00AE60CE">
              <w:rPr>
                <w:rFonts w:ascii="Arial" w:hAnsi="Arial" w:cs="Arial"/>
                <w:sz w:val="20"/>
                <w:szCs w:val="20"/>
              </w:rPr>
              <w:t>6,0</w:t>
            </w:r>
          </w:p>
        </w:tc>
      </w:tr>
      <w:tr w:rsidR="00FC6D84" w:rsidRPr="00AE60CE" w14:paraId="7958CB0D" w14:textId="77777777" w:rsidTr="00021D55">
        <w:tc>
          <w:tcPr>
            <w:tcW w:w="4031" w:type="pct"/>
          </w:tcPr>
          <w:p w14:paraId="1AFD356E" w14:textId="66F22EB3" w:rsidR="00CC0039" w:rsidRPr="00AE60CE" w:rsidRDefault="00CC0039" w:rsidP="00CC0039">
            <w:pPr>
              <w:rPr>
                <w:rFonts w:ascii="Arial" w:hAnsi="Arial" w:cs="Arial"/>
                <w:sz w:val="20"/>
                <w:szCs w:val="20"/>
              </w:rPr>
            </w:pPr>
            <w:r w:rsidRPr="00AE60CE">
              <w:rPr>
                <w:rFonts w:ascii="Arial" w:hAnsi="Arial" w:cs="Arial"/>
                <w:sz w:val="20"/>
                <w:szCs w:val="20"/>
              </w:rPr>
              <w:t xml:space="preserve">Az épületnek nem minősülő toronyszerű építmények </w:t>
            </w:r>
            <w:r w:rsidRPr="00AE60CE">
              <w:rPr>
                <w:rFonts w:ascii="Arial" w:hAnsi="Arial" w:cs="Arial"/>
                <w:sz w:val="20"/>
                <w:szCs w:val="20"/>
              </w:rPr>
              <w:br/>
              <w:t>(siló, szélkerék) legnagyobb magassága (m)</w:t>
            </w:r>
          </w:p>
        </w:tc>
        <w:tc>
          <w:tcPr>
            <w:tcW w:w="969" w:type="pct"/>
            <w:vAlign w:val="center"/>
          </w:tcPr>
          <w:p w14:paraId="7EF7893C" w14:textId="217B0496" w:rsidR="00CC0039" w:rsidRPr="00AE60CE" w:rsidRDefault="00CC0039" w:rsidP="00CC0039">
            <w:pPr>
              <w:jc w:val="center"/>
              <w:rPr>
                <w:rFonts w:ascii="Arial" w:hAnsi="Arial" w:cs="Arial"/>
                <w:sz w:val="20"/>
                <w:szCs w:val="20"/>
              </w:rPr>
            </w:pPr>
            <w:r w:rsidRPr="00AE60CE">
              <w:rPr>
                <w:rFonts w:ascii="Arial" w:hAnsi="Arial" w:cs="Arial"/>
                <w:sz w:val="20"/>
                <w:szCs w:val="20"/>
              </w:rPr>
              <w:t>7,5</w:t>
            </w:r>
          </w:p>
        </w:tc>
      </w:tr>
    </w:tbl>
    <w:p w14:paraId="4403D40F" w14:textId="082EF9E2" w:rsidR="00B61863" w:rsidRPr="00FC6D84" w:rsidRDefault="00B61863" w:rsidP="00CE229D">
      <w:pPr>
        <w:pStyle w:val="Listaszerbekezds"/>
        <w:widowControl w:val="0"/>
        <w:numPr>
          <w:ilvl w:val="0"/>
          <w:numId w:val="72"/>
        </w:numPr>
        <w:jc w:val="both"/>
        <w:rPr>
          <w:rFonts w:ascii="Arial" w:hAnsi="Arial" w:cs="Arial"/>
          <w:sz w:val="20"/>
          <w:szCs w:val="20"/>
        </w:rPr>
      </w:pPr>
      <w:r w:rsidRPr="00FC6D84">
        <w:rPr>
          <w:rFonts w:ascii="Arial" w:hAnsi="Arial" w:cs="Arial"/>
          <w:sz w:val="20"/>
          <w:szCs w:val="20"/>
        </w:rPr>
        <w:t>A birtoktest összterületére vonatkoztatott beépítettség csak a birtok egyik, legalább 1</w:t>
      </w:r>
      <w:r w:rsidR="00CC0039" w:rsidRPr="00FC6D84">
        <w:rPr>
          <w:rFonts w:ascii="Arial" w:hAnsi="Arial" w:cs="Arial"/>
          <w:sz w:val="20"/>
          <w:szCs w:val="20"/>
        </w:rPr>
        <w:t>5</w:t>
      </w:r>
      <w:r w:rsidRPr="00FC6D84">
        <w:rPr>
          <w:rFonts w:ascii="Arial" w:hAnsi="Arial" w:cs="Arial"/>
          <w:sz w:val="20"/>
          <w:szCs w:val="20"/>
        </w:rPr>
        <w:t>.000 m</w:t>
      </w:r>
      <w:r w:rsidRPr="00FC6D84">
        <w:rPr>
          <w:rFonts w:ascii="Arial" w:hAnsi="Arial" w:cs="Arial"/>
          <w:sz w:val="20"/>
          <w:szCs w:val="20"/>
          <w:vertAlign w:val="superscript"/>
        </w:rPr>
        <w:t>2</w:t>
      </w:r>
      <w:r w:rsidRPr="00FC6D84">
        <w:rPr>
          <w:rFonts w:ascii="Arial" w:hAnsi="Arial" w:cs="Arial"/>
          <w:sz w:val="20"/>
          <w:szCs w:val="20"/>
        </w:rPr>
        <w:t xml:space="preserve"> nagyságú, birtokközpontként kialakított telkén vehető igénybe. </w:t>
      </w:r>
    </w:p>
    <w:p w14:paraId="61EB27B4" w14:textId="0D350801" w:rsidR="00B61863" w:rsidRPr="00FC6D84" w:rsidRDefault="00B61863" w:rsidP="00CE229D">
      <w:pPr>
        <w:pStyle w:val="Listaszerbekezds"/>
        <w:widowControl w:val="0"/>
        <w:numPr>
          <w:ilvl w:val="0"/>
          <w:numId w:val="72"/>
        </w:numPr>
        <w:jc w:val="both"/>
        <w:rPr>
          <w:rFonts w:ascii="Arial" w:hAnsi="Arial" w:cs="Arial"/>
          <w:sz w:val="20"/>
          <w:szCs w:val="20"/>
        </w:rPr>
      </w:pPr>
      <w:r w:rsidRPr="00FC6D84">
        <w:rPr>
          <w:rFonts w:ascii="Arial" w:hAnsi="Arial" w:cs="Arial"/>
          <w:sz w:val="20"/>
          <w:szCs w:val="20"/>
        </w:rPr>
        <w:t>A birtokközpont telkén az újonnan kialakítandó építményeknek legalább 300</w:t>
      </w:r>
      <w:r w:rsidR="00CC0039" w:rsidRPr="00FC6D84">
        <w:rPr>
          <w:rFonts w:ascii="Arial" w:hAnsi="Arial" w:cs="Arial"/>
          <w:sz w:val="20"/>
          <w:szCs w:val="20"/>
        </w:rPr>
        <w:t xml:space="preserve"> </w:t>
      </w:r>
      <w:r w:rsidRPr="00FC6D84">
        <w:rPr>
          <w:rFonts w:ascii="Arial" w:hAnsi="Arial" w:cs="Arial"/>
          <w:sz w:val="20"/>
          <w:szCs w:val="20"/>
        </w:rPr>
        <w:t>m-re kell lennie a meglévő, illetve tervezett belterület határtól.</w:t>
      </w:r>
    </w:p>
    <w:p w14:paraId="155EFF95" w14:textId="2BFE4F6F" w:rsidR="00B61863" w:rsidRPr="00FC6D84" w:rsidRDefault="00B61863" w:rsidP="00CE229D">
      <w:pPr>
        <w:pStyle w:val="Listaszerbekezds"/>
        <w:widowControl w:val="0"/>
        <w:numPr>
          <w:ilvl w:val="0"/>
          <w:numId w:val="72"/>
        </w:numPr>
        <w:jc w:val="both"/>
        <w:rPr>
          <w:rFonts w:ascii="Arial" w:hAnsi="Arial" w:cs="Arial"/>
          <w:sz w:val="20"/>
          <w:szCs w:val="20"/>
        </w:rPr>
      </w:pPr>
      <w:r w:rsidRPr="00FC6D84">
        <w:rPr>
          <w:rFonts w:ascii="Arial" w:hAnsi="Arial" w:cs="Arial"/>
          <w:sz w:val="20"/>
          <w:szCs w:val="20"/>
        </w:rPr>
        <w:t xml:space="preserve">A birtokközpont kialakítására vonatkozó </w:t>
      </w:r>
      <w:proofErr w:type="spellStart"/>
      <w:r w:rsidR="00CC0039" w:rsidRPr="00FC6D84">
        <w:rPr>
          <w:rFonts w:ascii="Arial" w:hAnsi="Arial" w:cs="Arial"/>
          <w:sz w:val="20"/>
          <w:szCs w:val="20"/>
        </w:rPr>
        <w:t>magasabbrendű</w:t>
      </w:r>
      <w:proofErr w:type="spellEnd"/>
      <w:r w:rsidR="00CC0039" w:rsidRPr="00FC6D84">
        <w:rPr>
          <w:rFonts w:ascii="Arial" w:hAnsi="Arial" w:cs="Arial"/>
          <w:sz w:val="20"/>
          <w:szCs w:val="20"/>
        </w:rPr>
        <w:t xml:space="preserve"> jogszabályban előírt </w:t>
      </w:r>
      <w:r w:rsidRPr="00FC6D84">
        <w:rPr>
          <w:rFonts w:ascii="Arial" w:hAnsi="Arial" w:cs="Arial"/>
          <w:sz w:val="20"/>
          <w:szCs w:val="20"/>
        </w:rPr>
        <w:t>eljárás</w:t>
      </w:r>
      <w:r w:rsidR="00CC0039" w:rsidRPr="00FC6D84">
        <w:rPr>
          <w:rFonts w:ascii="Arial" w:hAnsi="Arial" w:cs="Arial"/>
          <w:sz w:val="20"/>
          <w:szCs w:val="20"/>
        </w:rPr>
        <w:t>i szabályok</w:t>
      </w:r>
      <w:r w:rsidRPr="00FC6D84">
        <w:rPr>
          <w:rFonts w:ascii="Arial" w:hAnsi="Arial" w:cs="Arial"/>
          <w:sz w:val="20"/>
          <w:szCs w:val="20"/>
        </w:rPr>
        <w:t xml:space="preserve"> </w:t>
      </w:r>
      <w:r w:rsidR="00CC0039" w:rsidRPr="00FC6D84">
        <w:rPr>
          <w:rFonts w:ascii="Arial" w:hAnsi="Arial" w:cs="Arial"/>
          <w:sz w:val="20"/>
          <w:szCs w:val="20"/>
        </w:rPr>
        <w:t>alkalmazása</w:t>
      </w:r>
      <w:r w:rsidRPr="00FC6D84">
        <w:rPr>
          <w:rFonts w:ascii="Arial" w:hAnsi="Arial" w:cs="Arial"/>
          <w:sz w:val="20"/>
          <w:szCs w:val="20"/>
        </w:rPr>
        <w:t xml:space="preserve"> </w:t>
      </w:r>
      <w:r w:rsidR="00CC0039" w:rsidRPr="00FC6D84">
        <w:rPr>
          <w:rFonts w:ascii="Arial" w:hAnsi="Arial" w:cs="Arial"/>
          <w:sz w:val="20"/>
          <w:szCs w:val="20"/>
        </w:rPr>
        <w:t>mellett bizonyítani</w:t>
      </w:r>
      <w:r w:rsidRPr="00FC6D84">
        <w:rPr>
          <w:rFonts w:ascii="Arial" w:hAnsi="Arial" w:cs="Arial"/>
          <w:sz w:val="20"/>
          <w:szCs w:val="20"/>
        </w:rPr>
        <w:t xml:space="preserve"> kell, hogy a birtoktest telkei a birtokközponttól </w:t>
      </w:r>
      <w:r w:rsidR="00CC0039" w:rsidRPr="00FC6D84">
        <w:rPr>
          <w:rFonts w:ascii="Arial" w:hAnsi="Arial" w:cs="Arial"/>
          <w:sz w:val="20"/>
          <w:szCs w:val="20"/>
        </w:rPr>
        <w:t>15</w:t>
      </w:r>
      <w:r w:rsidRPr="00FC6D84">
        <w:rPr>
          <w:rFonts w:ascii="Arial" w:hAnsi="Arial" w:cs="Arial"/>
          <w:sz w:val="20"/>
          <w:szCs w:val="20"/>
        </w:rPr>
        <w:t xml:space="preserve"> km-nél távolabb nem lehetnek.</w:t>
      </w:r>
    </w:p>
    <w:p w14:paraId="3412AA7E" w14:textId="77777777" w:rsidR="00B61863" w:rsidRPr="00FC6D84" w:rsidRDefault="00B61863" w:rsidP="00CE229D">
      <w:pPr>
        <w:pStyle w:val="Listaszerbekezds"/>
        <w:widowControl w:val="0"/>
        <w:numPr>
          <w:ilvl w:val="0"/>
          <w:numId w:val="72"/>
        </w:numPr>
        <w:jc w:val="both"/>
        <w:rPr>
          <w:rFonts w:ascii="Arial" w:hAnsi="Arial" w:cs="Arial"/>
          <w:sz w:val="20"/>
          <w:szCs w:val="20"/>
        </w:rPr>
      </w:pPr>
      <w:r w:rsidRPr="00FC6D84">
        <w:rPr>
          <w:rFonts w:ascii="Arial" w:hAnsi="Arial" w:cs="Arial"/>
          <w:sz w:val="20"/>
          <w:szCs w:val="20"/>
        </w:rPr>
        <w:t>A melléképítmények közül:</w:t>
      </w:r>
    </w:p>
    <w:p w14:paraId="2AF2E915" w14:textId="4658C97E" w:rsidR="00B61863" w:rsidRPr="00FC6D84" w:rsidRDefault="00B61863" w:rsidP="00CE229D">
      <w:pPr>
        <w:pStyle w:val="Listaszerbekezds"/>
        <w:widowControl w:val="0"/>
        <w:numPr>
          <w:ilvl w:val="0"/>
          <w:numId w:val="73"/>
        </w:numPr>
        <w:jc w:val="both"/>
        <w:rPr>
          <w:rFonts w:ascii="Arial" w:hAnsi="Arial" w:cs="Arial"/>
          <w:sz w:val="20"/>
          <w:szCs w:val="20"/>
        </w:rPr>
      </w:pPr>
      <w:proofErr w:type="spellStart"/>
      <w:r w:rsidRPr="00FC6D84">
        <w:rPr>
          <w:rFonts w:ascii="Arial" w:hAnsi="Arial" w:cs="Arial"/>
          <w:sz w:val="20"/>
          <w:szCs w:val="20"/>
        </w:rPr>
        <w:t>közműcsatlakozási</w:t>
      </w:r>
      <w:proofErr w:type="spellEnd"/>
      <w:r w:rsidRPr="00FC6D84">
        <w:rPr>
          <w:rFonts w:ascii="Arial" w:hAnsi="Arial" w:cs="Arial"/>
          <w:sz w:val="20"/>
          <w:szCs w:val="20"/>
        </w:rPr>
        <w:t xml:space="preserve"> műtárgy,</w:t>
      </w:r>
      <w:r w:rsidR="00CC0039" w:rsidRPr="00FC6D84">
        <w:rPr>
          <w:rFonts w:ascii="Arial" w:hAnsi="Arial" w:cs="Arial"/>
          <w:sz w:val="20"/>
          <w:szCs w:val="20"/>
        </w:rPr>
        <w:t xml:space="preserve"> </w:t>
      </w:r>
      <w:r w:rsidRPr="00FC6D84">
        <w:rPr>
          <w:rFonts w:ascii="Arial" w:hAnsi="Arial" w:cs="Arial"/>
          <w:sz w:val="20"/>
          <w:szCs w:val="20"/>
        </w:rPr>
        <w:t>közműpótló műtárgy,</w:t>
      </w:r>
    </w:p>
    <w:p w14:paraId="43E48260" w14:textId="332B093A" w:rsidR="00B61863" w:rsidRPr="00FC6D84" w:rsidRDefault="00B61863" w:rsidP="00CE229D">
      <w:pPr>
        <w:pStyle w:val="Listaszerbekezds"/>
        <w:widowControl w:val="0"/>
        <w:numPr>
          <w:ilvl w:val="0"/>
          <w:numId w:val="73"/>
        </w:numPr>
        <w:jc w:val="both"/>
        <w:rPr>
          <w:rFonts w:ascii="Arial" w:hAnsi="Arial" w:cs="Arial"/>
          <w:sz w:val="20"/>
          <w:szCs w:val="20"/>
        </w:rPr>
      </w:pPr>
      <w:r w:rsidRPr="00FC6D84">
        <w:rPr>
          <w:rFonts w:ascii="Arial" w:hAnsi="Arial" w:cs="Arial"/>
          <w:sz w:val="20"/>
          <w:szCs w:val="20"/>
        </w:rPr>
        <w:t>hulladéktartály-tároló</w:t>
      </w:r>
      <w:r w:rsidR="00CC0039" w:rsidRPr="00FC6D84">
        <w:rPr>
          <w:rFonts w:ascii="Arial" w:hAnsi="Arial" w:cs="Arial"/>
          <w:sz w:val="20"/>
          <w:szCs w:val="20"/>
        </w:rPr>
        <w:t>; folyadék- és gáztároló</w:t>
      </w:r>
    </w:p>
    <w:p w14:paraId="306A7C1C" w14:textId="77777777" w:rsidR="00B61863" w:rsidRPr="00FC6D84" w:rsidRDefault="00B61863" w:rsidP="00CE229D">
      <w:pPr>
        <w:pStyle w:val="Listaszerbekezds"/>
        <w:widowControl w:val="0"/>
        <w:numPr>
          <w:ilvl w:val="0"/>
          <w:numId w:val="73"/>
        </w:numPr>
        <w:jc w:val="both"/>
        <w:rPr>
          <w:rFonts w:ascii="Arial" w:hAnsi="Arial" w:cs="Arial"/>
          <w:sz w:val="20"/>
          <w:szCs w:val="20"/>
        </w:rPr>
      </w:pPr>
      <w:r w:rsidRPr="00FC6D84">
        <w:rPr>
          <w:rFonts w:ascii="Arial" w:hAnsi="Arial" w:cs="Arial"/>
          <w:sz w:val="20"/>
          <w:szCs w:val="20"/>
        </w:rPr>
        <w:t>kerti építmény.</w:t>
      </w:r>
    </w:p>
    <w:p w14:paraId="002812D8" w14:textId="77777777" w:rsidR="00B61863" w:rsidRPr="00FC6D84" w:rsidRDefault="00B61863" w:rsidP="00CE229D">
      <w:pPr>
        <w:pStyle w:val="Listaszerbekezds"/>
        <w:widowControl w:val="0"/>
        <w:numPr>
          <w:ilvl w:val="0"/>
          <w:numId w:val="73"/>
        </w:numPr>
        <w:jc w:val="both"/>
        <w:rPr>
          <w:rFonts w:ascii="Arial" w:hAnsi="Arial" w:cs="Arial"/>
          <w:sz w:val="20"/>
          <w:szCs w:val="20"/>
        </w:rPr>
      </w:pPr>
      <w:r w:rsidRPr="00FC6D84">
        <w:rPr>
          <w:rFonts w:ascii="Arial" w:hAnsi="Arial" w:cs="Arial"/>
          <w:sz w:val="20"/>
          <w:szCs w:val="20"/>
        </w:rPr>
        <w:t>húsfüstölő, jégverem, zöldségverem,</w:t>
      </w:r>
    </w:p>
    <w:p w14:paraId="4F4C13C6" w14:textId="29AA5693" w:rsidR="00B61863" w:rsidRPr="00FC6D84" w:rsidRDefault="00812358" w:rsidP="00CE229D">
      <w:pPr>
        <w:pStyle w:val="Listaszerbekezds"/>
        <w:widowControl w:val="0"/>
        <w:numPr>
          <w:ilvl w:val="0"/>
          <w:numId w:val="73"/>
        </w:numPr>
        <w:jc w:val="both"/>
        <w:rPr>
          <w:rFonts w:ascii="Arial" w:hAnsi="Arial" w:cs="Arial"/>
          <w:sz w:val="20"/>
          <w:szCs w:val="20"/>
        </w:rPr>
      </w:pPr>
      <w:proofErr w:type="spellStart"/>
      <w:r>
        <w:rPr>
          <w:rFonts w:ascii="Arial" w:hAnsi="Arial" w:cs="Arial"/>
          <w:sz w:val="20"/>
          <w:szCs w:val="20"/>
        </w:rPr>
        <w:t>állat</w:t>
      </w:r>
      <w:r w:rsidR="00B61863" w:rsidRPr="00FC6D84">
        <w:rPr>
          <w:rFonts w:ascii="Arial" w:hAnsi="Arial" w:cs="Arial"/>
          <w:sz w:val="20"/>
          <w:szCs w:val="20"/>
        </w:rPr>
        <w:t>ól</w:t>
      </w:r>
      <w:proofErr w:type="spellEnd"/>
      <w:r w:rsidR="00B61863" w:rsidRPr="00FC6D84">
        <w:rPr>
          <w:rFonts w:ascii="Arial" w:hAnsi="Arial" w:cs="Arial"/>
          <w:sz w:val="20"/>
          <w:szCs w:val="20"/>
        </w:rPr>
        <w:t>, állatkifutó</w:t>
      </w:r>
      <w:r w:rsidR="00CC0039" w:rsidRPr="00FC6D84">
        <w:rPr>
          <w:rFonts w:ascii="Arial" w:hAnsi="Arial" w:cs="Arial"/>
          <w:sz w:val="20"/>
          <w:szCs w:val="20"/>
        </w:rPr>
        <w:t xml:space="preserve">; </w:t>
      </w:r>
      <w:r w:rsidR="00B61863" w:rsidRPr="00FC6D84">
        <w:rPr>
          <w:rFonts w:ascii="Arial" w:hAnsi="Arial" w:cs="Arial"/>
          <w:sz w:val="20"/>
          <w:szCs w:val="20"/>
        </w:rPr>
        <w:t>trágyatároló, komposztáló,</w:t>
      </w:r>
    </w:p>
    <w:p w14:paraId="6566F8DB" w14:textId="487C234C" w:rsidR="00B61863" w:rsidRPr="00FC6D84" w:rsidRDefault="00B61863" w:rsidP="00CE229D">
      <w:pPr>
        <w:pStyle w:val="Listaszerbekezds"/>
        <w:widowControl w:val="0"/>
        <w:numPr>
          <w:ilvl w:val="0"/>
          <w:numId w:val="73"/>
        </w:numPr>
        <w:jc w:val="both"/>
        <w:rPr>
          <w:rFonts w:ascii="Arial" w:hAnsi="Arial" w:cs="Arial"/>
          <w:sz w:val="20"/>
          <w:szCs w:val="20"/>
        </w:rPr>
      </w:pPr>
      <w:r w:rsidRPr="00FC6D84">
        <w:rPr>
          <w:rFonts w:ascii="Arial" w:hAnsi="Arial" w:cs="Arial"/>
          <w:sz w:val="20"/>
          <w:szCs w:val="20"/>
        </w:rPr>
        <w:t xml:space="preserve">építménynek minősülő </w:t>
      </w:r>
      <w:r w:rsidR="00CC0039" w:rsidRPr="00FC6D84">
        <w:rPr>
          <w:rFonts w:ascii="Arial" w:hAnsi="Arial" w:cs="Arial"/>
          <w:sz w:val="20"/>
          <w:szCs w:val="20"/>
        </w:rPr>
        <w:t xml:space="preserve">legfeljebb 6 m magas </w:t>
      </w:r>
      <w:r w:rsidRPr="00FC6D84">
        <w:rPr>
          <w:rFonts w:ascii="Arial" w:hAnsi="Arial" w:cs="Arial"/>
          <w:sz w:val="20"/>
          <w:szCs w:val="20"/>
        </w:rPr>
        <w:t>antennatartó szerkezet, zászlótartó oszlop</w:t>
      </w:r>
    </w:p>
    <w:p w14:paraId="3A65C63F" w14:textId="77777777" w:rsidR="00B61863" w:rsidRPr="00FC6D84" w:rsidRDefault="00B61863" w:rsidP="00B61863">
      <w:pPr>
        <w:ind w:left="360"/>
        <w:rPr>
          <w:rFonts w:ascii="Arial" w:hAnsi="Arial" w:cs="Arial"/>
          <w:sz w:val="20"/>
          <w:szCs w:val="20"/>
        </w:rPr>
      </w:pPr>
      <w:r w:rsidRPr="00FC6D84">
        <w:rPr>
          <w:rFonts w:ascii="Arial" w:hAnsi="Arial" w:cs="Arial"/>
          <w:sz w:val="20"/>
          <w:szCs w:val="20"/>
        </w:rPr>
        <w:t>helyezhető el.</w:t>
      </w:r>
    </w:p>
    <w:p w14:paraId="6D732CCF" w14:textId="5B06802E" w:rsidR="00B61863" w:rsidRPr="00FC6D84" w:rsidRDefault="00B61863" w:rsidP="00CE229D">
      <w:pPr>
        <w:pStyle w:val="Listaszerbekezds"/>
        <w:widowControl w:val="0"/>
        <w:numPr>
          <w:ilvl w:val="0"/>
          <w:numId w:val="72"/>
        </w:numPr>
        <w:jc w:val="both"/>
        <w:rPr>
          <w:rFonts w:ascii="Arial" w:hAnsi="Arial" w:cs="Arial"/>
          <w:sz w:val="20"/>
          <w:szCs w:val="20"/>
        </w:rPr>
      </w:pPr>
      <w:r w:rsidRPr="00FC6D84">
        <w:rPr>
          <w:rFonts w:ascii="Arial" w:hAnsi="Arial" w:cs="Arial"/>
          <w:sz w:val="20"/>
          <w:szCs w:val="20"/>
        </w:rPr>
        <w:t>A</w:t>
      </w:r>
      <w:r w:rsidR="00F044C1" w:rsidRPr="00FC6D84">
        <w:rPr>
          <w:rFonts w:ascii="Arial" w:hAnsi="Arial" w:cs="Arial"/>
          <w:sz w:val="20"/>
          <w:szCs w:val="20"/>
        </w:rPr>
        <w:t>z</w:t>
      </w:r>
      <w:r w:rsidRPr="00FC6D84">
        <w:rPr>
          <w:rFonts w:ascii="Arial" w:hAnsi="Arial" w:cs="Arial"/>
          <w:sz w:val="20"/>
          <w:szCs w:val="20"/>
        </w:rPr>
        <w:t xml:space="preserve"> </w:t>
      </w:r>
      <w:r w:rsidR="004E7737" w:rsidRPr="00FC6D84">
        <w:rPr>
          <w:rFonts w:ascii="Arial" w:hAnsi="Arial" w:cs="Arial"/>
          <w:sz w:val="20"/>
          <w:szCs w:val="20"/>
        </w:rPr>
        <w:t xml:space="preserve">3.000 </w:t>
      </w:r>
      <w:r w:rsidRPr="00FC6D84">
        <w:rPr>
          <w:rFonts w:ascii="Arial" w:hAnsi="Arial" w:cs="Arial"/>
          <w:sz w:val="20"/>
          <w:szCs w:val="20"/>
        </w:rPr>
        <w:t>m</w:t>
      </w:r>
      <w:r w:rsidRPr="00FC6D84">
        <w:rPr>
          <w:rFonts w:ascii="Arial" w:hAnsi="Arial" w:cs="Arial"/>
          <w:sz w:val="20"/>
          <w:szCs w:val="20"/>
          <w:vertAlign w:val="superscript"/>
        </w:rPr>
        <w:t>2</w:t>
      </w:r>
      <w:r w:rsidRPr="00FC6D84">
        <w:rPr>
          <w:rFonts w:ascii="Arial" w:hAnsi="Arial" w:cs="Arial"/>
          <w:sz w:val="20"/>
          <w:szCs w:val="20"/>
        </w:rPr>
        <w:t xml:space="preserve">-nél kisebb területű önálló telken, a már meglévő beépítés fenntartható, újjáépíthető, de további növelése (alapterület bővítés, emeletráépítés, </w:t>
      </w:r>
      <w:proofErr w:type="spellStart"/>
      <w:r w:rsidRPr="00FC6D84">
        <w:rPr>
          <w:rFonts w:ascii="Arial" w:hAnsi="Arial" w:cs="Arial"/>
          <w:sz w:val="20"/>
          <w:szCs w:val="20"/>
        </w:rPr>
        <w:t>tetőtérbeépítés</w:t>
      </w:r>
      <w:proofErr w:type="spellEnd"/>
      <w:r w:rsidRPr="00FC6D84">
        <w:rPr>
          <w:rFonts w:ascii="Arial" w:hAnsi="Arial" w:cs="Arial"/>
          <w:sz w:val="20"/>
          <w:szCs w:val="20"/>
        </w:rPr>
        <w:t>) nem lehetséges.</w:t>
      </w:r>
    </w:p>
    <w:p w14:paraId="4D37A45F" w14:textId="386F1507" w:rsidR="00146B97" w:rsidRPr="00FC6D84" w:rsidRDefault="00146B97" w:rsidP="00541D56">
      <w:pPr>
        <w:jc w:val="both"/>
        <w:rPr>
          <w:rFonts w:ascii="Arial" w:hAnsi="Arial" w:cs="Arial"/>
          <w:b/>
          <w:bCs/>
          <w:sz w:val="20"/>
          <w:szCs w:val="20"/>
        </w:rPr>
      </w:pPr>
      <w:bookmarkStart w:id="36" w:name="_Hlk532559152"/>
    </w:p>
    <w:p w14:paraId="35A3615D" w14:textId="400C41F1" w:rsidR="00046C3A" w:rsidRPr="00FC6D84" w:rsidRDefault="00046C3A" w:rsidP="00CE229D">
      <w:pPr>
        <w:numPr>
          <w:ilvl w:val="0"/>
          <w:numId w:val="49"/>
        </w:numPr>
        <w:autoSpaceDE w:val="0"/>
        <w:autoSpaceDN w:val="0"/>
        <w:adjustRightInd w:val="0"/>
        <w:ind w:left="1134" w:hanging="425"/>
        <w:jc w:val="center"/>
        <w:rPr>
          <w:rFonts w:ascii="Arial" w:hAnsi="Arial" w:cs="Arial"/>
          <w:b/>
          <w:sz w:val="20"/>
          <w:szCs w:val="20"/>
        </w:rPr>
      </w:pPr>
      <w:r w:rsidRPr="00FC6D84">
        <w:rPr>
          <w:rFonts w:ascii="Arial" w:hAnsi="Arial" w:cs="Arial"/>
          <w:b/>
          <w:sz w:val="20"/>
          <w:szCs w:val="20"/>
        </w:rPr>
        <w:t>Az Má-2 jelű korlátozott használatú általános mezőgazdasági övezet</w:t>
      </w:r>
      <w:r w:rsidRPr="00FC6D84">
        <w:rPr>
          <w:rFonts w:ascii="Arial" w:hAnsi="Arial" w:cs="Arial"/>
          <w:b/>
          <w:sz w:val="20"/>
          <w:szCs w:val="20"/>
        </w:rPr>
        <w:br/>
      </w:r>
      <w:r w:rsidR="00A67AB5">
        <w:rPr>
          <w:rFonts w:ascii="Arial" w:hAnsi="Arial" w:cs="Arial"/>
          <w:b/>
          <w:sz w:val="20"/>
          <w:szCs w:val="20"/>
        </w:rPr>
        <w:t>4</w:t>
      </w:r>
      <w:r w:rsidR="00823FF0">
        <w:rPr>
          <w:rFonts w:ascii="Arial" w:hAnsi="Arial" w:cs="Arial"/>
          <w:b/>
          <w:sz w:val="20"/>
          <w:szCs w:val="20"/>
        </w:rPr>
        <w:t>2</w:t>
      </w:r>
      <w:r w:rsidR="00A67AB5">
        <w:rPr>
          <w:rFonts w:ascii="Arial" w:hAnsi="Arial" w:cs="Arial"/>
          <w:b/>
          <w:sz w:val="20"/>
          <w:szCs w:val="20"/>
        </w:rPr>
        <w:t xml:space="preserve">. </w:t>
      </w:r>
      <w:r w:rsidRPr="00FC6D84">
        <w:rPr>
          <w:rFonts w:ascii="Arial" w:hAnsi="Arial" w:cs="Arial"/>
          <w:b/>
          <w:sz w:val="20"/>
          <w:szCs w:val="20"/>
        </w:rPr>
        <w:t>§</w:t>
      </w:r>
    </w:p>
    <w:p w14:paraId="57DB0CD8" w14:textId="7A69F1F5" w:rsidR="00046C3A" w:rsidRPr="00FC6D84" w:rsidRDefault="00046C3A" w:rsidP="00CE229D">
      <w:pPr>
        <w:pStyle w:val="Listaszerbekezds"/>
        <w:widowControl w:val="0"/>
        <w:numPr>
          <w:ilvl w:val="0"/>
          <w:numId w:val="92"/>
        </w:numPr>
        <w:jc w:val="both"/>
        <w:rPr>
          <w:rFonts w:ascii="Arial" w:hAnsi="Arial" w:cs="Arial"/>
          <w:sz w:val="20"/>
          <w:szCs w:val="20"/>
        </w:rPr>
      </w:pPr>
      <w:bookmarkStart w:id="37" w:name="_Hlk532559082"/>
      <w:r w:rsidRPr="00FC6D84">
        <w:rPr>
          <w:rFonts w:ascii="Arial" w:hAnsi="Arial" w:cs="Arial"/>
          <w:sz w:val="20"/>
          <w:szCs w:val="20"/>
        </w:rPr>
        <w:t xml:space="preserve"> Az övezetbe a község jellemzően gyepművelésű (rét, legelő), ökológiai és tájképvédelmi szempontból érzékeny, külterjes mezőgazdasági fenntartású külterületei tartoznak. </w:t>
      </w:r>
    </w:p>
    <w:p w14:paraId="09888F11" w14:textId="20456C40" w:rsidR="00046C3A" w:rsidRPr="00FC6D84" w:rsidRDefault="00046C3A" w:rsidP="00CE229D">
      <w:pPr>
        <w:pStyle w:val="Listaszerbekezds"/>
        <w:widowControl w:val="0"/>
        <w:numPr>
          <w:ilvl w:val="0"/>
          <w:numId w:val="92"/>
        </w:numPr>
        <w:jc w:val="both"/>
        <w:rPr>
          <w:rFonts w:ascii="Arial" w:hAnsi="Arial" w:cs="Arial"/>
          <w:sz w:val="20"/>
          <w:szCs w:val="20"/>
        </w:rPr>
      </w:pPr>
      <w:r w:rsidRPr="00FC6D84">
        <w:rPr>
          <w:rFonts w:ascii="Arial" w:hAnsi="Arial" w:cs="Arial"/>
          <w:sz w:val="20"/>
          <w:szCs w:val="20"/>
        </w:rPr>
        <w:t xml:space="preserve">Az övezet </w:t>
      </w:r>
      <w:r w:rsidR="000C2BAC" w:rsidRPr="00FC6D84">
        <w:rPr>
          <w:rFonts w:ascii="Arial" w:hAnsi="Arial" w:cs="Arial"/>
          <w:sz w:val="20"/>
          <w:szCs w:val="20"/>
        </w:rPr>
        <w:t>6</w:t>
      </w:r>
      <w:r w:rsidRPr="00FC6D84">
        <w:rPr>
          <w:rFonts w:ascii="Arial" w:hAnsi="Arial" w:cs="Arial"/>
          <w:sz w:val="20"/>
          <w:szCs w:val="20"/>
        </w:rPr>
        <w:t>.000 m</w:t>
      </w:r>
      <w:r w:rsidRPr="00F76F60">
        <w:rPr>
          <w:rFonts w:ascii="Arial" w:hAnsi="Arial" w:cs="Arial"/>
          <w:sz w:val="20"/>
          <w:szCs w:val="20"/>
          <w:vertAlign w:val="superscript"/>
        </w:rPr>
        <w:t>2</w:t>
      </w:r>
      <w:r w:rsidRPr="00FC6D84">
        <w:rPr>
          <w:rFonts w:ascii="Arial" w:hAnsi="Arial" w:cs="Arial"/>
          <w:sz w:val="20"/>
          <w:szCs w:val="20"/>
        </w:rPr>
        <w:t>-t el nem érő területű telkei nem építhetők be.</w:t>
      </w:r>
    </w:p>
    <w:p w14:paraId="56E5356C" w14:textId="0F9B0778" w:rsidR="00046C3A" w:rsidRPr="00FC6D84" w:rsidRDefault="00046C3A" w:rsidP="00CE229D">
      <w:pPr>
        <w:pStyle w:val="Listaszerbekezds"/>
        <w:widowControl w:val="0"/>
        <w:numPr>
          <w:ilvl w:val="0"/>
          <w:numId w:val="92"/>
        </w:numPr>
        <w:jc w:val="both"/>
        <w:rPr>
          <w:rFonts w:ascii="Arial" w:hAnsi="Arial" w:cs="Arial"/>
          <w:sz w:val="20"/>
          <w:szCs w:val="20"/>
        </w:rPr>
      </w:pPr>
      <w:r w:rsidRPr="00FC6D84">
        <w:rPr>
          <w:rFonts w:ascii="Arial" w:hAnsi="Arial" w:cs="Arial"/>
          <w:sz w:val="20"/>
          <w:szCs w:val="20"/>
        </w:rPr>
        <w:t xml:space="preserve">Az övezet </w:t>
      </w:r>
      <w:r w:rsidR="000C2BAC" w:rsidRPr="00FC6D84">
        <w:rPr>
          <w:rFonts w:ascii="Arial" w:hAnsi="Arial" w:cs="Arial"/>
          <w:sz w:val="20"/>
          <w:szCs w:val="20"/>
        </w:rPr>
        <w:t>6</w:t>
      </w:r>
      <w:r w:rsidRPr="00FC6D84">
        <w:rPr>
          <w:rFonts w:ascii="Arial" w:hAnsi="Arial" w:cs="Arial"/>
          <w:sz w:val="20"/>
          <w:szCs w:val="20"/>
        </w:rPr>
        <w:t>.000 m</w:t>
      </w:r>
      <w:r w:rsidRPr="00F76F60">
        <w:rPr>
          <w:rFonts w:ascii="Arial" w:hAnsi="Arial" w:cs="Arial"/>
          <w:sz w:val="20"/>
          <w:szCs w:val="20"/>
          <w:vertAlign w:val="superscript"/>
        </w:rPr>
        <w:t>2</w:t>
      </w:r>
      <w:r w:rsidRPr="00FC6D84">
        <w:rPr>
          <w:rFonts w:ascii="Arial" w:hAnsi="Arial" w:cs="Arial"/>
          <w:sz w:val="20"/>
          <w:szCs w:val="20"/>
        </w:rPr>
        <w:t xml:space="preserve">-nél nagyobb telkein a terület művelési ágához kötődő, </w:t>
      </w:r>
      <w:r w:rsidR="000C2BAC" w:rsidRPr="00FC6D84">
        <w:rPr>
          <w:rFonts w:ascii="Arial" w:hAnsi="Arial" w:cs="Arial"/>
          <w:sz w:val="20"/>
          <w:szCs w:val="20"/>
        </w:rPr>
        <w:t>növénytermesztéshez, állattenyésztéshez,</w:t>
      </w:r>
      <w:r w:rsidRPr="00FC6D84">
        <w:rPr>
          <w:rFonts w:ascii="Arial" w:hAnsi="Arial" w:cs="Arial"/>
          <w:sz w:val="20"/>
          <w:szCs w:val="20"/>
        </w:rPr>
        <w:t xml:space="preserve"> termékfeldolgozáshoz és tároláshoz kapcsolódó</w:t>
      </w:r>
      <w:r w:rsidR="000C2BAC" w:rsidRPr="00FC6D84">
        <w:rPr>
          <w:rFonts w:ascii="Arial" w:hAnsi="Arial" w:cs="Arial"/>
          <w:sz w:val="20"/>
          <w:szCs w:val="20"/>
        </w:rPr>
        <w:t>, földszintes</w:t>
      </w:r>
      <w:r w:rsidRPr="00FC6D84">
        <w:rPr>
          <w:rFonts w:ascii="Arial" w:hAnsi="Arial" w:cs="Arial"/>
          <w:sz w:val="20"/>
          <w:szCs w:val="20"/>
        </w:rPr>
        <w:t xml:space="preserve"> gazdasági épület </w:t>
      </w:r>
      <w:r w:rsidR="00067872" w:rsidRPr="00FC6D84">
        <w:rPr>
          <w:rFonts w:ascii="Arial" w:hAnsi="Arial" w:cs="Arial"/>
          <w:sz w:val="20"/>
          <w:szCs w:val="20"/>
        </w:rPr>
        <w:t xml:space="preserve">(széna-, gép- és szerszámtároló, istálló) </w:t>
      </w:r>
      <w:r w:rsidRPr="00FC6D84">
        <w:rPr>
          <w:rFonts w:ascii="Arial" w:hAnsi="Arial" w:cs="Arial"/>
          <w:sz w:val="20"/>
          <w:szCs w:val="20"/>
        </w:rPr>
        <w:t xml:space="preserve">helyezhető el, a telekterület </w:t>
      </w:r>
      <w:r w:rsidR="00BF682F">
        <w:rPr>
          <w:rFonts w:ascii="Arial" w:hAnsi="Arial" w:cs="Arial"/>
          <w:sz w:val="20"/>
          <w:szCs w:val="20"/>
        </w:rPr>
        <w:t>legfeljebb</w:t>
      </w:r>
      <w:r w:rsidRPr="00FC6D84">
        <w:rPr>
          <w:rFonts w:ascii="Arial" w:hAnsi="Arial" w:cs="Arial"/>
          <w:sz w:val="20"/>
          <w:szCs w:val="20"/>
        </w:rPr>
        <w:t xml:space="preserve"> </w:t>
      </w:r>
      <w:r w:rsidR="000C2BAC" w:rsidRPr="00FC6D84">
        <w:rPr>
          <w:rFonts w:ascii="Arial" w:hAnsi="Arial" w:cs="Arial"/>
          <w:sz w:val="20"/>
          <w:szCs w:val="20"/>
        </w:rPr>
        <w:t>1</w:t>
      </w:r>
      <w:r w:rsidRPr="00FC6D84">
        <w:rPr>
          <w:rFonts w:ascii="Arial" w:hAnsi="Arial" w:cs="Arial"/>
          <w:sz w:val="20"/>
          <w:szCs w:val="20"/>
        </w:rPr>
        <w:t xml:space="preserve">%-án. </w:t>
      </w:r>
    </w:p>
    <w:p w14:paraId="55A14A53" w14:textId="77777777" w:rsidR="00FC6D84" w:rsidRDefault="00046C3A" w:rsidP="00CE229D">
      <w:pPr>
        <w:pStyle w:val="Listaszerbekezds"/>
        <w:widowControl w:val="0"/>
        <w:numPr>
          <w:ilvl w:val="0"/>
          <w:numId w:val="92"/>
        </w:numPr>
        <w:jc w:val="both"/>
        <w:rPr>
          <w:rFonts w:ascii="Arial" w:hAnsi="Arial" w:cs="Arial"/>
          <w:sz w:val="20"/>
          <w:szCs w:val="20"/>
        </w:rPr>
      </w:pPr>
      <w:r w:rsidRPr="00FC6D84">
        <w:rPr>
          <w:rFonts w:ascii="Arial" w:hAnsi="Arial" w:cs="Arial"/>
          <w:sz w:val="20"/>
          <w:szCs w:val="20"/>
        </w:rPr>
        <w:t>A beépítés paraméterei:</w:t>
      </w:r>
      <w:r w:rsidR="000C2BAC" w:rsidRPr="00FC6D84">
        <w:rPr>
          <w:rFonts w:ascii="Arial" w:hAnsi="Arial" w:cs="Arial"/>
          <w:sz w:val="20"/>
          <w:szCs w:val="20"/>
        </w:rPr>
        <w:tab/>
      </w:r>
    </w:p>
    <w:p w14:paraId="415EC4D9" w14:textId="77777777" w:rsidR="00FC6D84" w:rsidRDefault="000C2BAC" w:rsidP="00CE229D">
      <w:pPr>
        <w:pStyle w:val="Listaszerbekezds"/>
        <w:widowControl w:val="0"/>
        <w:numPr>
          <w:ilvl w:val="0"/>
          <w:numId w:val="95"/>
        </w:numPr>
        <w:jc w:val="both"/>
        <w:rPr>
          <w:rFonts w:ascii="Arial" w:hAnsi="Arial" w:cs="Arial"/>
          <w:sz w:val="20"/>
          <w:szCs w:val="20"/>
        </w:rPr>
      </w:pPr>
      <w:r w:rsidRPr="00FC6D84">
        <w:rPr>
          <w:rFonts w:ascii="Arial" w:hAnsi="Arial" w:cs="Arial"/>
          <w:sz w:val="20"/>
          <w:szCs w:val="20"/>
        </w:rPr>
        <w:t>a beépíthető telek minimális szélessége 50 m,</w:t>
      </w:r>
      <w:r w:rsidRPr="00FC6D84">
        <w:rPr>
          <w:rFonts w:ascii="Arial" w:hAnsi="Arial" w:cs="Arial"/>
          <w:sz w:val="20"/>
          <w:szCs w:val="20"/>
        </w:rPr>
        <w:tab/>
      </w:r>
    </w:p>
    <w:p w14:paraId="6671BBA8" w14:textId="60C44F37" w:rsidR="00130E49" w:rsidRPr="00130E49" w:rsidRDefault="00130E49" w:rsidP="00CE229D">
      <w:pPr>
        <w:pStyle w:val="Listaszerbekezds"/>
        <w:widowControl w:val="0"/>
        <w:numPr>
          <w:ilvl w:val="0"/>
          <w:numId w:val="95"/>
        </w:numPr>
        <w:jc w:val="both"/>
        <w:rPr>
          <w:rFonts w:ascii="Arial" w:hAnsi="Arial" w:cs="Arial"/>
          <w:sz w:val="20"/>
          <w:szCs w:val="20"/>
        </w:rPr>
      </w:pPr>
      <w:r>
        <w:rPr>
          <w:rFonts w:ascii="Arial" w:hAnsi="Arial" w:cs="Arial"/>
          <w:sz w:val="20"/>
          <w:szCs w:val="20"/>
        </w:rPr>
        <w:t>é</w:t>
      </w:r>
      <w:r w:rsidRPr="00130E49">
        <w:rPr>
          <w:rFonts w:ascii="Arial" w:hAnsi="Arial" w:cs="Arial"/>
          <w:sz w:val="20"/>
          <w:szCs w:val="20"/>
        </w:rPr>
        <w:t xml:space="preserve">pületet, építményt a közterületi telekhatártól 10 méterre, az oldalsó telekhatártól 20 méterre lehet elhelyezni. </w:t>
      </w:r>
    </w:p>
    <w:p w14:paraId="1303DA34" w14:textId="0BAEB233" w:rsidR="00FC6D84" w:rsidRPr="00B151D3" w:rsidRDefault="000C2BAC" w:rsidP="00CE229D">
      <w:pPr>
        <w:pStyle w:val="Listaszerbekezds"/>
        <w:widowControl w:val="0"/>
        <w:numPr>
          <w:ilvl w:val="0"/>
          <w:numId w:val="95"/>
        </w:numPr>
        <w:jc w:val="both"/>
        <w:rPr>
          <w:rFonts w:ascii="Arial" w:hAnsi="Arial" w:cs="Arial"/>
          <w:sz w:val="20"/>
          <w:szCs w:val="20"/>
        </w:rPr>
      </w:pPr>
      <w:r w:rsidRPr="00B151D3">
        <w:rPr>
          <w:rFonts w:ascii="Arial" w:hAnsi="Arial" w:cs="Arial"/>
          <w:sz w:val="20"/>
          <w:szCs w:val="20"/>
        </w:rPr>
        <w:t xml:space="preserve">az épület alapterülete </w:t>
      </w:r>
      <w:r w:rsidR="00FC6D84" w:rsidRPr="00B151D3">
        <w:rPr>
          <w:rFonts w:ascii="Arial" w:hAnsi="Arial" w:cs="Arial"/>
          <w:sz w:val="20"/>
          <w:szCs w:val="20"/>
        </w:rPr>
        <w:t>nem haladhatja meg a 100 m</w:t>
      </w:r>
      <w:r w:rsidR="00FC6D84" w:rsidRPr="008D3444">
        <w:rPr>
          <w:rFonts w:ascii="Arial" w:hAnsi="Arial" w:cs="Arial"/>
          <w:sz w:val="20"/>
          <w:szCs w:val="20"/>
          <w:vertAlign w:val="superscript"/>
        </w:rPr>
        <w:t>2</w:t>
      </w:r>
      <w:r w:rsidR="00FC6D84" w:rsidRPr="00B151D3">
        <w:rPr>
          <w:rFonts w:ascii="Arial" w:hAnsi="Arial" w:cs="Arial"/>
          <w:sz w:val="20"/>
          <w:szCs w:val="20"/>
        </w:rPr>
        <w:t xml:space="preserve">-t, </w:t>
      </w:r>
    </w:p>
    <w:p w14:paraId="1885AC07" w14:textId="77777777" w:rsidR="00FC6D84" w:rsidRPr="00B151D3" w:rsidRDefault="000C2BAC" w:rsidP="00CE229D">
      <w:pPr>
        <w:pStyle w:val="Listaszerbekezds"/>
        <w:widowControl w:val="0"/>
        <w:numPr>
          <w:ilvl w:val="0"/>
          <w:numId w:val="95"/>
        </w:numPr>
        <w:jc w:val="both"/>
        <w:rPr>
          <w:rFonts w:ascii="Arial" w:hAnsi="Arial" w:cs="Arial"/>
          <w:sz w:val="20"/>
          <w:szCs w:val="20"/>
        </w:rPr>
      </w:pPr>
      <w:r w:rsidRPr="00B151D3">
        <w:rPr>
          <w:rFonts w:ascii="Arial" w:hAnsi="Arial" w:cs="Arial"/>
          <w:sz w:val="20"/>
          <w:szCs w:val="20"/>
        </w:rPr>
        <w:t>az épületmagasság maximuma 3,5 m</w:t>
      </w:r>
      <w:r w:rsidRPr="00B151D3">
        <w:rPr>
          <w:rFonts w:ascii="Arial" w:hAnsi="Arial" w:cs="Arial"/>
          <w:sz w:val="20"/>
          <w:szCs w:val="20"/>
        </w:rPr>
        <w:tab/>
      </w:r>
    </w:p>
    <w:p w14:paraId="43F4EAF3" w14:textId="5B253B7E" w:rsidR="00046C3A" w:rsidRPr="00B151D3" w:rsidRDefault="00067872" w:rsidP="00CE229D">
      <w:pPr>
        <w:pStyle w:val="Listaszerbekezds"/>
        <w:widowControl w:val="0"/>
        <w:numPr>
          <w:ilvl w:val="0"/>
          <w:numId w:val="95"/>
        </w:numPr>
        <w:jc w:val="both"/>
        <w:rPr>
          <w:rFonts w:ascii="Arial" w:hAnsi="Arial" w:cs="Arial"/>
          <w:sz w:val="20"/>
          <w:szCs w:val="20"/>
        </w:rPr>
      </w:pPr>
      <w:r w:rsidRPr="00B151D3">
        <w:rPr>
          <w:rFonts w:ascii="Arial" w:hAnsi="Arial" w:cs="Arial"/>
          <w:sz w:val="20"/>
          <w:szCs w:val="20"/>
        </w:rPr>
        <w:t>melléképületek, melléképítménynek nem helyezhetők el a területen.</w:t>
      </w:r>
    </w:p>
    <w:p w14:paraId="19859A3A" w14:textId="6F2319F1" w:rsidR="00067872" w:rsidRPr="00B151D3" w:rsidRDefault="00067872" w:rsidP="00CE229D">
      <w:pPr>
        <w:pStyle w:val="Listaszerbekezds"/>
        <w:widowControl w:val="0"/>
        <w:numPr>
          <w:ilvl w:val="0"/>
          <w:numId w:val="92"/>
        </w:numPr>
        <w:jc w:val="both"/>
        <w:rPr>
          <w:rFonts w:ascii="Arial" w:hAnsi="Arial" w:cs="Arial"/>
          <w:sz w:val="20"/>
          <w:szCs w:val="20"/>
        </w:rPr>
      </w:pPr>
      <w:r w:rsidRPr="00B151D3">
        <w:rPr>
          <w:rFonts w:ascii="Arial" w:hAnsi="Arial" w:cs="Arial"/>
          <w:sz w:val="20"/>
          <w:szCs w:val="20"/>
        </w:rPr>
        <w:t xml:space="preserve">Az övezetben </w:t>
      </w:r>
      <w:r w:rsidR="00DD4EE2" w:rsidRPr="00B151D3">
        <w:rPr>
          <w:rFonts w:ascii="Arial" w:hAnsi="Arial" w:cs="Arial"/>
          <w:sz w:val="20"/>
          <w:szCs w:val="20"/>
        </w:rPr>
        <w:t xml:space="preserve">lakóépület nem építhető, továbbá </w:t>
      </w:r>
      <w:r w:rsidRPr="00B151D3">
        <w:rPr>
          <w:rFonts w:ascii="Arial" w:hAnsi="Arial" w:cs="Arial"/>
          <w:sz w:val="20"/>
          <w:szCs w:val="20"/>
        </w:rPr>
        <w:t>birtokközpont nem alakítható ki, de területei a más általános övezetben épített birtokközponthoz szükséges birtoktest méretébe beszámíthatók.</w:t>
      </w:r>
    </w:p>
    <w:bookmarkEnd w:id="36"/>
    <w:bookmarkEnd w:id="37"/>
    <w:p w14:paraId="0733D0BB" w14:textId="06C8034C" w:rsidR="00812358" w:rsidRDefault="00812358">
      <w:pPr>
        <w:rPr>
          <w:rFonts w:ascii="Arial" w:hAnsi="Arial" w:cs="Arial"/>
          <w:b/>
          <w:bCs/>
          <w:sz w:val="20"/>
          <w:szCs w:val="20"/>
        </w:rPr>
      </w:pPr>
      <w:r>
        <w:rPr>
          <w:rFonts w:ascii="Arial" w:hAnsi="Arial" w:cs="Arial"/>
          <w:b/>
          <w:bCs/>
          <w:sz w:val="20"/>
          <w:szCs w:val="20"/>
        </w:rPr>
        <w:br w:type="page"/>
      </w:r>
    </w:p>
    <w:p w14:paraId="42332F6F" w14:textId="77777777" w:rsidR="00FE0CD1" w:rsidRDefault="00FE0CD1" w:rsidP="00541D56">
      <w:pPr>
        <w:jc w:val="both"/>
        <w:rPr>
          <w:rFonts w:ascii="Arial" w:hAnsi="Arial" w:cs="Arial"/>
          <w:b/>
          <w:bCs/>
          <w:sz w:val="20"/>
          <w:szCs w:val="20"/>
        </w:rPr>
      </w:pPr>
    </w:p>
    <w:p w14:paraId="0BDBFAA5" w14:textId="30A72F02" w:rsidR="00BF50FB" w:rsidRPr="00DD4EE2" w:rsidRDefault="00A0669F" w:rsidP="00CE229D">
      <w:pPr>
        <w:pStyle w:val="Listaszerbekezds"/>
        <w:numPr>
          <w:ilvl w:val="0"/>
          <w:numId w:val="49"/>
        </w:numPr>
        <w:autoSpaceDE w:val="0"/>
        <w:autoSpaceDN w:val="0"/>
        <w:adjustRightInd w:val="0"/>
        <w:jc w:val="center"/>
        <w:rPr>
          <w:rFonts w:ascii="Arial" w:hAnsi="Arial" w:cs="Arial"/>
          <w:b/>
          <w:sz w:val="20"/>
          <w:szCs w:val="20"/>
        </w:rPr>
      </w:pPr>
      <w:r w:rsidRPr="00B151D3">
        <w:rPr>
          <w:rFonts w:ascii="Arial" w:hAnsi="Arial" w:cs="Arial"/>
          <w:b/>
          <w:sz w:val="20"/>
          <w:szCs w:val="20"/>
        </w:rPr>
        <w:t>A V jelű vízgazdálkodási övezet</w:t>
      </w:r>
      <w:r w:rsidRPr="00B151D3">
        <w:rPr>
          <w:rFonts w:ascii="Arial" w:hAnsi="Arial" w:cs="Arial"/>
          <w:b/>
          <w:sz w:val="20"/>
          <w:szCs w:val="20"/>
        </w:rPr>
        <w:br/>
      </w:r>
      <w:r w:rsidRPr="005E5CE7">
        <w:rPr>
          <w:rFonts w:ascii="Arial" w:hAnsi="Arial" w:cs="Arial"/>
          <w:sz w:val="20"/>
          <w:szCs w:val="20"/>
        </w:rPr>
        <w:t>(a vízfolyások</w:t>
      </w:r>
      <w:r w:rsidR="008216BA" w:rsidRPr="005E5CE7">
        <w:rPr>
          <w:rFonts w:ascii="Arial" w:hAnsi="Arial" w:cs="Arial"/>
          <w:sz w:val="20"/>
          <w:szCs w:val="20"/>
        </w:rPr>
        <w:t>, mesterséges tavak</w:t>
      </w:r>
      <w:r w:rsidRPr="005E5CE7">
        <w:rPr>
          <w:rFonts w:ascii="Arial" w:hAnsi="Arial" w:cs="Arial"/>
          <w:sz w:val="20"/>
          <w:szCs w:val="20"/>
        </w:rPr>
        <w:t xml:space="preserve"> meder és part</w:t>
      </w:r>
      <w:r w:rsidR="00DD4EE2">
        <w:rPr>
          <w:rFonts w:ascii="Arial" w:hAnsi="Arial" w:cs="Arial"/>
          <w:sz w:val="20"/>
          <w:szCs w:val="20"/>
        </w:rPr>
        <w:t>i</w:t>
      </w:r>
      <w:r w:rsidRPr="005E5CE7">
        <w:rPr>
          <w:rFonts w:ascii="Arial" w:hAnsi="Arial" w:cs="Arial"/>
          <w:sz w:val="20"/>
          <w:szCs w:val="20"/>
        </w:rPr>
        <w:t xml:space="preserve"> területe)</w:t>
      </w:r>
    </w:p>
    <w:p w14:paraId="112B3D2C" w14:textId="0F4D8B57" w:rsidR="00A0669F" w:rsidRPr="00FC6D84" w:rsidRDefault="00823FF0" w:rsidP="00823FF0">
      <w:pPr>
        <w:pStyle w:val="Listaszerbekezds"/>
        <w:numPr>
          <w:ilvl w:val="3"/>
          <w:numId w:val="29"/>
        </w:numPr>
        <w:jc w:val="center"/>
        <w:rPr>
          <w:rFonts w:ascii="Arial" w:hAnsi="Arial" w:cs="Arial"/>
          <w:b/>
          <w:sz w:val="20"/>
          <w:szCs w:val="20"/>
        </w:rPr>
      </w:pPr>
      <w:r>
        <w:rPr>
          <w:rFonts w:ascii="Arial" w:hAnsi="Arial" w:cs="Arial"/>
          <w:b/>
          <w:sz w:val="20"/>
          <w:szCs w:val="20"/>
        </w:rPr>
        <w:t>§</w:t>
      </w:r>
    </w:p>
    <w:p w14:paraId="42D6816C" w14:textId="6E347636" w:rsidR="00146B97" w:rsidRPr="00FC6D84" w:rsidRDefault="00146B97" w:rsidP="00CE229D">
      <w:pPr>
        <w:pStyle w:val="Listaszerbekezds"/>
        <w:numPr>
          <w:ilvl w:val="0"/>
          <w:numId w:val="70"/>
        </w:numPr>
        <w:suppressAutoHyphens/>
        <w:jc w:val="both"/>
        <w:rPr>
          <w:rFonts w:ascii="Arial" w:hAnsi="Arial" w:cs="Arial"/>
          <w:sz w:val="20"/>
          <w:szCs w:val="20"/>
        </w:rPr>
      </w:pPr>
      <w:r w:rsidRPr="00FC6D84">
        <w:rPr>
          <w:rFonts w:ascii="Arial" w:hAnsi="Arial" w:cs="Arial"/>
          <w:sz w:val="20"/>
          <w:szCs w:val="20"/>
        </w:rPr>
        <w:t>A V jelű övezet előírásai: a jelentősebb belvízelvezető-, öntözőcsatornák területei. Az övezetbe a kisvízfolyások meder és part</w:t>
      </w:r>
      <w:r w:rsidR="00F044C1" w:rsidRPr="00FC6D84">
        <w:rPr>
          <w:rFonts w:ascii="Arial" w:hAnsi="Arial" w:cs="Arial"/>
          <w:sz w:val="20"/>
          <w:szCs w:val="20"/>
        </w:rPr>
        <w:t>i</w:t>
      </w:r>
      <w:r w:rsidRPr="00FC6D84">
        <w:rPr>
          <w:rFonts w:ascii="Arial" w:hAnsi="Arial" w:cs="Arial"/>
          <w:sz w:val="20"/>
          <w:szCs w:val="20"/>
        </w:rPr>
        <w:t xml:space="preserve"> területei</w:t>
      </w:r>
      <w:r w:rsidR="00D978B0" w:rsidRPr="00FC6D84">
        <w:rPr>
          <w:rFonts w:ascii="Arial" w:hAnsi="Arial" w:cs="Arial"/>
          <w:sz w:val="20"/>
          <w:szCs w:val="20"/>
        </w:rPr>
        <w:t xml:space="preserve">, és vízbeszerzési, vízmű területek, vízgazdálkodási üzemi területek </w:t>
      </w:r>
      <w:r w:rsidRPr="00FC6D84">
        <w:rPr>
          <w:rFonts w:ascii="Arial" w:hAnsi="Arial" w:cs="Arial"/>
          <w:sz w:val="20"/>
          <w:szCs w:val="20"/>
        </w:rPr>
        <w:t xml:space="preserve">tartoznak. </w:t>
      </w:r>
    </w:p>
    <w:p w14:paraId="3A2FEE2B" w14:textId="2E546F8D" w:rsidR="00146B97" w:rsidRPr="00FC6D84" w:rsidRDefault="00146B97" w:rsidP="00CE229D">
      <w:pPr>
        <w:pStyle w:val="Listaszerbekezds"/>
        <w:numPr>
          <w:ilvl w:val="0"/>
          <w:numId w:val="70"/>
        </w:numPr>
        <w:suppressAutoHyphens/>
        <w:jc w:val="both"/>
        <w:rPr>
          <w:rFonts w:ascii="Arial" w:hAnsi="Arial" w:cs="Arial"/>
          <w:sz w:val="20"/>
          <w:szCs w:val="20"/>
        </w:rPr>
      </w:pPr>
      <w:r w:rsidRPr="00FC6D84">
        <w:rPr>
          <w:rFonts w:ascii="Arial" w:hAnsi="Arial" w:cs="Arial"/>
          <w:sz w:val="20"/>
          <w:szCs w:val="20"/>
        </w:rPr>
        <w:t>Az övezetben csak a vízgazdálkodással kapcsolatos területhasználatnak megfelelő építmények helyezhetők el.</w:t>
      </w:r>
    </w:p>
    <w:p w14:paraId="784842BF" w14:textId="6A88FF74" w:rsidR="009D0803" w:rsidRPr="00FC6D84" w:rsidRDefault="009D0803" w:rsidP="00CE229D">
      <w:pPr>
        <w:pStyle w:val="Listaszerbekezds"/>
        <w:numPr>
          <w:ilvl w:val="0"/>
          <w:numId w:val="70"/>
        </w:numPr>
        <w:suppressAutoHyphens/>
        <w:jc w:val="both"/>
        <w:rPr>
          <w:rFonts w:ascii="Arial" w:hAnsi="Arial" w:cs="Arial"/>
          <w:sz w:val="20"/>
          <w:szCs w:val="20"/>
        </w:rPr>
      </w:pPr>
      <w:r w:rsidRPr="00FC6D84">
        <w:rPr>
          <w:rFonts w:ascii="Arial" w:hAnsi="Arial" w:cs="Arial"/>
          <w:sz w:val="20"/>
          <w:szCs w:val="20"/>
        </w:rPr>
        <w:t xml:space="preserve">A természetszerű vízfolyások mentén a vízfolyás szélétől számított legalább 6,00 méter széles sávot (parti sáv) - a vízfolyás rendeltetésszerű használatának biztosítása, karbantartása és ökológia védelme érdekében – gyepes fenntartási sávként kell </w:t>
      </w:r>
      <w:proofErr w:type="spellStart"/>
      <w:r w:rsidRPr="00FC6D84">
        <w:rPr>
          <w:rFonts w:ascii="Arial" w:hAnsi="Arial" w:cs="Arial"/>
          <w:sz w:val="20"/>
          <w:szCs w:val="20"/>
        </w:rPr>
        <w:t>biztositani</w:t>
      </w:r>
      <w:proofErr w:type="spellEnd"/>
      <w:r w:rsidRPr="00FC6D84">
        <w:rPr>
          <w:rFonts w:ascii="Arial" w:hAnsi="Arial" w:cs="Arial"/>
          <w:sz w:val="20"/>
          <w:szCs w:val="20"/>
        </w:rPr>
        <w:t>.</w:t>
      </w:r>
    </w:p>
    <w:p w14:paraId="3BBF40FE" w14:textId="2777CE34" w:rsidR="009D0803" w:rsidRPr="00FC6D84" w:rsidRDefault="009D0803" w:rsidP="00CE229D">
      <w:pPr>
        <w:pStyle w:val="Listaszerbekezds"/>
        <w:numPr>
          <w:ilvl w:val="0"/>
          <w:numId w:val="70"/>
        </w:numPr>
        <w:suppressAutoHyphens/>
        <w:jc w:val="both"/>
        <w:rPr>
          <w:rFonts w:ascii="Arial" w:hAnsi="Arial" w:cs="Arial"/>
          <w:sz w:val="20"/>
          <w:szCs w:val="20"/>
        </w:rPr>
      </w:pPr>
      <w:r w:rsidRPr="00FC6D84">
        <w:rPr>
          <w:rFonts w:ascii="Arial" w:hAnsi="Arial" w:cs="Arial"/>
          <w:sz w:val="20"/>
          <w:szCs w:val="20"/>
        </w:rPr>
        <w:t>A (3) bekezdésben meghatározott 6,00 m-es parti s</w:t>
      </w:r>
      <w:r w:rsidR="006833B4">
        <w:rPr>
          <w:rFonts w:ascii="Arial" w:hAnsi="Arial" w:cs="Arial"/>
          <w:sz w:val="20"/>
          <w:szCs w:val="20"/>
        </w:rPr>
        <w:t>á</w:t>
      </w:r>
      <w:r w:rsidRPr="00FC6D84">
        <w:rPr>
          <w:rFonts w:ascii="Arial" w:hAnsi="Arial" w:cs="Arial"/>
          <w:sz w:val="20"/>
          <w:szCs w:val="20"/>
        </w:rPr>
        <w:t>vban állandó építmény, épület nem helyezhető el.</w:t>
      </w:r>
    </w:p>
    <w:p w14:paraId="6E3E1870" w14:textId="77777777" w:rsidR="000F5066" w:rsidRDefault="000F5066" w:rsidP="00CF2FBB">
      <w:pPr>
        <w:jc w:val="both"/>
        <w:rPr>
          <w:rFonts w:ascii="Arial" w:hAnsi="Arial" w:cs="Arial"/>
          <w:b/>
          <w:bCs/>
          <w:sz w:val="20"/>
          <w:szCs w:val="20"/>
        </w:rPr>
      </w:pPr>
    </w:p>
    <w:p w14:paraId="5056765E" w14:textId="0F136C6D" w:rsidR="000F5066" w:rsidRPr="00C40903" w:rsidRDefault="000F5066" w:rsidP="006B1167">
      <w:pPr>
        <w:numPr>
          <w:ilvl w:val="0"/>
          <w:numId w:val="10"/>
        </w:numPr>
        <w:autoSpaceDE w:val="0"/>
        <w:autoSpaceDN w:val="0"/>
        <w:adjustRightInd w:val="0"/>
        <w:jc w:val="center"/>
        <w:rPr>
          <w:rFonts w:ascii="Arial" w:hAnsi="Arial" w:cs="Arial"/>
          <w:b/>
          <w:sz w:val="20"/>
          <w:szCs w:val="20"/>
        </w:rPr>
      </w:pPr>
      <w:r w:rsidRPr="00C40903">
        <w:rPr>
          <w:rFonts w:ascii="Arial" w:hAnsi="Arial" w:cs="Arial"/>
          <w:b/>
          <w:sz w:val="20"/>
          <w:szCs w:val="20"/>
        </w:rPr>
        <w:t xml:space="preserve">A </w:t>
      </w:r>
      <w:proofErr w:type="spellStart"/>
      <w:r>
        <w:rPr>
          <w:rFonts w:ascii="Arial" w:hAnsi="Arial" w:cs="Arial"/>
          <w:b/>
          <w:sz w:val="20"/>
          <w:szCs w:val="20"/>
        </w:rPr>
        <w:t>Tk</w:t>
      </w:r>
      <w:proofErr w:type="spellEnd"/>
      <w:r w:rsidRPr="004213B8">
        <w:rPr>
          <w:rFonts w:ascii="Arial" w:hAnsi="Arial" w:cs="Arial"/>
          <w:b/>
          <w:sz w:val="20"/>
          <w:szCs w:val="20"/>
        </w:rPr>
        <w:t xml:space="preserve"> jelű </w:t>
      </w:r>
      <w:proofErr w:type="spellStart"/>
      <w:r>
        <w:rPr>
          <w:rFonts w:ascii="Arial" w:hAnsi="Arial" w:cs="Arial"/>
          <w:b/>
          <w:sz w:val="20"/>
          <w:szCs w:val="20"/>
        </w:rPr>
        <w:t>természetközeli</w:t>
      </w:r>
      <w:proofErr w:type="spellEnd"/>
      <w:r>
        <w:rPr>
          <w:rFonts w:ascii="Arial" w:hAnsi="Arial" w:cs="Arial"/>
          <w:b/>
          <w:sz w:val="20"/>
          <w:szCs w:val="20"/>
        </w:rPr>
        <w:t xml:space="preserve"> területek </w:t>
      </w:r>
      <w:r w:rsidRPr="004213B8">
        <w:rPr>
          <w:rFonts w:ascii="Arial" w:hAnsi="Arial" w:cs="Arial"/>
          <w:b/>
          <w:sz w:val="20"/>
          <w:szCs w:val="20"/>
        </w:rPr>
        <w:t>övezet</w:t>
      </w:r>
      <w:r>
        <w:rPr>
          <w:rFonts w:ascii="Arial" w:hAnsi="Arial" w:cs="Arial"/>
          <w:b/>
          <w:sz w:val="20"/>
          <w:szCs w:val="20"/>
        </w:rPr>
        <w:t>e</w:t>
      </w:r>
    </w:p>
    <w:p w14:paraId="2007DFD3" w14:textId="75401762" w:rsidR="000F5066" w:rsidRPr="00C40903" w:rsidRDefault="009B582C" w:rsidP="009B582C">
      <w:pPr>
        <w:pStyle w:val="Listaszerbekezds"/>
        <w:numPr>
          <w:ilvl w:val="3"/>
          <w:numId w:val="29"/>
        </w:numPr>
        <w:jc w:val="center"/>
        <w:rPr>
          <w:rFonts w:ascii="Arial" w:hAnsi="Arial" w:cs="Arial"/>
          <w:b/>
          <w:sz w:val="20"/>
          <w:szCs w:val="20"/>
        </w:rPr>
      </w:pPr>
      <w:r>
        <w:rPr>
          <w:rFonts w:ascii="Arial" w:hAnsi="Arial" w:cs="Arial"/>
          <w:b/>
          <w:sz w:val="20"/>
          <w:szCs w:val="20"/>
        </w:rPr>
        <w:t>§</w:t>
      </w:r>
    </w:p>
    <w:p w14:paraId="692255CD" w14:textId="7D39B4D8" w:rsidR="000F5066" w:rsidRDefault="000F5066" w:rsidP="00CE229D">
      <w:pPr>
        <w:widowControl w:val="0"/>
        <w:numPr>
          <w:ilvl w:val="0"/>
          <w:numId w:val="74"/>
        </w:numPr>
        <w:jc w:val="both"/>
        <w:rPr>
          <w:rFonts w:ascii="Arial" w:hAnsi="Arial" w:cs="Arial"/>
          <w:noProof/>
          <w:sz w:val="20"/>
          <w:szCs w:val="20"/>
        </w:rPr>
      </w:pPr>
      <w:r w:rsidRPr="008E350E">
        <w:rPr>
          <w:rFonts w:ascii="Arial" w:hAnsi="Arial" w:cs="Arial"/>
          <w:noProof/>
          <w:sz w:val="20"/>
          <w:szCs w:val="20"/>
        </w:rPr>
        <w:t>Az övezet</w:t>
      </w:r>
      <w:r>
        <w:rPr>
          <w:rFonts w:ascii="Arial" w:hAnsi="Arial" w:cs="Arial"/>
          <w:noProof/>
          <w:sz w:val="20"/>
          <w:szCs w:val="20"/>
        </w:rPr>
        <w:t>hez tartozó nádas, gyepes, vízállásos, elöntésveszélyes és egyéb természetszerű állapotban fennmaradt területek felszíne, vízgazdálodási viszonyai és növényzete káros irányban nem változtatható, területén épület és burkolat nem helyezhető el, tereprendezés csak katasztrófavédelmi céllal vagy a terület vízellátásának javítása érdekében végezhető.</w:t>
      </w:r>
      <w:r w:rsidRPr="00FF39ED">
        <w:rPr>
          <w:rFonts w:ascii="Arial" w:hAnsi="Arial" w:cs="Arial"/>
          <w:sz w:val="20"/>
          <w:szCs w:val="20"/>
        </w:rPr>
        <w:t xml:space="preserve"> </w:t>
      </w:r>
    </w:p>
    <w:p w14:paraId="336E83D7" w14:textId="57EC0A1E" w:rsidR="000F5066" w:rsidRDefault="000F5066" w:rsidP="00CE229D">
      <w:pPr>
        <w:widowControl w:val="0"/>
        <w:numPr>
          <w:ilvl w:val="0"/>
          <w:numId w:val="74"/>
        </w:numPr>
        <w:jc w:val="both"/>
        <w:rPr>
          <w:rFonts w:ascii="Arial" w:hAnsi="Arial" w:cs="Arial"/>
          <w:noProof/>
          <w:sz w:val="20"/>
          <w:szCs w:val="20"/>
        </w:rPr>
      </w:pPr>
      <w:r w:rsidRPr="008E350E">
        <w:rPr>
          <w:rFonts w:ascii="Arial" w:hAnsi="Arial" w:cs="Arial"/>
          <w:noProof/>
          <w:sz w:val="20"/>
          <w:szCs w:val="20"/>
        </w:rPr>
        <w:t>Az övezet</w:t>
      </w:r>
      <w:r>
        <w:rPr>
          <w:rFonts w:ascii="Arial" w:hAnsi="Arial" w:cs="Arial"/>
          <w:noProof/>
          <w:sz w:val="20"/>
          <w:szCs w:val="20"/>
        </w:rPr>
        <w:t xml:space="preserve"> területén a meglévő 100% közeli zöldfelület</w:t>
      </w:r>
      <w:r>
        <w:rPr>
          <w:rFonts w:ascii="Arial" w:hAnsi="Arial" w:cs="Arial"/>
          <w:sz w:val="20"/>
          <w:szCs w:val="20"/>
        </w:rPr>
        <w:t>i arány tartandó fenn.</w:t>
      </w:r>
    </w:p>
    <w:p w14:paraId="2730D811" w14:textId="772BF084" w:rsidR="000F5066" w:rsidRPr="000F5066" w:rsidRDefault="000F5066" w:rsidP="00CE229D">
      <w:pPr>
        <w:widowControl w:val="0"/>
        <w:numPr>
          <w:ilvl w:val="0"/>
          <w:numId w:val="74"/>
        </w:numPr>
        <w:jc w:val="both"/>
        <w:rPr>
          <w:rFonts w:ascii="Arial" w:hAnsi="Arial" w:cs="Arial"/>
          <w:noProof/>
          <w:sz w:val="20"/>
          <w:szCs w:val="20"/>
        </w:rPr>
      </w:pPr>
      <w:r w:rsidRPr="000F5066">
        <w:rPr>
          <w:rFonts w:ascii="Arial" w:hAnsi="Arial" w:cs="Arial"/>
          <w:sz w:val="20"/>
          <w:szCs w:val="20"/>
        </w:rPr>
        <w:t xml:space="preserve">A védelmi célú övezetben elhelyezhető a fenntartásához szükséges fából épített karám, legeltetéses állattartás esetén, valamint külön eljárás alapján a táj- természet- és környezetvédelem monitoring és tájékoztató célú berendezései (műszerállomás, tájékoztató táblák), épületnek nem minősülő toronyszerű, faszerkezetű építmény (kilátó és őrtorony, </w:t>
      </w:r>
      <w:proofErr w:type="spellStart"/>
      <w:r w:rsidRPr="000F5066">
        <w:rPr>
          <w:rFonts w:ascii="Arial" w:hAnsi="Arial" w:cs="Arial"/>
          <w:sz w:val="20"/>
          <w:szCs w:val="20"/>
        </w:rPr>
        <w:t>madármegfigyelőhely</w:t>
      </w:r>
      <w:proofErr w:type="spellEnd"/>
      <w:r w:rsidRPr="000F5066">
        <w:rPr>
          <w:rFonts w:ascii="Arial" w:hAnsi="Arial" w:cs="Arial"/>
          <w:sz w:val="20"/>
          <w:szCs w:val="20"/>
        </w:rPr>
        <w:t xml:space="preserve">) </w:t>
      </w:r>
      <w:smartTag w:uri="urn:schemas-microsoft-com:office:smarttags" w:element="metricconverter">
        <w:smartTagPr>
          <w:attr w:name="ProductID" w:val="7,5 m"/>
        </w:smartTagPr>
        <w:r w:rsidRPr="000F5066">
          <w:rPr>
            <w:rFonts w:ascii="Arial" w:hAnsi="Arial" w:cs="Arial"/>
            <w:sz w:val="20"/>
            <w:szCs w:val="20"/>
          </w:rPr>
          <w:t>7,5 m</w:t>
        </w:r>
      </w:smartTag>
      <w:r w:rsidRPr="000F5066">
        <w:rPr>
          <w:rFonts w:ascii="Arial" w:hAnsi="Arial" w:cs="Arial"/>
          <w:sz w:val="20"/>
          <w:szCs w:val="20"/>
        </w:rPr>
        <w:t xml:space="preserve">-es legnagyobb magassággal. </w:t>
      </w:r>
    </w:p>
    <w:p w14:paraId="494DF04F" w14:textId="77777777" w:rsidR="000F5066" w:rsidRPr="00FC6D84" w:rsidRDefault="000F5066" w:rsidP="00CF2FBB">
      <w:pPr>
        <w:jc w:val="both"/>
        <w:rPr>
          <w:rFonts w:ascii="Arial" w:hAnsi="Arial" w:cs="Arial"/>
          <w:b/>
          <w:bCs/>
          <w:sz w:val="20"/>
          <w:szCs w:val="20"/>
        </w:rPr>
      </w:pPr>
    </w:p>
    <w:p w14:paraId="27B8227E" w14:textId="77777777" w:rsidR="00CF2FBB" w:rsidRPr="00C40903" w:rsidRDefault="00CF2FBB" w:rsidP="006B1167">
      <w:pPr>
        <w:numPr>
          <w:ilvl w:val="0"/>
          <w:numId w:val="10"/>
        </w:numPr>
        <w:autoSpaceDE w:val="0"/>
        <w:autoSpaceDN w:val="0"/>
        <w:adjustRightInd w:val="0"/>
        <w:jc w:val="center"/>
        <w:rPr>
          <w:rFonts w:ascii="Arial" w:hAnsi="Arial" w:cs="Arial"/>
          <w:b/>
          <w:sz w:val="20"/>
          <w:szCs w:val="20"/>
        </w:rPr>
      </w:pPr>
      <w:r w:rsidRPr="00C40903">
        <w:rPr>
          <w:rFonts w:ascii="Arial" w:hAnsi="Arial" w:cs="Arial"/>
          <w:b/>
          <w:sz w:val="20"/>
          <w:szCs w:val="20"/>
        </w:rPr>
        <w:t xml:space="preserve">A </w:t>
      </w:r>
      <w:proofErr w:type="spellStart"/>
      <w:r w:rsidRPr="00C40903">
        <w:rPr>
          <w:rFonts w:ascii="Arial" w:hAnsi="Arial" w:cs="Arial"/>
          <w:b/>
          <w:sz w:val="20"/>
          <w:szCs w:val="20"/>
        </w:rPr>
        <w:t>Kb</w:t>
      </w:r>
      <w:proofErr w:type="spellEnd"/>
      <w:r w:rsidRPr="00C40903">
        <w:rPr>
          <w:rFonts w:ascii="Arial" w:hAnsi="Arial" w:cs="Arial"/>
          <w:b/>
          <w:sz w:val="20"/>
          <w:szCs w:val="20"/>
        </w:rPr>
        <w:t xml:space="preserve"> jelű különleges beépítésre nem szánt övezetek általános előírásai</w:t>
      </w:r>
    </w:p>
    <w:p w14:paraId="5E1000C8" w14:textId="77777777" w:rsidR="00CF2FBB" w:rsidRPr="00C40903" w:rsidRDefault="00CF2FBB" w:rsidP="00DE0B95">
      <w:pPr>
        <w:pStyle w:val="Listaszerbekezds"/>
        <w:numPr>
          <w:ilvl w:val="3"/>
          <w:numId w:val="29"/>
        </w:numPr>
        <w:jc w:val="center"/>
        <w:rPr>
          <w:rFonts w:ascii="Arial" w:hAnsi="Arial" w:cs="Arial"/>
          <w:b/>
          <w:sz w:val="20"/>
          <w:szCs w:val="20"/>
        </w:rPr>
      </w:pPr>
      <w:r w:rsidRPr="00C40903">
        <w:rPr>
          <w:rFonts w:ascii="Arial" w:hAnsi="Arial" w:cs="Arial"/>
          <w:b/>
          <w:sz w:val="20"/>
          <w:szCs w:val="20"/>
        </w:rPr>
        <w:t>§</w:t>
      </w:r>
    </w:p>
    <w:p w14:paraId="26FADDA9" w14:textId="2E0161E5" w:rsidR="00CF2FBB" w:rsidRPr="00FF39ED" w:rsidRDefault="00CF2FBB" w:rsidP="00CE229D">
      <w:pPr>
        <w:widowControl w:val="0"/>
        <w:numPr>
          <w:ilvl w:val="0"/>
          <w:numId w:val="108"/>
        </w:numPr>
        <w:jc w:val="both"/>
        <w:rPr>
          <w:rFonts w:ascii="Arial" w:hAnsi="Arial" w:cs="Arial"/>
          <w:noProof/>
          <w:sz w:val="20"/>
          <w:szCs w:val="20"/>
        </w:rPr>
      </w:pPr>
      <w:r w:rsidRPr="00FF39ED">
        <w:rPr>
          <w:rFonts w:ascii="Arial" w:hAnsi="Arial" w:cs="Arial"/>
          <w:sz w:val="20"/>
          <w:szCs w:val="20"/>
        </w:rPr>
        <w:t>A különleges beépítésre nem szánt övezetek közé tartoznak a</w:t>
      </w:r>
      <w:r w:rsidR="00A354FF">
        <w:rPr>
          <w:rFonts w:ascii="Arial" w:hAnsi="Arial" w:cs="Arial"/>
          <w:sz w:val="20"/>
          <w:szCs w:val="20"/>
        </w:rPr>
        <w:t xml:space="preserve"> sportpálya területe, </w:t>
      </w:r>
      <w:r w:rsidR="00FE3C3A">
        <w:rPr>
          <w:rFonts w:ascii="Arial" w:hAnsi="Arial" w:cs="Arial"/>
          <w:sz w:val="20"/>
          <w:szCs w:val="20"/>
        </w:rPr>
        <w:t xml:space="preserve">a rekreációs terület, </w:t>
      </w:r>
      <w:r w:rsidR="00A354FF">
        <w:rPr>
          <w:rFonts w:ascii="Arial" w:hAnsi="Arial" w:cs="Arial"/>
          <w:sz w:val="20"/>
          <w:szCs w:val="20"/>
        </w:rPr>
        <w:t>a temető területe</w:t>
      </w:r>
      <w:r w:rsidR="00634453">
        <w:rPr>
          <w:rFonts w:ascii="Arial" w:hAnsi="Arial" w:cs="Arial"/>
          <w:sz w:val="20"/>
          <w:szCs w:val="20"/>
        </w:rPr>
        <w:t>,</w:t>
      </w:r>
      <w:r w:rsidR="00A354FF">
        <w:rPr>
          <w:rFonts w:ascii="Arial" w:hAnsi="Arial" w:cs="Arial"/>
          <w:sz w:val="20"/>
          <w:szCs w:val="20"/>
        </w:rPr>
        <w:t xml:space="preserve"> a </w:t>
      </w:r>
      <w:r w:rsidR="00C105E0">
        <w:rPr>
          <w:rFonts w:ascii="Arial" w:hAnsi="Arial" w:cs="Arial"/>
          <w:sz w:val="20"/>
          <w:szCs w:val="20"/>
        </w:rPr>
        <w:t>bánya céljára szolgáló</w:t>
      </w:r>
      <w:r w:rsidR="00634453">
        <w:rPr>
          <w:rFonts w:ascii="Arial" w:hAnsi="Arial" w:cs="Arial"/>
          <w:sz w:val="20"/>
          <w:szCs w:val="20"/>
        </w:rPr>
        <w:t xml:space="preserve"> és a </w:t>
      </w:r>
      <w:proofErr w:type="spellStart"/>
      <w:r w:rsidR="00634453">
        <w:rPr>
          <w:rFonts w:ascii="Arial" w:hAnsi="Arial" w:cs="Arial"/>
          <w:sz w:val="20"/>
          <w:szCs w:val="20"/>
        </w:rPr>
        <w:t>napelempark</w:t>
      </w:r>
      <w:proofErr w:type="spellEnd"/>
      <w:r w:rsidR="00634453">
        <w:rPr>
          <w:rFonts w:ascii="Arial" w:hAnsi="Arial" w:cs="Arial"/>
          <w:sz w:val="20"/>
          <w:szCs w:val="20"/>
        </w:rPr>
        <w:t xml:space="preserve"> </w:t>
      </w:r>
      <w:r w:rsidRPr="00FF39ED">
        <w:rPr>
          <w:rFonts w:ascii="Arial" w:hAnsi="Arial" w:cs="Arial"/>
          <w:sz w:val="20"/>
          <w:szCs w:val="20"/>
        </w:rPr>
        <w:t xml:space="preserve">területek. </w:t>
      </w:r>
    </w:p>
    <w:p w14:paraId="0116708B" w14:textId="77777777" w:rsidR="00CF2FBB" w:rsidRPr="00FF39ED" w:rsidRDefault="00CF2FBB" w:rsidP="00CE229D">
      <w:pPr>
        <w:widowControl w:val="0"/>
        <w:numPr>
          <w:ilvl w:val="0"/>
          <w:numId w:val="108"/>
        </w:numPr>
        <w:jc w:val="both"/>
        <w:rPr>
          <w:rFonts w:ascii="Arial" w:hAnsi="Arial" w:cs="Arial"/>
          <w:noProof/>
          <w:sz w:val="20"/>
          <w:szCs w:val="20"/>
        </w:rPr>
      </w:pPr>
      <w:r w:rsidRPr="00FF39ED">
        <w:rPr>
          <w:rFonts w:ascii="Arial" w:hAnsi="Arial" w:cs="Arial"/>
          <w:noProof/>
          <w:sz w:val="20"/>
          <w:szCs w:val="20"/>
        </w:rPr>
        <w:t>Az övezetekben a melléképítmények közül közmű-becsatlakozási és közműpótló műtárgy; hulladéktartály-tároló; épülettől különálló építménynek minősülő kirakatszekrény; kerti építmény; építménynek minősülő antennatartó szerkezet, zászlótartó oszlop helyezhetők el.</w:t>
      </w:r>
    </w:p>
    <w:p w14:paraId="7086DBFF" w14:textId="77777777" w:rsidR="009F6B56" w:rsidRDefault="009F6B56" w:rsidP="009F6B56">
      <w:pPr>
        <w:autoSpaceDE w:val="0"/>
        <w:autoSpaceDN w:val="0"/>
        <w:adjustRightInd w:val="0"/>
        <w:rPr>
          <w:rFonts w:ascii="Arial" w:hAnsi="Arial" w:cs="Arial"/>
          <w:sz w:val="20"/>
          <w:szCs w:val="20"/>
        </w:rPr>
      </w:pPr>
    </w:p>
    <w:p w14:paraId="00B2BC54" w14:textId="77777777" w:rsidR="009F6B56" w:rsidRPr="00B11F15" w:rsidRDefault="009F6B56" w:rsidP="006B1167">
      <w:pPr>
        <w:numPr>
          <w:ilvl w:val="0"/>
          <w:numId w:val="10"/>
        </w:numPr>
        <w:autoSpaceDE w:val="0"/>
        <w:autoSpaceDN w:val="0"/>
        <w:adjustRightInd w:val="0"/>
        <w:jc w:val="center"/>
        <w:rPr>
          <w:rFonts w:ascii="Arial" w:hAnsi="Arial" w:cs="Arial"/>
          <w:b/>
          <w:sz w:val="20"/>
          <w:szCs w:val="20"/>
        </w:rPr>
      </w:pPr>
      <w:r w:rsidRPr="00B11F15">
        <w:rPr>
          <w:rFonts w:ascii="Arial" w:hAnsi="Arial" w:cs="Arial"/>
          <w:b/>
          <w:sz w:val="20"/>
          <w:szCs w:val="20"/>
        </w:rPr>
        <w:t xml:space="preserve">A </w:t>
      </w:r>
      <w:proofErr w:type="spellStart"/>
      <w:r w:rsidRPr="00B11F15">
        <w:rPr>
          <w:rFonts w:ascii="Arial" w:hAnsi="Arial" w:cs="Arial"/>
          <w:b/>
          <w:sz w:val="20"/>
          <w:szCs w:val="20"/>
        </w:rPr>
        <w:t>Kb-Sp</w:t>
      </w:r>
      <w:proofErr w:type="spellEnd"/>
      <w:r w:rsidRPr="00B11F15">
        <w:rPr>
          <w:rFonts w:ascii="Arial" w:hAnsi="Arial" w:cs="Arial"/>
          <w:b/>
          <w:sz w:val="20"/>
          <w:szCs w:val="20"/>
        </w:rPr>
        <w:t xml:space="preserve"> jelű </w:t>
      </w:r>
      <w:r>
        <w:rPr>
          <w:rFonts w:ascii="Arial" w:hAnsi="Arial" w:cs="Arial"/>
          <w:b/>
          <w:sz w:val="20"/>
          <w:szCs w:val="20"/>
        </w:rPr>
        <w:t xml:space="preserve">sportterület </w:t>
      </w:r>
      <w:r w:rsidRPr="00B11F15">
        <w:rPr>
          <w:rFonts w:ascii="Arial" w:hAnsi="Arial" w:cs="Arial"/>
          <w:b/>
          <w:sz w:val="20"/>
          <w:szCs w:val="20"/>
        </w:rPr>
        <w:t>övezet</w:t>
      </w:r>
    </w:p>
    <w:p w14:paraId="63EF8B33" w14:textId="596D7039" w:rsidR="009F6B56" w:rsidRPr="00C943AB" w:rsidRDefault="009D0803" w:rsidP="00DE0B95">
      <w:pPr>
        <w:pStyle w:val="Listaszerbekezds"/>
        <w:numPr>
          <w:ilvl w:val="3"/>
          <w:numId w:val="29"/>
        </w:numPr>
        <w:jc w:val="center"/>
        <w:rPr>
          <w:rFonts w:ascii="Arial" w:hAnsi="Arial" w:cs="Arial"/>
          <w:b/>
          <w:sz w:val="20"/>
          <w:szCs w:val="20"/>
        </w:rPr>
      </w:pPr>
      <w:r w:rsidRPr="00C943AB">
        <w:rPr>
          <w:rFonts w:ascii="Arial" w:hAnsi="Arial" w:cs="Arial"/>
          <w:b/>
          <w:sz w:val="20"/>
          <w:szCs w:val="20"/>
        </w:rPr>
        <w:t>§</w:t>
      </w:r>
    </w:p>
    <w:p w14:paraId="05945284" w14:textId="77777777" w:rsidR="009F6B56" w:rsidRPr="00B11F15" w:rsidRDefault="009F6B56" w:rsidP="00CE229D">
      <w:pPr>
        <w:widowControl w:val="0"/>
        <w:numPr>
          <w:ilvl w:val="0"/>
          <w:numId w:val="84"/>
        </w:numPr>
        <w:jc w:val="both"/>
        <w:rPr>
          <w:rFonts w:ascii="Arial" w:hAnsi="Arial" w:cs="Arial"/>
          <w:noProof/>
          <w:sz w:val="20"/>
          <w:szCs w:val="20"/>
        </w:rPr>
      </w:pPr>
      <w:r w:rsidRPr="00B11F15">
        <w:rPr>
          <w:rFonts w:ascii="Arial" w:hAnsi="Arial" w:cs="Arial"/>
          <w:sz w:val="20"/>
          <w:szCs w:val="20"/>
        </w:rPr>
        <w:t xml:space="preserve">A </w:t>
      </w:r>
      <w:proofErr w:type="spellStart"/>
      <w:r w:rsidRPr="00B11F15">
        <w:rPr>
          <w:rFonts w:ascii="Arial" w:hAnsi="Arial" w:cs="Arial"/>
          <w:b/>
          <w:bCs/>
          <w:sz w:val="20"/>
          <w:szCs w:val="20"/>
        </w:rPr>
        <w:t>Kb-Sp</w:t>
      </w:r>
      <w:proofErr w:type="spellEnd"/>
      <w:r w:rsidRPr="00B11F15">
        <w:rPr>
          <w:rFonts w:ascii="Arial" w:hAnsi="Arial" w:cs="Arial"/>
          <w:b/>
          <w:bCs/>
          <w:sz w:val="20"/>
          <w:szCs w:val="20"/>
        </w:rPr>
        <w:t xml:space="preserve"> </w:t>
      </w:r>
      <w:r w:rsidRPr="00B11F15">
        <w:rPr>
          <w:rFonts w:ascii="Arial" w:hAnsi="Arial" w:cs="Arial"/>
          <w:sz w:val="20"/>
          <w:szCs w:val="20"/>
        </w:rPr>
        <w:t>jelű övezet előírásai:</w:t>
      </w:r>
    </w:p>
    <w:p w14:paraId="58A8D8F1" w14:textId="3ACFA6F5" w:rsidR="009F6B56" w:rsidRPr="007C139C" w:rsidRDefault="009F6B56" w:rsidP="00CE229D">
      <w:pPr>
        <w:numPr>
          <w:ilvl w:val="0"/>
          <w:numId w:val="86"/>
        </w:numPr>
        <w:tabs>
          <w:tab w:val="right" w:pos="9072"/>
        </w:tabs>
        <w:jc w:val="both"/>
        <w:rPr>
          <w:rFonts w:ascii="Arial" w:hAnsi="Arial" w:cs="Arial"/>
          <w:sz w:val="20"/>
          <w:szCs w:val="20"/>
        </w:rPr>
      </w:pPr>
      <w:r w:rsidRPr="007C139C">
        <w:rPr>
          <w:rFonts w:ascii="Arial" w:hAnsi="Arial" w:cs="Arial"/>
          <w:sz w:val="20"/>
          <w:szCs w:val="20"/>
        </w:rPr>
        <w:t>A kialakítható építési telek legkisebb területe (m2)</w:t>
      </w:r>
      <w:r w:rsidRPr="007C139C">
        <w:rPr>
          <w:rFonts w:ascii="Arial" w:hAnsi="Arial" w:cs="Arial"/>
          <w:sz w:val="20"/>
          <w:szCs w:val="20"/>
        </w:rPr>
        <w:tab/>
      </w:r>
      <w:r w:rsidR="00AC46EE" w:rsidRPr="007C139C">
        <w:rPr>
          <w:rFonts w:ascii="Arial" w:hAnsi="Arial" w:cs="Arial"/>
          <w:sz w:val="20"/>
          <w:szCs w:val="20"/>
        </w:rPr>
        <w:t>12</w:t>
      </w:r>
      <w:r w:rsidRPr="007C139C">
        <w:rPr>
          <w:rFonts w:ascii="Arial" w:hAnsi="Arial" w:cs="Arial"/>
          <w:sz w:val="20"/>
          <w:szCs w:val="20"/>
        </w:rPr>
        <w:t>.000</w:t>
      </w:r>
    </w:p>
    <w:p w14:paraId="6097796E" w14:textId="4E995371" w:rsidR="009F6B56" w:rsidRPr="007C139C" w:rsidRDefault="009F6B56" w:rsidP="00CE229D">
      <w:pPr>
        <w:numPr>
          <w:ilvl w:val="0"/>
          <w:numId w:val="86"/>
        </w:numPr>
        <w:tabs>
          <w:tab w:val="right" w:pos="9072"/>
        </w:tabs>
        <w:jc w:val="both"/>
        <w:rPr>
          <w:rFonts w:ascii="Arial" w:hAnsi="Arial" w:cs="Arial"/>
          <w:sz w:val="20"/>
          <w:szCs w:val="20"/>
        </w:rPr>
      </w:pPr>
      <w:r w:rsidRPr="007C139C">
        <w:rPr>
          <w:rFonts w:ascii="Arial" w:hAnsi="Arial" w:cs="Arial"/>
          <w:sz w:val="20"/>
          <w:szCs w:val="20"/>
        </w:rPr>
        <w:t>A beépítésnél alkalmazható terepszint feletti legnagyobb beépítettség (%)</w:t>
      </w:r>
      <w:r w:rsidRPr="007C139C">
        <w:rPr>
          <w:rFonts w:ascii="Arial" w:hAnsi="Arial" w:cs="Arial"/>
          <w:sz w:val="20"/>
          <w:szCs w:val="20"/>
        </w:rPr>
        <w:tab/>
      </w:r>
      <w:r w:rsidR="004E7737" w:rsidRPr="007C139C">
        <w:rPr>
          <w:rFonts w:ascii="Arial" w:hAnsi="Arial" w:cs="Arial"/>
          <w:sz w:val="20"/>
          <w:szCs w:val="20"/>
        </w:rPr>
        <w:t>10</w:t>
      </w:r>
    </w:p>
    <w:p w14:paraId="426F43BD" w14:textId="49C51C0A" w:rsidR="009F6B56" w:rsidRPr="007C139C" w:rsidRDefault="009F6B56" w:rsidP="00CE229D">
      <w:pPr>
        <w:numPr>
          <w:ilvl w:val="0"/>
          <w:numId w:val="86"/>
        </w:numPr>
        <w:tabs>
          <w:tab w:val="right" w:pos="9072"/>
        </w:tabs>
        <w:jc w:val="both"/>
        <w:rPr>
          <w:rFonts w:ascii="Arial" w:hAnsi="Arial" w:cs="Arial"/>
          <w:sz w:val="20"/>
          <w:szCs w:val="20"/>
        </w:rPr>
      </w:pPr>
      <w:r w:rsidRPr="007C139C">
        <w:rPr>
          <w:rFonts w:ascii="Arial" w:hAnsi="Arial" w:cs="Arial"/>
          <w:sz w:val="20"/>
          <w:szCs w:val="20"/>
        </w:rPr>
        <w:t>A beépítésnél alkalmazható legnagyobb épületmagasság (m)</w:t>
      </w:r>
      <w:r w:rsidRPr="007C139C">
        <w:rPr>
          <w:rFonts w:ascii="Arial" w:hAnsi="Arial" w:cs="Arial"/>
          <w:sz w:val="20"/>
          <w:szCs w:val="20"/>
        </w:rPr>
        <w:tab/>
      </w:r>
      <w:r w:rsidR="00A94943" w:rsidRPr="007C139C">
        <w:rPr>
          <w:rFonts w:ascii="Arial" w:hAnsi="Arial" w:cs="Arial"/>
          <w:sz w:val="20"/>
          <w:szCs w:val="20"/>
        </w:rPr>
        <w:t>6,0</w:t>
      </w:r>
    </w:p>
    <w:p w14:paraId="607836C8" w14:textId="23BE7580" w:rsidR="009F6B56" w:rsidRPr="007C139C" w:rsidRDefault="009F6B56" w:rsidP="00CE229D">
      <w:pPr>
        <w:numPr>
          <w:ilvl w:val="0"/>
          <w:numId w:val="86"/>
        </w:numPr>
        <w:tabs>
          <w:tab w:val="right" w:pos="9072"/>
        </w:tabs>
        <w:jc w:val="both"/>
        <w:rPr>
          <w:rFonts w:ascii="Arial" w:hAnsi="Arial" w:cs="Arial"/>
          <w:sz w:val="20"/>
          <w:szCs w:val="20"/>
        </w:rPr>
      </w:pPr>
      <w:r w:rsidRPr="007C139C">
        <w:rPr>
          <w:rFonts w:ascii="Arial" w:hAnsi="Arial" w:cs="Arial"/>
          <w:sz w:val="20"/>
          <w:szCs w:val="20"/>
        </w:rPr>
        <w:t>A beépítésnél alkalmazható legkisebb zöldfelületi arány (%)</w:t>
      </w:r>
      <w:r w:rsidRPr="007C139C">
        <w:rPr>
          <w:rFonts w:ascii="Arial" w:hAnsi="Arial" w:cs="Arial"/>
          <w:sz w:val="20"/>
          <w:szCs w:val="20"/>
        </w:rPr>
        <w:tab/>
      </w:r>
      <w:r w:rsidR="00AC46EE" w:rsidRPr="007C139C">
        <w:rPr>
          <w:rFonts w:ascii="Arial" w:hAnsi="Arial" w:cs="Arial"/>
          <w:sz w:val="20"/>
          <w:szCs w:val="20"/>
        </w:rPr>
        <w:t>6</w:t>
      </w:r>
      <w:r w:rsidRPr="007C139C">
        <w:rPr>
          <w:rFonts w:ascii="Arial" w:hAnsi="Arial" w:cs="Arial"/>
          <w:sz w:val="20"/>
          <w:szCs w:val="20"/>
        </w:rPr>
        <w:t>0</w:t>
      </w:r>
    </w:p>
    <w:p w14:paraId="7EDA8A0B" w14:textId="77777777" w:rsidR="009F6B56" w:rsidRPr="007C139C" w:rsidRDefault="009F6B56" w:rsidP="00CE229D">
      <w:pPr>
        <w:numPr>
          <w:ilvl w:val="0"/>
          <w:numId w:val="86"/>
        </w:numPr>
        <w:tabs>
          <w:tab w:val="right" w:pos="9072"/>
        </w:tabs>
        <w:jc w:val="both"/>
        <w:rPr>
          <w:rFonts w:ascii="Arial" w:hAnsi="Arial" w:cs="Arial"/>
          <w:sz w:val="20"/>
          <w:szCs w:val="20"/>
        </w:rPr>
      </w:pPr>
      <w:r w:rsidRPr="007C139C">
        <w:rPr>
          <w:rFonts w:ascii="Arial" w:hAnsi="Arial" w:cs="Arial"/>
          <w:sz w:val="20"/>
          <w:szCs w:val="20"/>
        </w:rPr>
        <w:t>A közműellátás mértéke:</w:t>
      </w:r>
      <w:r w:rsidRPr="007C139C">
        <w:rPr>
          <w:rFonts w:ascii="Arial" w:hAnsi="Arial" w:cs="Arial"/>
          <w:sz w:val="20"/>
          <w:szCs w:val="20"/>
        </w:rPr>
        <w:tab/>
        <w:t>teljes</w:t>
      </w:r>
    </w:p>
    <w:p w14:paraId="20EEBDB6" w14:textId="32F8B926" w:rsidR="009F6B56" w:rsidRPr="007C139C" w:rsidRDefault="009F6B56" w:rsidP="00CE229D">
      <w:pPr>
        <w:widowControl w:val="0"/>
        <w:numPr>
          <w:ilvl w:val="0"/>
          <w:numId w:val="84"/>
        </w:numPr>
        <w:jc w:val="both"/>
        <w:rPr>
          <w:rFonts w:ascii="Arial" w:hAnsi="Arial" w:cs="Arial"/>
          <w:sz w:val="20"/>
          <w:szCs w:val="20"/>
        </w:rPr>
      </w:pPr>
      <w:r w:rsidRPr="007C139C">
        <w:rPr>
          <w:rFonts w:ascii="Arial" w:hAnsi="Arial" w:cs="Arial"/>
          <w:sz w:val="20"/>
          <w:szCs w:val="20"/>
        </w:rPr>
        <w:t>Az övezetben sportolási célú épületek, építmények, valamint ezt kiegészítő funkciójú épület, építmény helyezhető el (</w:t>
      </w:r>
      <w:bookmarkStart w:id="38" w:name="_Hlk532553507"/>
      <w:r w:rsidR="004E7737" w:rsidRPr="007C139C">
        <w:rPr>
          <w:rFonts w:ascii="Arial" w:hAnsi="Arial" w:cs="Arial"/>
          <w:sz w:val="20"/>
          <w:szCs w:val="20"/>
        </w:rPr>
        <w:t>klubház</w:t>
      </w:r>
      <w:bookmarkEnd w:id="38"/>
      <w:r w:rsidR="004E7737" w:rsidRPr="007C139C">
        <w:rPr>
          <w:rFonts w:ascii="Arial" w:hAnsi="Arial" w:cs="Arial"/>
          <w:sz w:val="20"/>
          <w:szCs w:val="20"/>
        </w:rPr>
        <w:t xml:space="preserve">: </w:t>
      </w:r>
      <w:r w:rsidRPr="007C139C">
        <w:rPr>
          <w:rFonts w:ascii="Arial" w:hAnsi="Arial" w:cs="Arial"/>
          <w:sz w:val="20"/>
          <w:szCs w:val="20"/>
        </w:rPr>
        <w:t xml:space="preserve">szociális blokk, öltöző, </w:t>
      </w:r>
      <w:proofErr w:type="spellStart"/>
      <w:r w:rsidRPr="007C139C">
        <w:rPr>
          <w:rFonts w:ascii="Arial" w:hAnsi="Arial" w:cs="Arial"/>
          <w:sz w:val="20"/>
          <w:szCs w:val="20"/>
        </w:rPr>
        <w:t>vendéglátóépület</w:t>
      </w:r>
      <w:proofErr w:type="spellEnd"/>
      <w:r w:rsidRPr="007C139C">
        <w:rPr>
          <w:rFonts w:ascii="Arial" w:hAnsi="Arial" w:cs="Arial"/>
          <w:sz w:val="20"/>
          <w:szCs w:val="20"/>
        </w:rPr>
        <w:t xml:space="preserve"> </w:t>
      </w:r>
      <w:r w:rsidR="004E7737" w:rsidRPr="007C139C">
        <w:rPr>
          <w:rFonts w:ascii="Arial" w:hAnsi="Arial" w:cs="Arial"/>
          <w:sz w:val="20"/>
          <w:szCs w:val="20"/>
        </w:rPr>
        <w:t>és a</w:t>
      </w:r>
      <w:r w:rsidRPr="007C139C">
        <w:rPr>
          <w:rFonts w:ascii="Arial" w:hAnsi="Arial" w:cs="Arial"/>
          <w:sz w:val="20"/>
          <w:szCs w:val="20"/>
        </w:rPr>
        <w:t xml:space="preserve"> kapcsolódó szolgáltatási létesítmények</w:t>
      </w:r>
      <w:r w:rsidR="004E7737" w:rsidRPr="007C139C">
        <w:rPr>
          <w:rFonts w:ascii="Arial" w:hAnsi="Arial" w:cs="Arial"/>
          <w:sz w:val="20"/>
          <w:szCs w:val="20"/>
        </w:rPr>
        <w:t>, lelátó</w:t>
      </w:r>
      <w:r w:rsidRPr="007C139C">
        <w:rPr>
          <w:rFonts w:ascii="Arial" w:hAnsi="Arial" w:cs="Arial"/>
          <w:sz w:val="20"/>
          <w:szCs w:val="20"/>
        </w:rPr>
        <w:t>).</w:t>
      </w:r>
    </w:p>
    <w:p w14:paraId="01F0B062" w14:textId="50AF754B" w:rsidR="009F6B56" w:rsidRPr="00FC03C6" w:rsidRDefault="009F6B56" w:rsidP="00CE229D">
      <w:pPr>
        <w:widowControl w:val="0"/>
        <w:numPr>
          <w:ilvl w:val="0"/>
          <w:numId w:val="84"/>
        </w:numPr>
        <w:jc w:val="both"/>
        <w:rPr>
          <w:rFonts w:ascii="Arial" w:hAnsi="Arial" w:cs="Arial"/>
          <w:sz w:val="20"/>
          <w:szCs w:val="20"/>
        </w:rPr>
      </w:pPr>
      <w:r w:rsidRPr="00FC03C6">
        <w:rPr>
          <w:rFonts w:ascii="Arial" w:hAnsi="Arial" w:cs="Arial"/>
          <w:sz w:val="20"/>
          <w:szCs w:val="20"/>
        </w:rPr>
        <w:t>A sport</w:t>
      </w:r>
      <w:r w:rsidR="004E7737" w:rsidRPr="00FC03C6">
        <w:rPr>
          <w:rFonts w:ascii="Arial" w:hAnsi="Arial" w:cs="Arial"/>
          <w:sz w:val="20"/>
          <w:szCs w:val="20"/>
        </w:rPr>
        <w:t>klubház</w:t>
      </w:r>
      <w:r w:rsidRPr="00FC03C6">
        <w:rPr>
          <w:rFonts w:ascii="Arial" w:hAnsi="Arial" w:cs="Arial"/>
          <w:sz w:val="20"/>
          <w:szCs w:val="20"/>
        </w:rPr>
        <w:t xml:space="preserve"> épület </w:t>
      </w:r>
      <w:proofErr w:type="spellStart"/>
      <w:r w:rsidRPr="00FC03C6">
        <w:rPr>
          <w:rFonts w:ascii="Arial" w:hAnsi="Arial" w:cs="Arial"/>
          <w:sz w:val="20"/>
          <w:szCs w:val="20"/>
        </w:rPr>
        <w:t>lapostetős</w:t>
      </w:r>
      <w:proofErr w:type="spellEnd"/>
      <w:r w:rsidRPr="00FC03C6">
        <w:rPr>
          <w:rFonts w:ascii="Arial" w:hAnsi="Arial" w:cs="Arial"/>
          <w:sz w:val="20"/>
          <w:szCs w:val="20"/>
        </w:rPr>
        <w:t xml:space="preserve"> kialakítása esetén a tetőfelület minimum 80%-a zöldtetőként valósítandó meg.</w:t>
      </w:r>
    </w:p>
    <w:p w14:paraId="09AB5B19" w14:textId="77777777" w:rsidR="009F6B56" w:rsidRPr="00B11F15" w:rsidRDefault="009F6B56" w:rsidP="00CE229D">
      <w:pPr>
        <w:widowControl w:val="0"/>
        <w:numPr>
          <w:ilvl w:val="0"/>
          <w:numId w:val="84"/>
        </w:numPr>
        <w:jc w:val="both"/>
        <w:rPr>
          <w:rFonts w:ascii="Arial" w:hAnsi="Arial" w:cs="Arial"/>
          <w:sz w:val="20"/>
          <w:szCs w:val="20"/>
        </w:rPr>
      </w:pPr>
      <w:r w:rsidRPr="00B11F15">
        <w:rPr>
          <w:rFonts w:ascii="Arial" w:hAnsi="Arial" w:cs="Arial"/>
          <w:sz w:val="20"/>
          <w:szCs w:val="20"/>
        </w:rPr>
        <w:t>Az övezetben elhelyezhető melléképítmények, egyéb építmények és létesítmények a következők:</w:t>
      </w:r>
    </w:p>
    <w:p w14:paraId="0DD28A1B" w14:textId="77777777" w:rsidR="009F6B56" w:rsidRPr="00B11F15" w:rsidRDefault="009F6B56" w:rsidP="00CE229D">
      <w:pPr>
        <w:numPr>
          <w:ilvl w:val="0"/>
          <w:numId w:val="85"/>
        </w:numPr>
        <w:jc w:val="both"/>
        <w:rPr>
          <w:rFonts w:ascii="Arial" w:hAnsi="Arial" w:cs="Arial"/>
          <w:sz w:val="20"/>
          <w:szCs w:val="20"/>
        </w:rPr>
      </w:pPr>
      <w:r w:rsidRPr="00B11F15">
        <w:rPr>
          <w:rFonts w:ascii="Arial" w:hAnsi="Arial" w:cs="Arial"/>
          <w:sz w:val="20"/>
          <w:szCs w:val="20"/>
        </w:rPr>
        <w:t>sportpályák, sportszerek, kerti építmények,</w:t>
      </w:r>
    </w:p>
    <w:p w14:paraId="6108E4DF" w14:textId="77777777" w:rsidR="009F6B56" w:rsidRPr="00B11F15" w:rsidRDefault="009F6B56" w:rsidP="00CE229D">
      <w:pPr>
        <w:numPr>
          <w:ilvl w:val="0"/>
          <w:numId w:val="85"/>
        </w:numPr>
        <w:jc w:val="both"/>
        <w:rPr>
          <w:rFonts w:ascii="Arial" w:hAnsi="Arial" w:cs="Arial"/>
          <w:sz w:val="20"/>
          <w:szCs w:val="20"/>
        </w:rPr>
      </w:pPr>
      <w:proofErr w:type="spellStart"/>
      <w:r w:rsidRPr="00B11F15">
        <w:rPr>
          <w:rFonts w:ascii="Arial" w:hAnsi="Arial" w:cs="Arial"/>
          <w:sz w:val="20"/>
          <w:szCs w:val="20"/>
        </w:rPr>
        <w:t>közműcsatlakozási</w:t>
      </w:r>
      <w:proofErr w:type="spellEnd"/>
      <w:r w:rsidRPr="00B11F15">
        <w:rPr>
          <w:rFonts w:ascii="Arial" w:hAnsi="Arial" w:cs="Arial"/>
          <w:sz w:val="20"/>
          <w:szCs w:val="20"/>
        </w:rPr>
        <w:t xml:space="preserve"> műtárgy,</w:t>
      </w:r>
    </w:p>
    <w:p w14:paraId="2D411D03" w14:textId="77777777" w:rsidR="009F6B56" w:rsidRPr="00B11F15" w:rsidRDefault="009F6B56" w:rsidP="00CE229D">
      <w:pPr>
        <w:numPr>
          <w:ilvl w:val="0"/>
          <w:numId w:val="85"/>
        </w:numPr>
        <w:jc w:val="both"/>
        <w:rPr>
          <w:rFonts w:ascii="Arial" w:hAnsi="Arial" w:cs="Arial"/>
          <w:sz w:val="20"/>
          <w:szCs w:val="20"/>
        </w:rPr>
      </w:pPr>
      <w:r w:rsidRPr="00B11F15">
        <w:rPr>
          <w:rFonts w:ascii="Arial" w:hAnsi="Arial" w:cs="Arial"/>
          <w:sz w:val="20"/>
          <w:szCs w:val="20"/>
        </w:rPr>
        <w:t>hulladéktartály-tároló (legfeljebb 2,0 m-es belmagassággal),</w:t>
      </w:r>
    </w:p>
    <w:p w14:paraId="3602BDBA" w14:textId="77777777" w:rsidR="009F6B56" w:rsidRPr="00B11F15" w:rsidRDefault="009F6B56" w:rsidP="00CE229D">
      <w:pPr>
        <w:numPr>
          <w:ilvl w:val="0"/>
          <w:numId w:val="85"/>
        </w:numPr>
        <w:jc w:val="both"/>
        <w:rPr>
          <w:rFonts w:ascii="Arial" w:hAnsi="Arial" w:cs="Arial"/>
          <w:sz w:val="20"/>
          <w:szCs w:val="20"/>
        </w:rPr>
      </w:pPr>
      <w:r w:rsidRPr="00B11F15">
        <w:rPr>
          <w:rFonts w:ascii="Arial" w:hAnsi="Arial" w:cs="Arial"/>
          <w:sz w:val="20"/>
          <w:szCs w:val="20"/>
        </w:rPr>
        <w:t>építménynek minősülő antennatartó szerkezet, zászlótartó oszlop.</w:t>
      </w:r>
    </w:p>
    <w:p w14:paraId="3511BA4C" w14:textId="358C6756" w:rsidR="00F4215F" w:rsidRDefault="00F4215F" w:rsidP="00F4215F">
      <w:pPr>
        <w:autoSpaceDE w:val="0"/>
        <w:autoSpaceDN w:val="0"/>
        <w:adjustRightInd w:val="0"/>
        <w:rPr>
          <w:rFonts w:ascii="Arial" w:hAnsi="Arial" w:cs="Arial"/>
          <w:sz w:val="20"/>
          <w:szCs w:val="20"/>
        </w:rPr>
      </w:pPr>
    </w:p>
    <w:p w14:paraId="2DE7459D" w14:textId="390E00F1" w:rsidR="003E04A6" w:rsidRPr="00B11F15" w:rsidRDefault="003E04A6" w:rsidP="006B1167">
      <w:pPr>
        <w:numPr>
          <w:ilvl w:val="0"/>
          <w:numId w:val="10"/>
        </w:numPr>
        <w:autoSpaceDE w:val="0"/>
        <w:autoSpaceDN w:val="0"/>
        <w:adjustRightInd w:val="0"/>
        <w:jc w:val="center"/>
        <w:rPr>
          <w:rFonts w:ascii="Arial" w:hAnsi="Arial" w:cs="Arial"/>
          <w:b/>
          <w:sz w:val="20"/>
          <w:szCs w:val="20"/>
        </w:rPr>
      </w:pPr>
      <w:r w:rsidRPr="00B11F15">
        <w:rPr>
          <w:rFonts w:ascii="Arial" w:hAnsi="Arial" w:cs="Arial"/>
          <w:b/>
          <w:sz w:val="20"/>
          <w:szCs w:val="20"/>
        </w:rPr>
        <w:t xml:space="preserve">A </w:t>
      </w:r>
      <w:proofErr w:type="spellStart"/>
      <w:r w:rsidRPr="00B11F15">
        <w:rPr>
          <w:rFonts w:ascii="Arial" w:hAnsi="Arial" w:cs="Arial"/>
          <w:b/>
          <w:sz w:val="20"/>
          <w:szCs w:val="20"/>
        </w:rPr>
        <w:t>Kb-S</w:t>
      </w:r>
      <w:r>
        <w:rPr>
          <w:rFonts w:ascii="Arial" w:hAnsi="Arial" w:cs="Arial"/>
          <w:b/>
          <w:sz w:val="20"/>
          <w:szCs w:val="20"/>
        </w:rPr>
        <w:t>z</w:t>
      </w:r>
      <w:proofErr w:type="spellEnd"/>
      <w:r w:rsidRPr="00B11F15">
        <w:rPr>
          <w:rFonts w:ascii="Arial" w:hAnsi="Arial" w:cs="Arial"/>
          <w:b/>
          <w:sz w:val="20"/>
          <w:szCs w:val="20"/>
        </w:rPr>
        <w:t xml:space="preserve"> jelű </w:t>
      </w:r>
      <w:r w:rsidR="00EB2258">
        <w:rPr>
          <w:rFonts w:ascii="Arial" w:hAnsi="Arial" w:cs="Arial"/>
          <w:b/>
          <w:sz w:val="20"/>
          <w:szCs w:val="20"/>
        </w:rPr>
        <w:t>szabadidős rekreációs</w:t>
      </w:r>
      <w:r>
        <w:rPr>
          <w:rFonts w:ascii="Arial" w:hAnsi="Arial" w:cs="Arial"/>
          <w:b/>
          <w:sz w:val="20"/>
          <w:szCs w:val="20"/>
        </w:rPr>
        <w:t xml:space="preserve"> </w:t>
      </w:r>
      <w:r w:rsidRPr="00B11F15">
        <w:rPr>
          <w:rFonts w:ascii="Arial" w:hAnsi="Arial" w:cs="Arial"/>
          <w:b/>
          <w:sz w:val="20"/>
          <w:szCs w:val="20"/>
        </w:rPr>
        <w:t>övezet</w:t>
      </w:r>
    </w:p>
    <w:p w14:paraId="1C6660CB" w14:textId="77777777" w:rsidR="003E04A6" w:rsidRPr="0018294D" w:rsidRDefault="003E04A6" w:rsidP="00DE0B95">
      <w:pPr>
        <w:pStyle w:val="Listaszerbekezds"/>
        <w:numPr>
          <w:ilvl w:val="3"/>
          <w:numId w:val="29"/>
        </w:numPr>
        <w:jc w:val="center"/>
        <w:rPr>
          <w:rFonts w:ascii="Arial" w:hAnsi="Arial" w:cs="Arial"/>
          <w:b/>
          <w:sz w:val="20"/>
          <w:szCs w:val="20"/>
        </w:rPr>
      </w:pPr>
      <w:r w:rsidRPr="0018294D">
        <w:rPr>
          <w:rFonts w:ascii="Arial" w:hAnsi="Arial" w:cs="Arial"/>
          <w:b/>
          <w:sz w:val="20"/>
          <w:szCs w:val="20"/>
        </w:rPr>
        <w:t>§</w:t>
      </w:r>
    </w:p>
    <w:p w14:paraId="1E9C0D89" w14:textId="72479D47" w:rsidR="003E04A6" w:rsidRPr="004F1346" w:rsidRDefault="003E04A6" w:rsidP="00CE229D">
      <w:pPr>
        <w:widowControl w:val="0"/>
        <w:numPr>
          <w:ilvl w:val="0"/>
          <w:numId w:val="105"/>
        </w:numPr>
        <w:jc w:val="both"/>
        <w:rPr>
          <w:rFonts w:ascii="Arial" w:hAnsi="Arial" w:cs="Arial"/>
          <w:noProof/>
          <w:sz w:val="20"/>
          <w:szCs w:val="20"/>
        </w:rPr>
      </w:pPr>
      <w:r w:rsidRPr="004F1346">
        <w:rPr>
          <w:rFonts w:ascii="Arial" w:hAnsi="Arial" w:cs="Arial"/>
          <w:sz w:val="20"/>
          <w:szCs w:val="20"/>
        </w:rPr>
        <w:t xml:space="preserve">A </w:t>
      </w:r>
      <w:proofErr w:type="spellStart"/>
      <w:r w:rsidRPr="004F1346">
        <w:rPr>
          <w:rFonts w:ascii="Arial" w:hAnsi="Arial" w:cs="Arial"/>
          <w:b/>
          <w:bCs/>
          <w:sz w:val="20"/>
          <w:szCs w:val="20"/>
        </w:rPr>
        <w:t>Kb-S</w:t>
      </w:r>
      <w:r>
        <w:rPr>
          <w:rFonts w:ascii="Arial" w:hAnsi="Arial" w:cs="Arial"/>
          <w:b/>
          <w:bCs/>
          <w:sz w:val="20"/>
          <w:szCs w:val="20"/>
        </w:rPr>
        <w:t>z</w:t>
      </w:r>
      <w:proofErr w:type="spellEnd"/>
      <w:r w:rsidRPr="004F1346">
        <w:rPr>
          <w:rFonts w:ascii="Arial" w:hAnsi="Arial" w:cs="Arial"/>
          <w:b/>
          <w:bCs/>
          <w:sz w:val="20"/>
          <w:szCs w:val="20"/>
        </w:rPr>
        <w:t xml:space="preserve"> </w:t>
      </w:r>
      <w:r w:rsidRPr="004F1346">
        <w:rPr>
          <w:rFonts w:ascii="Arial" w:hAnsi="Arial" w:cs="Arial"/>
          <w:sz w:val="20"/>
          <w:szCs w:val="20"/>
        </w:rPr>
        <w:t>jelű övezet előírásai:</w:t>
      </w:r>
    </w:p>
    <w:p w14:paraId="58CD06BE" w14:textId="1C810124" w:rsidR="003E04A6" w:rsidRPr="004F1346" w:rsidRDefault="003E04A6" w:rsidP="00CE229D">
      <w:pPr>
        <w:numPr>
          <w:ilvl w:val="0"/>
          <w:numId w:val="106"/>
        </w:numPr>
        <w:tabs>
          <w:tab w:val="right" w:pos="9072"/>
        </w:tabs>
        <w:jc w:val="both"/>
        <w:rPr>
          <w:rFonts w:ascii="Arial" w:hAnsi="Arial" w:cs="Arial"/>
          <w:sz w:val="20"/>
          <w:szCs w:val="20"/>
        </w:rPr>
      </w:pPr>
      <w:r w:rsidRPr="004F1346">
        <w:rPr>
          <w:rFonts w:ascii="Arial" w:hAnsi="Arial" w:cs="Arial"/>
          <w:sz w:val="20"/>
          <w:szCs w:val="20"/>
        </w:rPr>
        <w:t>A kialakítható építési telek legkisebb területe (m2)</w:t>
      </w:r>
      <w:r w:rsidRPr="004F1346">
        <w:rPr>
          <w:rFonts w:ascii="Arial" w:hAnsi="Arial" w:cs="Arial"/>
          <w:sz w:val="20"/>
          <w:szCs w:val="20"/>
        </w:rPr>
        <w:tab/>
      </w:r>
      <w:r>
        <w:rPr>
          <w:rFonts w:ascii="Arial" w:hAnsi="Arial" w:cs="Arial"/>
          <w:sz w:val="20"/>
          <w:szCs w:val="20"/>
        </w:rPr>
        <w:t>5</w:t>
      </w:r>
      <w:r w:rsidRPr="004F1346">
        <w:rPr>
          <w:rFonts w:ascii="Arial" w:hAnsi="Arial" w:cs="Arial"/>
          <w:sz w:val="20"/>
          <w:szCs w:val="20"/>
        </w:rPr>
        <w:t>.000</w:t>
      </w:r>
    </w:p>
    <w:p w14:paraId="4C889671" w14:textId="77777777" w:rsidR="003E04A6" w:rsidRPr="004F1346" w:rsidRDefault="003E04A6" w:rsidP="00CE229D">
      <w:pPr>
        <w:numPr>
          <w:ilvl w:val="0"/>
          <w:numId w:val="106"/>
        </w:numPr>
        <w:tabs>
          <w:tab w:val="right" w:pos="9072"/>
        </w:tabs>
        <w:jc w:val="both"/>
        <w:rPr>
          <w:rFonts w:ascii="Arial" w:hAnsi="Arial" w:cs="Arial"/>
          <w:sz w:val="20"/>
          <w:szCs w:val="20"/>
        </w:rPr>
      </w:pPr>
      <w:r w:rsidRPr="004F1346">
        <w:rPr>
          <w:rFonts w:ascii="Arial" w:hAnsi="Arial" w:cs="Arial"/>
          <w:sz w:val="20"/>
          <w:szCs w:val="20"/>
        </w:rPr>
        <w:t>A beépítésnél alkalmazható terepszint feletti legnagyobb beépítettség (%)</w:t>
      </w:r>
      <w:r w:rsidRPr="004F1346">
        <w:rPr>
          <w:rFonts w:ascii="Arial" w:hAnsi="Arial" w:cs="Arial"/>
          <w:sz w:val="20"/>
          <w:szCs w:val="20"/>
        </w:rPr>
        <w:tab/>
        <w:t>10</w:t>
      </w:r>
    </w:p>
    <w:p w14:paraId="393F03E8" w14:textId="77777777" w:rsidR="003E04A6" w:rsidRPr="004F1346" w:rsidRDefault="003E04A6" w:rsidP="00CE229D">
      <w:pPr>
        <w:numPr>
          <w:ilvl w:val="0"/>
          <w:numId w:val="106"/>
        </w:numPr>
        <w:tabs>
          <w:tab w:val="right" w:pos="9072"/>
        </w:tabs>
        <w:jc w:val="both"/>
        <w:rPr>
          <w:rFonts w:ascii="Arial" w:hAnsi="Arial" w:cs="Arial"/>
          <w:sz w:val="20"/>
          <w:szCs w:val="20"/>
        </w:rPr>
      </w:pPr>
      <w:r w:rsidRPr="004F1346">
        <w:rPr>
          <w:rFonts w:ascii="Arial" w:hAnsi="Arial" w:cs="Arial"/>
          <w:sz w:val="20"/>
          <w:szCs w:val="20"/>
        </w:rPr>
        <w:lastRenderedPageBreak/>
        <w:t>A beépítésnél alkalmazható legnagyobb épületmagasság (m)</w:t>
      </w:r>
      <w:r w:rsidRPr="004F1346">
        <w:rPr>
          <w:rFonts w:ascii="Arial" w:hAnsi="Arial" w:cs="Arial"/>
          <w:sz w:val="20"/>
          <w:szCs w:val="20"/>
        </w:rPr>
        <w:tab/>
        <w:t>6,0</w:t>
      </w:r>
    </w:p>
    <w:p w14:paraId="3EB0B865" w14:textId="77777777" w:rsidR="003E04A6" w:rsidRPr="004F1346" w:rsidRDefault="003E04A6" w:rsidP="00CE229D">
      <w:pPr>
        <w:numPr>
          <w:ilvl w:val="0"/>
          <w:numId w:val="106"/>
        </w:numPr>
        <w:tabs>
          <w:tab w:val="right" w:pos="9072"/>
        </w:tabs>
        <w:jc w:val="both"/>
        <w:rPr>
          <w:rFonts w:ascii="Arial" w:hAnsi="Arial" w:cs="Arial"/>
          <w:sz w:val="20"/>
          <w:szCs w:val="20"/>
        </w:rPr>
      </w:pPr>
      <w:r w:rsidRPr="004F1346">
        <w:rPr>
          <w:rFonts w:ascii="Arial" w:hAnsi="Arial" w:cs="Arial"/>
          <w:sz w:val="20"/>
          <w:szCs w:val="20"/>
        </w:rPr>
        <w:t>A beépítésnél alkalmazható legkisebb zöldfelületi arány (%)</w:t>
      </w:r>
      <w:r w:rsidRPr="004F1346">
        <w:rPr>
          <w:rFonts w:ascii="Arial" w:hAnsi="Arial" w:cs="Arial"/>
          <w:sz w:val="20"/>
          <w:szCs w:val="20"/>
        </w:rPr>
        <w:tab/>
        <w:t>60</w:t>
      </w:r>
    </w:p>
    <w:p w14:paraId="1C9ED2A9" w14:textId="77777777" w:rsidR="003E04A6" w:rsidRPr="004F1346" w:rsidRDefault="003E04A6" w:rsidP="00CE229D">
      <w:pPr>
        <w:numPr>
          <w:ilvl w:val="0"/>
          <w:numId w:val="106"/>
        </w:numPr>
        <w:tabs>
          <w:tab w:val="right" w:pos="9072"/>
        </w:tabs>
        <w:jc w:val="both"/>
        <w:rPr>
          <w:rFonts w:ascii="Arial" w:hAnsi="Arial" w:cs="Arial"/>
          <w:sz w:val="20"/>
          <w:szCs w:val="20"/>
        </w:rPr>
      </w:pPr>
      <w:r w:rsidRPr="004F1346">
        <w:rPr>
          <w:rFonts w:ascii="Arial" w:hAnsi="Arial" w:cs="Arial"/>
          <w:sz w:val="20"/>
          <w:szCs w:val="20"/>
        </w:rPr>
        <w:t>A közműellátás mértéke:</w:t>
      </w:r>
      <w:r w:rsidRPr="004F1346">
        <w:rPr>
          <w:rFonts w:ascii="Arial" w:hAnsi="Arial" w:cs="Arial"/>
          <w:sz w:val="20"/>
          <w:szCs w:val="20"/>
        </w:rPr>
        <w:tab/>
        <w:t>teljes</w:t>
      </w:r>
    </w:p>
    <w:p w14:paraId="14045A50" w14:textId="48199A27" w:rsidR="003E04A6" w:rsidRPr="004F1346" w:rsidRDefault="003E04A6" w:rsidP="00CE229D">
      <w:pPr>
        <w:widowControl w:val="0"/>
        <w:numPr>
          <w:ilvl w:val="0"/>
          <w:numId w:val="105"/>
        </w:numPr>
        <w:jc w:val="both"/>
        <w:rPr>
          <w:rFonts w:ascii="Arial" w:hAnsi="Arial" w:cs="Arial"/>
          <w:sz w:val="20"/>
          <w:szCs w:val="20"/>
        </w:rPr>
      </w:pPr>
      <w:r w:rsidRPr="004F1346">
        <w:rPr>
          <w:rFonts w:ascii="Arial" w:hAnsi="Arial" w:cs="Arial"/>
          <w:sz w:val="20"/>
          <w:szCs w:val="20"/>
        </w:rPr>
        <w:t>Az övezetben kulturális - szabadidős célú épületek, valamint ezt kiegészítő funkciójú építmények helyezhető el (rendezvényterület, szabadtéri színpad, vendéglátó és a kapcsolódó szolgáltató létesítmények).</w:t>
      </w:r>
    </w:p>
    <w:p w14:paraId="06097C64" w14:textId="77777777" w:rsidR="003E04A6" w:rsidRPr="004F1346" w:rsidRDefault="003E04A6" w:rsidP="00CE229D">
      <w:pPr>
        <w:widowControl w:val="0"/>
        <w:numPr>
          <w:ilvl w:val="0"/>
          <w:numId w:val="105"/>
        </w:numPr>
        <w:jc w:val="both"/>
        <w:rPr>
          <w:rFonts w:ascii="Arial" w:hAnsi="Arial" w:cs="Arial"/>
          <w:sz w:val="20"/>
          <w:szCs w:val="20"/>
        </w:rPr>
      </w:pPr>
      <w:r w:rsidRPr="004F1346">
        <w:rPr>
          <w:rFonts w:ascii="Arial" w:hAnsi="Arial" w:cs="Arial"/>
          <w:sz w:val="20"/>
          <w:szCs w:val="20"/>
        </w:rPr>
        <w:t>Az övezetben elhelyezhető melléképítmények, egyéb építmények és létesítmények a következők:</w:t>
      </w:r>
    </w:p>
    <w:p w14:paraId="34F5CD30" w14:textId="77777777" w:rsidR="003E04A6" w:rsidRPr="004F1346" w:rsidRDefault="003E04A6" w:rsidP="00CE229D">
      <w:pPr>
        <w:numPr>
          <w:ilvl w:val="0"/>
          <w:numId w:val="107"/>
        </w:numPr>
        <w:jc w:val="both"/>
        <w:rPr>
          <w:rFonts w:ascii="Arial" w:hAnsi="Arial" w:cs="Arial"/>
          <w:sz w:val="20"/>
          <w:szCs w:val="20"/>
        </w:rPr>
      </w:pPr>
      <w:r w:rsidRPr="004F1346">
        <w:rPr>
          <w:rFonts w:ascii="Arial" w:hAnsi="Arial" w:cs="Arial"/>
          <w:sz w:val="20"/>
          <w:szCs w:val="20"/>
        </w:rPr>
        <w:t>kerti építmények,</w:t>
      </w:r>
    </w:p>
    <w:p w14:paraId="54CD8181" w14:textId="77777777" w:rsidR="003E04A6" w:rsidRPr="004F1346" w:rsidRDefault="003E04A6" w:rsidP="00CE229D">
      <w:pPr>
        <w:numPr>
          <w:ilvl w:val="0"/>
          <w:numId w:val="107"/>
        </w:numPr>
        <w:jc w:val="both"/>
        <w:rPr>
          <w:rFonts w:ascii="Arial" w:hAnsi="Arial" w:cs="Arial"/>
          <w:sz w:val="20"/>
          <w:szCs w:val="20"/>
        </w:rPr>
      </w:pPr>
      <w:proofErr w:type="spellStart"/>
      <w:r w:rsidRPr="004F1346">
        <w:rPr>
          <w:rFonts w:ascii="Arial" w:hAnsi="Arial" w:cs="Arial"/>
          <w:sz w:val="20"/>
          <w:szCs w:val="20"/>
        </w:rPr>
        <w:t>közműcsatlakozási</w:t>
      </w:r>
      <w:proofErr w:type="spellEnd"/>
      <w:r w:rsidRPr="004F1346">
        <w:rPr>
          <w:rFonts w:ascii="Arial" w:hAnsi="Arial" w:cs="Arial"/>
          <w:sz w:val="20"/>
          <w:szCs w:val="20"/>
        </w:rPr>
        <w:t xml:space="preserve"> műtárgy,</w:t>
      </w:r>
    </w:p>
    <w:p w14:paraId="6AEE0E3F" w14:textId="77777777" w:rsidR="003E04A6" w:rsidRPr="004F1346" w:rsidRDefault="003E04A6" w:rsidP="00CE229D">
      <w:pPr>
        <w:numPr>
          <w:ilvl w:val="0"/>
          <w:numId w:val="107"/>
        </w:numPr>
        <w:jc w:val="both"/>
        <w:rPr>
          <w:rFonts w:ascii="Arial" w:hAnsi="Arial" w:cs="Arial"/>
          <w:sz w:val="20"/>
          <w:szCs w:val="20"/>
        </w:rPr>
      </w:pPr>
      <w:r w:rsidRPr="004F1346">
        <w:rPr>
          <w:rFonts w:ascii="Arial" w:hAnsi="Arial" w:cs="Arial"/>
          <w:sz w:val="20"/>
          <w:szCs w:val="20"/>
        </w:rPr>
        <w:t>hulladéktartály-tároló (legfeljebb 2,0 m-es belmagassággal),</w:t>
      </w:r>
    </w:p>
    <w:p w14:paraId="49A585AA" w14:textId="77777777" w:rsidR="003E04A6" w:rsidRPr="004F1346" w:rsidRDefault="003E04A6" w:rsidP="00CE229D">
      <w:pPr>
        <w:numPr>
          <w:ilvl w:val="0"/>
          <w:numId w:val="107"/>
        </w:numPr>
        <w:jc w:val="both"/>
        <w:rPr>
          <w:rFonts w:ascii="Arial" w:hAnsi="Arial" w:cs="Arial"/>
          <w:sz w:val="20"/>
          <w:szCs w:val="20"/>
        </w:rPr>
      </w:pPr>
      <w:r w:rsidRPr="004F1346">
        <w:rPr>
          <w:rFonts w:ascii="Arial" w:hAnsi="Arial" w:cs="Arial"/>
          <w:sz w:val="20"/>
          <w:szCs w:val="20"/>
        </w:rPr>
        <w:t>építménynek minősülő antennatartó szerkezet, zászlótartó oszlop.</w:t>
      </w:r>
    </w:p>
    <w:p w14:paraId="2C9A1368" w14:textId="77777777" w:rsidR="003E04A6" w:rsidRDefault="003E04A6" w:rsidP="00F4215F">
      <w:pPr>
        <w:autoSpaceDE w:val="0"/>
        <w:autoSpaceDN w:val="0"/>
        <w:adjustRightInd w:val="0"/>
        <w:rPr>
          <w:rFonts w:ascii="Arial" w:hAnsi="Arial" w:cs="Arial"/>
          <w:sz w:val="20"/>
          <w:szCs w:val="20"/>
        </w:rPr>
      </w:pPr>
    </w:p>
    <w:p w14:paraId="6C7B68A5" w14:textId="5D2BE71E" w:rsidR="009F6B56" w:rsidRDefault="009F6B56" w:rsidP="006B1167">
      <w:pPr>
        <w:numPr>
          <w:ilvl w:val="0"/>
          <w:numId w:val="10"/>
        </w:numPr>
        <w:autoSpaceDE w:val="0"/>
        <w:autoSpaceDN w:val="0"/>
        <w:adjustRightInd w:val="0"/>
        <w:jc w:val="center"/>
        <w:rPr>
          <w:rFonts w:ascii="Arial" w:hAnsi="Arial" w:cs="Arial"/>
          <w:b/>
          <w:sz w:val="20"/>
          <w:szCs w:val="20"/>
        </w:rPr>
      </w:pPr>
      <w:r w:rsidRPr="003E00BA">
        <w:rPr>
          <w:rFonts w:ascii="Arial" w:hAnsi="Arial" w:cs="Arial"/>
          <w:b/>
          <w:sz w:val="20"/>
          <w:szCs w:val="20"/>
        </w:rPr>
        <w:t xml:space="preserve">A </w:t>
      </w:r>
      <w:proofErr w:type="spellStart"/>
      <w:r w:rsidRPr="003E00BA">
        <w:rPr>
          <w:rFonts w:ascii="Arial" w:hAnsi="Arial" w:cs="Arial"/>
          <w:b/>
          <w:sz w:val="20"/>
          <w:szCs w:val="20"/>
        </w:rPr>
        <w:t>Kb-T</w:t>
      </w:r>
      <w:proofErr w:type="spellEnd"/>
      <w:r w:rsidRPr="003E00BA">
        <w:rPr>
          <w:rFonts w:ascii="Arial" w:hAnsi="Arial" w:cs="Arial"/>
          <w:b/>
          <w:sz w:val="20"/>
          <w:szCs w:val="20"/>
        </w:rPr>
        <w:t xml:space="preserve"> </w:t>
      </w:r>
      <w:r w:rsidR="00A354FF" w:rsidRPr="003E00BA">
        <w:rPr>
          <w:rFonts w:ascii="Arial" w:hAnsi="Arial" w:cs="Arial"/>
          <w:b/>
          <w:sz w:val="20"/>
          <w:szCs w:val="20"/>
        </w:rPr>
        <w:t xml:space="preserve">jelű </w:t>
      </w:r>
      <w:r w:rsidRPr="003E00BA">
        <w:rPr>
          <w:rFonts w:ascii="Arial" w:hAnsi="Arial" w:cs="Arial"/>
          <w:b/>
          <w:sz w:val="20"/>
          <w:szCs w:val="20"/>
        </w:rPr>
        <w:t>temető övezet</w:t>
      </w:r>
    </w:p>
    <w:p w14:paraId="784E5C9C" w14:textId="4C9D05AF" w:rsidR="00C62E88" w:rsidRPr="00C943AB" w:rsidRDefault="00DE0B95" w:rsidP="00DE0B95">
      <w:pPr>
        <w:pStyle w:val="Listaszerbekezds"/>
        <w:numPr>
          <w:ilvl w:val="3"/>
          <w:numId w:val="29"/>
        </w:numPr>
        <w:jc w:val="center"/>
        <w:rPr>
          <w:rFonts w:ascii="Arial" w:hAnsi="Arial" w:cs="Arial"/>
          <w:b/>
          <w:sz w:val="20"/>
          <w:szCs w:val="20"/>
        </w:rPr>
      </w:pPr>
      <w:r>
        <w:rPr>
          <w:rFonts w:ascii="Arial" w:hAnsi="Arial" w:cs="Arial"/>
          <w:b/>
          <w:sz w:val="20"/>
          <w:szCs w:val="20"/>
        </w:rPr>
        <w:t>§</w:t>
      </w:r>
    </w:p>
    <w:p w14:paraId="6F077A1B" w14:textId="77777777" w:rsidR="009F6B56" w:rsidRDefault="009F6B56" w:rsidP="00CE229D">
      <w:pPr>
        <w:widowControl w:val="0"/>
        <w:numPr>
          <w:ilvl w:val="0"/>
          <w:numId w:val="87"/>
        </w:numPr>
        <w:jc w:val="both"/>
        <w:rPr>
          <w:rFonts w:ascii="Arial" w:hAnsi="Arial" w:cs="Arial"/>
          <w:noProof/>
          <w:sz w:val="20"/>
          <w:szCs w:val="20"/>
        </w:rPr>
      </w:pPr>
      <w:r w:rsidRPr="004213B8">
        <w:rPr>
          <w:rFonts w:ascii="Arial" w:hAnsi="Arial" w:cs="Arial"/>
          <w:noProof/>
          <w:sz w:val="20"/>
          <w:szCs w:val="20"/>
        </w:rPr>
        <w:t>Az övezet főbb építési paraméterei:</w:t>
      </w:r>
    </w:p>
    <w:p w14:paraId="2B378178" w14:textId="1E753741" w:rsidR="009F6B56" w:rsidRPr="00531682" w:rsidRDefault="009F6B56" w:rsidP="00CE229D">
      <w:pPr>
        <w:numPr>
          <w:ilvl w:val="0"/>
          <w:numId w:val="89"/>
        </w:numPr>
        <w:tabs>
          <w:tab w:val="right" w:pos="9072"/>
        </w:tabs>
        <w:jc w:val="both"/>
        <w:rPr>
          <w:rFonts w:ascii="Arial" w:hAnsi="Arial" w:cs="Arial"/>
          <w:sz w:val="20"/>
          <w:szCs w:val="20"/>
        </w:rPr>
      </w:pPr>
      <w:r w:rsidRPr="00531682">
        <w:rPr>
          <w:rFonts w:ascii="Arial" w:hAnsi="Arial" w:cs="Arial"/>
          <w:sz w:val="20"/>
          <w:szCs w:val="20"/>
        </w:rPr>
        <w:t>Az építési telek legkisebb területe (m2)</w:t>
      </w:r>
      <w:r w:rsidRPr="00531682">
        <w:rPr>
          <w:rFonts w:ascii="Arial" w:hAnsi="Arial" w:cs="Arial"/>
          <w:sz w:val="20"/>
          <w:szCs w:val="20"/>
        </w:rPr>
        <w:tab/>
      </w:r>
      <w:r w:rsidR="00BA4DCA">
        <w:rPr>
          <w:rFonts w:ascii="Arial" w:hAnsi="Arial" w:cs="Arial"/>
          <w:sz w:val="20"/>
          <w:szCs w:val="20"/>
        </w:rPr>
        <w:t>Kialakult</w:t>
      </w:r>
    </w:p>
    <w:p w14:paraId="0B6E9C7B" w14:textId="3DEC7F79" w:rsidR="009F6B56" w:rsidRPr="00531682" w:rsidRDefault="009F6B56" w:rsidP="00CE229D">
      <w:pPr>
        <w:numPr>
          <w:ilvl w:val="0"/>
          <w:numId w:val="89"/>
        </w:numPr>
        <w:tabs>
          <w:tab w:val="right" w:pos="9072"/>
        </w:tabs>
        <w:jc w:val="both"/>
        <w:rPr>
          <w:rFonts w:ascii="Arial" w:hAnsi="Arial" w:cs="Arial"/>
          <w:sz w:val="20"/>
          <w:szCs w:val="20"/>
        </w:rPr>
      </w:pPr>
      <w:r w:rsidRPr="00531682">
        <w:rPr>
          <w:rFonts w:ascii="Arial" w:hAnsi="Arial" w:cs="Arial"/>
          <w:sz w:val="20"/>
          <w:szCs w:val="20"/>
        </w:rPr>
        <w:t>A beépítésnél alkalmazható terepszint feletti legnagyobb beépítettség (%)</w:t>
      </w:r>
      <w:r w:rsidRPr="00531682">
        <w:rPr>
          <w:rFonts w:ascii="Arial" w:hAnsi="Arial" w:cs="Arial"/>
          <w:sz w:val="20"/>
          <w:szCs w:val="20"/>
        </w:rPr>
        <w:tab/>
      </w:r>
      <w:r w:rsidR="00BA4DCA">
        <w:rPr>
          <w:rFonts w:ascii="Arial" w:hAnsi="Arial" w:cs="Arial"/>
          <w:sz w:val="20"/>
          <w:szCs w:val="20"/>
        </w:rPr>
        <w:t>10</w:t>
      </w:r>
    </w:p>
    <w:p w14:paraId="1EB46710" w14:textId="77777777" w:rsidR="009F6B56" w:rsidRPr="00531682" w:rsidRDefault="009F6B56" w:rsidP="00CE229D">
      <w:pPr>
        <w:numPr>
          <w:ilvl w:val="0"/>
          <w:numId w:val="89"/>
        </w:numPr>
        <w:tabs>
          <w:tab w:val="right" w:pos="9072"/>
        </w:tabs>
        <w:jc w:val="both"/>
        <w:rPr>
          <w:rFonts w:ascii="Arial" w:hAnsi="Arial" w:cs="Arial"/>
          <w:sz w:val="20"/>
          <w:szCs w:val="20"/>
        </w:rPr>
      </w:pPr>
      <w:r w:rsidRPr="00531682">
        <w:rPr>
          <w:rFonts w:ascii="Arial" w:hAnsi="Arial" w:cs="Arial"/>
          <w:sz w:val="20"/>
          <w:szCs w:val="20"/>
        </w:rPr>
        <w:t>A terepszint alatti beépítettség helye</w:t>
      </w:r>
      <w:r w:rsidRPr="00531682">
        <w:rPr>
          <w:rFonts w:ascii="Arial" w:hAnsi="Arial" w:cs="Arial"/>
          <w:sz w:val="20"/>
          <w:szCs w:val="20"/>
        </w:rPr>
        <w:tab/>
        <w:t>építési helyen belül</w:t>
      </w:r>
    </w:p>
    <w:p w14:paraId="09E2A45C" w14:textId="56860EF4" w:rsidR="009F6B56" w:rsidRPr="00531682" w:rsidRDefault="009F6B56" w:rsidP="00CE229D">
      <w:pPr>
        <w:numPr>
          <w:ilvl w:val="0"/>
          <w:numId w:val="89"/>
        </w:numPr>
        <w:tabs>
          <w:tab w:val="right" w:pos="9072"/>
        </w:tabs>
        <w:jc w:val="both"/>
        <w:rPr>
          <w:rFonts w:ascii="Arial" w:hAnsi="Arial" w:cs="Arial"/>
          <w:sz w:val="20"/>
          <w:szCs w:val="20"/>
        </w:rPr>
      </w:pPr>
      <w:r w:rsidRPr="00531682">
        <w:rPr>
          <w:rFonts w:ascii="Arial" w:hAnsi="Arial" w:cs="Arial"/>
          <w:sz w:val="20"/>
          <w:szCs w:val="20"/>
        </w:rPr>
        <w:t>A beépítésnél alkalmazható legnagyobb épületmagasság (m)</w:t>
      </w:r>
      <w:r w:rsidRPr="00531682">
        <w:rPr>
          <w:rFonts w:ascii="Arial" w:hAnsi="Arial" w:cs="Arial"/>
          <w:sz w:val="20"/>
          <w:szCs w:val="20"/>
        </w:rPr>
        <w:tab/>
        <w:t>5,</w:t>
      </w:r>
      <w:proofErr w:type="spellStart"/>
      <w:r w:rsidR="00BA4DCA">
        <w:rPr>
          <w:rFonts w:ascii="Arial" w:hAnsi="Arial" w:cs="Arial"/>
          <w:sz w:val="20"/>
          <w:szCs w:val="20"/>
        </w:rPr>
        <w:t>5</w:t>
      </w:r>
      <w:proofErr w:type="spellEnd"/>
    </w:p>
    <w:p w14:paraId="5748162E" w14:textId="77777777" w:rsidR="009F6B56" w:rsidRPr="00531682" w:rsidRDefault="009F6B56" w:rsidP="00CE229D">
      <w:pPr>
        <w:numPr>
          <w:ilvl w:val="0"/>
          <w:numId w:val="89"/>
        </w:numPr>
        <w:tabs>
          <w:tab w:val="right" w:pos="9072"/>
        </w:tabs>
        <w:jc w:val="both"/>
        <w:rPr>
          <w:rFonts w:ascii="Arial" w:hAnsi="Arial" w:cs="Arial"/>
          <w:sz w:val="20"/>
          <w:szCs w:val="20"/>
        </w:rPr>
      </w:pPr>
      <w:r w:rsidRPr="00531682">
        <w:rPr>
          <w:rFonts w:ascii="Arial" w:hAnsi="Arial" w:cs="Arial"/>
          <w:sz w:val="20"/>
          <w:szCs w:val="20"/>
        </w:rPr>
        <w:t>A beépítésnél alkalmazható legkisebb zöldfelületi arány (%)</w:t>
      </w:r>
      <w:r w:rsidRPr="00531682">
        <w:rPr>
          <w:rFonts w:ascii="Arial" w:hAnsi="Arial" w:cs="Arial"/>
          <w:sz w:val="20"/>
          <w:szCs w:val="20"/>
        </w:rPr>
        <w:tab/>
        <w:t>40</w:t>
      </w:r>
    </w:p>
    <w:p w14:paraId="0387B7D5" w14:textId="77777777" w:rsidR="009F6B56" w:rsidRPr="00531682" w:rsidRDefault="009F6B56" w:rsidP="00CE229D">
      <w:pPr>
        <w:numPr>
          <w:ilvl w:val="0"/>
          <w:numId w:val="89"/>
        </w:numPr>
        <w:tabs>
          <w:tab w:val="right" w:pos="9072"/>
        </w:tabs>
        <w:jc w:val="both"/>
        <w:rPr>
          <w:rFonts w:ascii="Arial" w:hAnsi="Arial" w:cs="Arial"/>
          <w:sz w:val="20"/>
          <w:szCs w:val="20"/>
        </w:rPr>
      </w:pPr>
      <w:r w:rsidRPr="00531682">
        <w:rPr>
          <w:rFonts w:ascii="Arial" w:hAnsi="Arial" w:cs="Arial"/>
          <w:sz w:val="20"/>
          <w:szCs w:val="20"/>
        </w:rPr>
        <w:t>A közműellátás mértéke:</w:t>
      </w:r>
      <w:r w:rsidRPr="00531682">
        <w:rPr>
          <w:rFonts w:ascii="Arial" w:hAnsi="Arial" w:cs="Arial"/>
          <w:sz w:val="20"/>
          <w:szCs w:val="20"/>
        </w:rPr>
        <w:tab/>
        <w:t>teljes</w:t>
      </w:r>
    </w:p>
    <w:p w14:paraId="08A4270C" w14:textId="4AB38FBA" w:rsidR="009F6B56" w:rsidRPr="005832A5" w:rsidRDefault="009F6B56" w:rsidP="009F6B56">
      <w:pPr>
        <w:tabs>
          <w:tab w:val="left" w:pos="426"/>
          <w:tab w:val="left" w:pos="567"/>
          <w:tab w:val="left" w:pos="851"/>
          <w:tab w:val="left" w:pos="1134"/>
          <w:tab w:val="left" w:pos="1701"/>
          <w:tab w:val="left" w:pos="2268"/>
          <w:tab w:val="left" w:pos="3402"/>
          <w:tab w:val="left" w:pos="4536"/>
          <w:tab w:val="left" w:pos="5670"/>
          <w:tab w:val="left" w:pos="6804"/>
          <w:tab w:val="left" w:pos="7938"/>
          <w:tab w:val="left" w:pos="9072"/>
        </w:tabs>
        <w:ind w:left="360" w:hanging="360"/>
        <w:jc w:val="both"/>
        <w:rPr>
          <w:rFonts w:ascii="Arial" w:hAnsi="Arial" w:cs="Arial"/>
          <w:sz w:val="20"/>
          <w:szCs w:val="20"/>
        </w:rPr>
      </w:pPr>
      <w:r w:rsidRPr="005832A5">
        <w:rPr>
          <w:rFonts w:ascii="Arial" w:hAnsi="Arial" w:cs="Arial"/>
          <w:sz w:val="20"/>
          <w:szCs w:val="20"/>
        </w:rPr>
        <w:t>(2)</w:t>
      </w:r>
      <w:r w:rsidRPr="005832A5">
        <w:rPr>
          <w:rFonts w:ascii="Arial" w:hAnsi="Arial" w:cs="Arial"/>
          <w:sz w:val="20"/>
          <w:szCs w:val="20"/>
        </w:rPr>
        <w:tab/>
        <w:t xml:space="preserve">Az övezetben a temető és az ezzel a funkcióval összhangban lévő épület, építmény helyezhető el. </w:t>
      </w:r>
    </w:p>
    <w:p w14:paraId="1C7AA179" w14:textId="77777777" w:rsidR="009F6B56" w:rsidRDefault="009F6B56" w:rsidP="00CE229D">
      <w:pPr>
        <w:numPr>
          <w:ilvl w:val="0"/>
          <w:numId w:val="88"/>
        </w:numPr>
        <w:tabs>
          <w:tab w:val="left" w:pos="426"/>
          <w:tab w:val="left" w:pos="567"/>
          <w:tab w:val="left" w:pos="851"/>
          <w:tab w:val="left" w:pos="1134"/>
          <w:tab w:val="left" w:pos="1701"/>
          <w:tab w:val="left" w:pos="2268"/>
          <w:tab w:val="left" w:pos="3402"/>
          <w:tab w:val="left" w:pos="4536"/>
          <w:tab w:val="left" w:pos="5670"/>
          <w:tab w:val="left" w:pos="6804"/>
          <w:tab w:val="left" w:pos="7938"/>
          <w:tab w:val="left" w:pos="9072"/>
        </w:tabs>
        <w:jc w:val="both"/>
        <w:rPr>
          <w:rFonts w:ascii="Arial" w:hAnsi="Arial" w:cs="Arial"/>
          <w:sz w:val="20"/>
          <w:szCs w:val="20"/>
        </w:rPr>
      </w:pPr>
      <w:r w:rsidRPr="005832A5">
        <w:rPr>
          <w:rFonts w:ascii="Arial" w:hAnsi="Arial" w:cs="Arial"/>
          <w:sz w:val="20"/>
          <w:szCs w:val="20"/>
        </w:rPr>
        <w:t>A legnagyobb épületmagasság értéke temetőkápolna esetén 10 m</w:t>
      </w:r>
      <w:r>
        <w:rPr>
          <w:rFonts w:ascii="Arial" w:hAnsi="Arial" w:cs="Arial"/>
          <w:sz w:val="20"/>
          <w:szCs w:val="20"/>
        </w:rPr>
        <w:t>.</w:t>
      </w:r>
    </w:p>
    <w:p w14:paraId="27915595" w14:textId="77777777" w:rsidR="009F6B56" w:rsidRPr="00FC03C6" w:rsidRDefault="009F6B56" w:rsidP="00CE229D">
      <w:pPr>
        <w:numPr>
          <w:ilvl w:val="0"/>
          <w:numId w:val="88"/>
        </w:numPr>
        <w:tabs>
          <w:tab w:val="left" w:pos="426"/>
          <w:tab w:val="left" w:pos="567"/>
          <w:tab w:val="left" w:pos="851"/>
          <w:tab w:val="left" w:pos="1134"/>
          <w:tab w:val="left" w:pos="1701"/>
          <w:tab w:val="left" w:pos="2268"/>
          <w:tab w:val="left" w:pos="3402"/>
          <w:tab w:val="left" w:pos="4536"/>
          <w:tab w:val="left" w:pos="5670"/>
          <w:tab w:val="left" w:pos="6804"/>
          <w:tab w:val="left" w:pos="7938"/>
          <w:tab w:val="left" w:pos="9072"/>
        </w:tabs>
        <w:jc w:val="both"/>
        <w:rPr>
          <w:rFonts w:ascii="Arial" w:hAnsi="Arial" w:cs="Arial"/>
          <w:sz w:val="20"/>
          <w:szCs w:val="20"/>
        </w:rPr>
      </w:pPr>
      <w:r w:rsidRPr="00FC03C6">
        <w:rPr>
          <w:rFonts w:ascii="Arial" w:hAnsi="Arial" w:cs="Arial"/>
          <w:sz w:val="20"/>
          <w:szCs w:val="20"/>
        </w:rPr>
        <w:t>A temető kialakult zöldfelületi fedettségének mértéke nem csökkenthető.</w:t>
      </w:r>
    </w:p>
    <w:p w14:paraId="55F973AA" w14:textId="77777777" w:rsidR="001B5E48" w:rsidRPr="00FC03C6" w:rsidRDefault="001B5E48" w:rsidP="00CE229D">
      <w:pPr>
        <w:numPr>
          <w:ilvl w:val="0"/>
          <w:numId w:val="88"/>
        </w:numPr>
        <w:tabs>
          <w:tab w:val="left" w:pos="426"/>
          <w:tab w:val="left" w:pos="567"/>
          <w:tab w:val="left" w:pos="851"/>
          <w:tab w:val="left" w:pos="1134"/>
          <w:tab w:val="left" w:pos="1701"/>
          <w:tab w:val="left" w:pos="2268"/>
          <w:tab w:val="left" w:pos="3402"/>
          <w:tab w:val="left" w:pos="4536"/>
          <w:tab w:val="left" w:pos="5670"/>
          <w:tab w:val="left" w:pos="6804"/>
          <w:tab w:val="left" w:pos="7938"/>
          <w:tab w:val="left" w:pos="9072"/>
        </w:tabs>
        <w:jc w:val="both"/>
        <w:rPr>
          <w:rFonts w:ascii="Arial" w:hAnsi="Arial" w:cs="Arial"/>
          <w:sz w:val="20"/>
          <w:szCs w:val="20"/>
        </w:rPr>
      </w:pPr>
      <w:r w:rsidRPr="00FC03C6">
        <w:rPr>
          <w:rFonts w:ascii="Arial" w:hAnsi="Arial" w:cs="Arial"/>
          <w:sz w:val="20"/>
          <w:szCs w:val="20"/>
        </w:rPr>
        <w:t>A meglevő temető közegészségügyi védőtávolsága telkén belül biztosítandó:</w:t>
      </w:r>
    </w:p>
    <w:p w14:paraId="76D8D784" w14:textId="209C4A41" w:rsidR="007C139C" w:rsidRPr="007C139C" w:rsidRDefault="001B5E48" w:rsidP="007C139C">
      <w:pPr>
        <w:pStyle w:val="Listaszerbekezds"/>
        <w:numPr>
          <w:ilvl w:val="1"/>
          <w:numId w:val="7"/>
        </w:numPr>
        <w:tabs>
          <w:tab w:val="clear" w:pos="1506"/>
          <w:tab w:val="left" w:pos="709"/>
          <w:tab w:val="num" w:pos="851"/>
        </w:tabs>
        <w:ind w:left="709" w:hanging="283"/>
        <w:jc w:val="both"/>
        <w:rPr>
          <w:rFonts w:ascii="Arial" w:hAnsi="Arial" w:cs="Arial"/>
          <w:sz w:val="20"/>
          <w:szCs w:val="20"/>
        </w:rPr>
      </w:pPr>
      <w:r w:rsidRPr="007C139C">
        <w:rPr>
          <w:rFonts w:ascii="Arial" w:hAnsi="Arial" w:cs="Arial"/>
          <w:sz w:val="20"/>
          <w:szCs w:val="20"/>
        </w:rPr>
        <w:t xml:space="preserve">a temető területén belül a telekhatártól számított 10 méter széles belső védőtávolság, amelyen belül csak urnás temetés folytatható. </w:t>
      </w:r>
    </w:p>
    <w:p w14:paraId="7428986E" w14:textId="77D0CED9" w:rsidR="009F6B56" w:rsidRPr="007C139C" w:rsidRDefault="001B5E48" w:rsidP="007C139C">
      <w:pPr>
        <w:pStyle w:val="Listaszerbekezds"/>
        <w:numPr>
          <w:ilvl w:val="1"/>
          <w:numId w:val="7"/>
        </w:numPr>
        <w:tabs>
          <w:tab w:val="clear" w:pos="1506"/>
          <w:tab w:val="left" w:pos="709"/>
          <w:tab w:val="num" w:pos="851"/>
        </w:tabs>
        <w:ind w:left="709" w:hanging="283"/>
        <w:jc w:val="both"/>
        <w:rPr>
          <w:rFonts w:ascii="Arial" w:hAnsi="Arial" w:cs="Arial"/>
          <w:sz w:val="20"/>
          <w:szCs w:val="20"/>
        </w:rPr>
      </w:pPr>
      <w:r w:rsidRPr="007C139C">
        <w:rPr>
          <w:rFonts w:ascii="Arial" w:hAnsi="Arial" w:cs="Arial"/>
          <w:sz w:val="20"/>
          <w:szCs w:val="20"/>
        </w:rPr>
        <w:t>A temető védőövezetének a temető telkébe eső részén hagyományos (koporsós) temetés nem folytatható. A telekhatártól számított 10 m széles sávot többszintes növényzettel fedetten kell kialakítani.</w:t>
      </w:r>
    </w:p>
    <w:p w14:paraId="546CB849" w14:textId="282B82CC" w:rsidR="009F6B56" w:rsidRPr="00FC03C6" w:rsidRDefault="009F6B56" w:rsidP="009F6B56">
      <w:pPr>
        <w:tabs>
          <w:tab w:val="left" w:pos="284"/>
          <w:tab w:val="left" w:pos="360"/>
          <w:tab w:val="left" w:pos="425"/>
          <w:tab w:val="left" w:pos="567"/>
          <w:tab w:val="left" w:pos="851"/>
          <w:tab w:val="left" w:pos="1134"/>
          <w:tab w:val="left" w:pos="1701"/>
          <w:tab w:val="left" w:pos="2268"/>
          <w:tab w:val="left" w:pos="4536"/>
          <w:tab w:val="left" w:pos="5670"/>
          <w:tab w:val="left" w:pos="6804"/>
          <w:tab w:val="left" w:pos="7938"/>
          <w:tab w:val="left" w:pos="9072"/>
        </w:tabs>
        <w:ind w:left="284" w:hanging="284"/>
        <w:jc w:val="both"/>
        <w:rPr>
          <w:rFonts w:ascii="Arial" w:hAnsi="Arial" w:cs="Arial"/>
          <w:sz w:val="20"/>
          <w:szCs w:val="20"/>
        </w:rPr>
      </w:pPr>
      <w:r w:rsidRPr="00FC03C6">
        <w:rPr>
          <w:rFonts w:ascii="Arial" w:hAnsi="Arial" w:cs="Arial"/>
          <w:sz w:val="20"/>
          <w:szCs w:val="20"/>
        </w:rPr>
        <w:t>(6)</w:t>
      </w:r>
      <w:r w:rsidRPr="00FC03C6">
        <w:rPr>
          <w:rFonts w:ascii="Arial" w:hAnsi="Arial" w:cs="Arial"/>
          <w:sz w:val="20"/>
          <w:szCs w:val="20"/>
        </w:rPr>
        <w:tab/>
      </w:r>
      <w:r w:rsidR="001B5E48" w:rsidRPr="00FC03C6">
        <w:rPr>
          <w:rFonts w:ascii="Arial" w:hAnsi="Arial" w:cs="Arial"/>
          <w:sz w:val="20"/>
          <w:szCs w:val="20"/>
        </w:rPr>
        <w:t>A temetők telekhatárától mért, környezetvédelmi és kegyeleti 50 m-es külső védőtávolságán belül gazdasági és haszonállattartás céljára szolgáló építmények, valamint kegyeleti szempontból zavaró hatásúnak minősíthető létesítmények és az első vízadó rétegre telepített kutak nem létesíthetők</w:t>
      </w:r>
      <w:r w:rsidRPr="00FC03C6">
        <w:rPr>
          <w:rFonts w:ascii="Arial" w:hAnsi="Arial" w:cs="Arial"/>
          <w:sz w:val="20"/>
          <w:szCs w:val="20"/>
        </w:rPr>
        <w:t>.</w:t>
      </w:r>
    </w:p>
    <w:p w14:paraId="4E6F58BC" w14:textId="62653C39" w:rsidR="00A354FF" w:rsidRDefault="00A354FF" w:rsidP="00C105E0">
      <w:pPr>
        <w:autoSpaceDE w:val="0"/>
        <w:autoSpaceDN w:val="0"/>
        <w:adjustRightInd w:val="0"/>
        <w:rPr>
          <w:rFonts w:ascii="Arial" w:hAnsi="Arial" w:cs="Arial"/>
          <w:sz w:val="20"/>
          <w:szCs w:val="20"/>
        </w:rPr>
      </w:pPr>
    </w:p>
    <w:p w14:paraId="0F94FBDA" w14:textId="34CA1310" w:rsidR="00634453" w:rsidRPr="00B11F15" w:rsidRDefault="00634453" w:rsidP="006B1167">
      <w:pPr>
        <w:numPr>
          <w:ilvl w:val="0"/>
          <w:numId w:val="10"/>
        </w:numPr>
        <w:autoSpaceDE w:val="0"/>
        <w:autoSpaceDN w:val="0"/>
        <w:adjustRightInd w:val="0"/>
        <w:jc w:val="center"/>
        <w:rPr>
          <w:rFonts w:ascii="Arial" w:hAnsi="Arial" w:cs="Arial"/>
          <w:b/>
          <w:sz w:val="20"/>
          <w:szCs w:val="20"/>
        </w:rPr>
      </w:pPr>
      <w:r w:rsidRPr="00B11F15">
        <w:rPr>
          <w:rFonts w:ascii="Arial" w:hAnsi="Arial" w:cs="Arial"/>
          <w:b/>
          <w:sz w:val="20"/>
          <w:szCs w:val="20"/>
        </w:rPr>
        <w:t xml:space="preserve">A </w:t>
      </w:r>
      <w:proofErr w:type="spellStart"/>
      <w:r w:rsidRPr="00B11F15">
        <w:rPr>
          <w:rFonts w:ascii="Arial" w:hAnsi="Arial" w:cs="Arial"/>
          <w:b/>
          <w:sz w:val="20"/>
          <w:szCs w:val="20"/>
        </w:rPr>
        <w:t>Kb-</w:t>
      </w:r>
      <w:r>
        <w:rPr>
          <w:rFonts w:ascii="Arial" w:hAnsi="Arial" w:cs="Arial"/>
          <w:b/>
          <w:sz w:val="20"/>
          <w:szCs w:val="20"/>
        </w:rPr>
        <w:t>Ne</w:t>
      </w:r>
      <w:proofErr w:type="spellEnd"/>
      <w:r w:rsidRPr="00B11F15">
        <w:rPr>
          <w:rFonts w:ascii="Arial" w:hAnsi="Arial" w:cs="Arial"/>
          <w:b/>
          <w:sz w:val="20"/>
          <w:szCs w:val="20"/>
        </w:rPr>
        <w:t xml:space="preserve"> jelű </w:t>
      </w:r>
      <w:proofErr w:type="spellStart"/>
      <w:r>
        <w:rPr>
          <w:rFonts w:ascii="Arial" w:hAnsi="Arial" w:cs="Arial"/>
          <w:b/>
          <w:sz w:val="20"/>
          <w:szCs w:val="20"/>
        </w:rPr>
        <w:t>napelempark</w:t>
      </w:r>
      <w:proofErr w:type="spellEnd"/>
      <w:r>
        <w:rPr>
          <w:rFonts w:ascii="Arial" w:hAnsi="Arial" w:cs="Arial"/>
          <w:b/>
          <w:sz w:val="20"/>
          <w:szCs w:val="20"/>
        </w:rPr>
        <w:t xml:space="preserve"> terület </w:t>
      </w:r>
      <w:r w:rsidRPr="00B11F15">
        <w:rPr>
          <w:rFonts w:ascii="Arial" w:hAnsi="Arial" w:cs="Arial"/>
          <w:b/>
          <w:sz w:val="20"/>
          <w:szCs w:val="20"/>
        </w:rPr>
        <w:t>övezet</w:t>
      </w:r>
      <w:r>
        <w:rPr>
          <w:rFonts w:ascii="Arial" w:hAnsi="Arial" w:cs="Arial"/>
          <w:b/>
          <w:sz w:val="20"/>
          <w:szCs w:val="20"/>
        </w:rPr>
        <w:t>e</w:t>
      </w:r>
    </w:p>
    <w:p w14:paraId="618E96A9" w14:textId="77777777" w:rsidR="00634453" w:rsidRPr="00274F23" w:rsidRDefault="00634453" w:rsidP="00DE0B95">
      <w:pPr>
        <w:pStyle w:val="Listaszerbekezds"/>
        <w:numPr>
          <w:ilvl w:val="3"/>
          <w:numId w:val="29"/>
        </w:numPr>
        <w:jc w:val="center"/>
        <w:rPr>
          <w:rFonts w:ascii="Arial" w:hAnsi="Arial" w:cs="Arial"/>
          <w:b/>
          <w:sz w:val="20"/>
          <w:szCs w:val="20"/>
        </w:rPr>
      </w:pPr>
      <w:r w:rsidRPr="00274F23">
        <w:rPr>
          <w:rFonts w:ascii="Arial" w:hAnsi="Arial" w:cs="Arial"/>
          <w:b/>
          <w:sz w:val="20"/>
          <w:szCs w:val="20"/>
        </w:rPr>
        <w:t>§</w:t>
      </w:r>
    </w:p>
    <w:p w14:paraId="3636C1A3" w14:textId="4C5B67C5" w:rsidR="00634453" w:rsidRPr="00B11F15" w:rsidRDefault="00634453" w:rsidP="00CE229D">
      <w:pPr>
        <w:widowControl w:val="0"/>
        <w:numPr>
          <w:ilvl w:val="0"/>
          <w:numId w:val="97"/>
        </w:numPr>
        <w:jc w:val="both"/>
        <w:rPr>
          <w:rFonts w:ascii="Arial" w:hAnsi="Arial" w:cs="Arial"/>
          <w:noProof/>
          <w:sz w:val="20"/>
          <w:szCs w:val="20"/>
        </w:rPr>
      </w:pPr>
      <w:r w:rsidRPr="00B11F15">
        <w:rPr>
          <w:rFonts w:ascii="Arial" w:hAnsi="Arial" w:cs="Arial"/>
          <w:sz w:val="20"/>
          <w:szCs w:val="20"/>
        </w:rPr>
        <w:t xml:space="preserve">A </w:t>
      </w:r>
      <w:proofErr w:type="spellStart"/>
      <w:r w:rsidRPr="00B11F15">
        <w:rPr>
          <w:rFonts w:ascii="Arial" w:hAnsi="Arial" w:cs="Arial"/>
          <w:b/>
          <w:bCs/>
          <w:sz w:val="20"/>
          <w:szCs w:val="20"/>
        </w:rPr>
        <w:t>Kb-</w:t>
      </w:r>
      <w:r>
        <w:rPr>
          <w:rFonts w:ascii="Arial" w:hAnsi="Arial" w:cs="Arial"/>
          <w:b/>
          <w:bCs/>
          <w:sz w:val="20"/>
          <w:szCs w:val="20"/>
        </w:rPr>
        <w:t>Ne</w:t>
      </w:r>
      <w:proofErr w:type="spellEnd"/>
      <w:r w:rsidRPr="00B11F15">
        <w:rPr>
          <w:rFonts w:ascii="Arial" w:hAnsi="Arial" w:cs="Arial"/>
          <w:b/>
          <w:bCs/>
          <w:sz w:val="20"/>
          <w:szCs w:val="20"/>
        </w:rPr>
        <w:t xml:space="preserve"> </w:t>
      </w:r>
      <w:r w:rsidRPr="00B11F15">
        <w:rPr>
          <w:rFonts w:ascii="Arial" w:hAnsi="Arial" w:cs="Arial"/>
          <w:sz w:val="20"/>
          <w:szCs w:val="20"/>
        </w:rPr>
        <w:t>jelű övezet előírásai:</w:t>
      </w:r>
    </w:p>
    <w:p w14:paraId="7D2DF84A" w14:textId="3E0B11E5" w:rsidR="00634453" w:rsidRPr="007C139C" w:rsidRDefault="00634453" w:rsidP="00CE229D">
      <w:pPr>
        <w:numPr>
          <w:ilvl w:val="0"/>
          <w:numId w:val="98"/>
        </w:numPr>
        <w:tabs>
          <w:tab w:val="right" w:pos="9072"/>
        </w:tabs>
        <w:jc w:val="both"/>
        <w:rPr>
          <w:rFonts w:ascii="Arial" w:hAnsi="Arial" w:cs="Arial"/>
          <w:sz w:val="20"/>
          <w:szCs w:val="20"/>
        </w:rPr>
      </w:pPr>
      <w:r w:rsidRPr="007C139C">
        <w:rPr>
          <w:rFonts w:ascii="Arial" w:hAnsi="Arial" w:cs="Arial"/>
          <w:sz w:val="20"/>
          <w:szCs w:val="20"/>
        </w:rPr>
        <w:t>A kialakítható telek legkisebb területe (m2)</w:t>
      </w:r>
      <w:r w:rsidRPr="007C139C">
        <w:rPr>
          <w:rFonts w:ascii="Arial" w:hAnsi="Arial" w:cs="Arial"/>
          <w:sz w:val="20"/>
          <w:szCs w:val="20"/>
        </w:rPr>
        <w:tab/>
        <w:t>1</w:t>
      </w:r>
      <w:r w:rsidR="00274F23">
        <w:rPr>
          <w:rFonts w:ascii="Arial" w:hAnsi="Arial" w:cs="Arial"/>
          <w:sz w:val="20"/>
          <w:szCs w:val="20"/>
        </w:rPr>
        <w:t>0</w:t>
      </w:r>
      <w:r w:rsidRPr="007C139C">
        <w:rPr>
          <w:rFonts w:ascii="Arial" w:hAnsi="Arial" w:cs="Arial"/>
          <w:sz w:val="20"/>
          <w:szCs w:val="20"/>
        </w:rPr>
        <w:t>.000</w:t>
      </w:r>
    </w:p>
    <w:p w14:paraId="679B2066" w14:textId="457059B1" w:rsidR="00634453" w:rsidRPr="007C139C" w:rsidRDefault="00634453" w:rsidP="00CE229D">
      <w:pPr>
        <w:numPr>
          <w:ilvl w:val="0"/>
          <w:numId w:val="98"/>
        </w:numPr>
        <w:tabs>
          <w:tab w:val="right" w:pos="9072"/>
        </w:tabs>
        <w:jc w:val="both"/>
        <w:rPr>
          <w:rFonts w:ascii="Arial" w:hAnsi="Arial" w:cs="Arial"/>
          <w:sz w:val="20"/>
          <w:szCs w:val="20"/>
        </w:rPr>
      </w:pPr>
      <w:r w:rsidRPr="007C139C">
        <w:rPr>
          <w:rFonts w:ascii="Arial" w:hAnsi="Arial" w:cs="Arial"/>
          <w:sz w:val="20"/>
          <w:szCs w:val="20"/>
        </w:rPr>
        <w:t>A beépítésnél alkalmazható terepszint feletti legnagyobb beépítettség (%)</w:t>
      </w:r>
      <w:r w:rsidRPr="007C139C">
        <w:rPr>
          <w:rFonts w:ascii="Arial" w:hAnsi="Arial" w:cs="Arial"/>
          <w:sz w:val="20"/>
          <w:szCs w:val="20"/>
        </w:rPr>
        <w:tab/>
      </w:r>
      <w:r w:rsidR="00274F23">
        <w:rPr>
          <w:rFonts w:ascii="Arial" w:hAnsi="Arial" w:cs="Arial"/>
          <w:sz w:val="20"/>
          <w:szCs w:val="20"/>
        </w:rPr>
        <w:t>5</w:t>
      </w:r>
    </w:p>
    <w:p w14:paraId="61F39072" w14:textId="2EC3F739" w:rsidR="00634453" w:rsidRPr="007C139C" w:rsidRDefault="00634453" w:rsidP="00CE229D">
      <w:pPr>
        <w:numPr>
          <w:ilvl w:val="0"/>
          <w:numId w:val="98"/>
        </w:numPr>
        <w:tabs>
          <w:tab w:val="right" w:pos="9072"/>
        </w:tabs>
        <w:jc w:val="both"/>
        <w:rPr>
          <w:rFonts w:ascii="Arial" w:hAnsi="Arial" w:cs="Arial"/>
          <w:sz w:val="20"/>
          <w:szCs w:val="20"/>
        </w:rPr>
      </w:pPr>
      <w:r w:rsidRPr="007C139C">
        <w:rPr>
          <w:rFonts w:ascii="Arial" w:hAnsi="Arial" w:cs="Arial"/>
          <w:sz w:val="20"/>
          <w:szCs w:val="20"/>
        </w:rPr>
        <w:t>A beépítésnél alkalmazható legnagyobb épületmagasság (m)</w:t>
      </w:r>
      <w:r w:rsidRPr="007C139C">
        <w:rPr>
          <w:rFonts w:ascii="Arial" w:hAnsi="Arial" w:cs="Arial"/>
          <w:sz w:val="20"/>
          <w:szCs w:val="20"/>
        </w:rPr>
        <w:tab/>
      </w:r>
      <w:r w:rsidR="00C62E88">
        <w:rPr>
          <w:rFonts w:ascii="Arial" w:hAnsi="Arial" w:cs="Arial"/>
          <w:sz w:val="20"/>
          <w:szCs w:val="20"/>
        </w:rPr>
        <w:t>5</w:t>
      </w:r>
      <w:r w:rsidRPr="007C139C">
        <w:rPr>
          <w:rFonts w:ascii="Arial" w:hAnsi="Arial" w:cs="Arial"/>
          <w:sz w:val="20"/>
          <w:szCs w:val="20"/>
        </w:rPr>
        <w:t>,</w:t>
      </w:r>
      <w:proofErr w:type="spellStart"/>
      <w:r w:rsidR="00C62E88">
        <w:rPr>
          <w:rFonts w:ascii="Arial" w:hAnsi="Arial" w:cs="Arial"/>
          <w:sz w:val="20"/>
          <w:szCs w:val="20"/>
        </w:rPr>
        <w:t>5</w:t>
      </w:r>
      <w:proofErr w:type="spellEnd"/>
    </w:p>
    <w:p w14:paraId="13DF058B" w14:textId="2F6B2DAA" w:rsidR="00634453" w:rsidRPr="007C139C" w:rsidRDefault="00634453" w:rsidP="00CE229D">
      <w:pPr>
        <w:numPr>
          <w:ilvl w:val="0"/>
          <w:numId w:val="98"/>
        </w:numPr>
        <w:tabs>
          <w:tab w:val="right" w:pos="9072"/>
        </w:tabs>
        <w:jc w:val="both"/>
        <w:rPr>
          <w:rFonts w:ascii="Arial" w:hAnsi="Arial" w:cs="Arial"/>
          <w:sz w:val="20"/>
          <w:szCs w:val="20"/>
        </w:rPr>
      </w:pPr>
      <w:r w:rsidRPr="007C139C">
        <w:rPr>
          <w:rFonts w:ascii="Arial" w:hAnsi="Arial" w:cs="Arial"/>
          <w:sz w:val="20"/>
          <w:szCs w:val="20"/>
        </w:rPr>
        <w:t>A beépítésnél alkalmazható legkisebb zöldfelületi arány (%)</w:t>
      </w:r>
      <w:r w:rsidRPr="007C139C">
        <w:rPr>
          <w:rFonts w:ascii="Arial" w:hAnsi="Arial" w:cs="Arial"/>
          <w:sz w:val="20"/>
          <w:szCs w:val="20"/>
        </w:rPr>
        <w:tab/>
      </w:r>
      <w:r w:rsidR="00274F23">
        <w:rPr>
          <w:rFonts w:ascii="Arial" w:hAnsi="Arial" w:cs="Arial"/>
          <w:sz w:val="20"/>
          <w:szCs w:val="20"/>
        </w:rPr>
        <w:t>4</w:t>
      </w:r>
      <w:r w:rsidRPr="007C139C">
        <w:rPr>
          <w:rFonts w:ascii="Arial" w:hAnsi="Arial" w:cs="Arial"/>
          <w:sz w:val="20"/>
          <w:szCs w:val="20"/>
        </w:rPr>
        <w:t>0</w:t>
      </w:r>
    </w:p>
    <w:p w14:paraId="6DE45213" w14:textId="1BB1363A" w:rsidR="00634453" w:rsidRPr="007C139C" w:rsidRDefault="00634453" w:rsidP="00CE229D">
      <w:pPr>
        <w:numPr>
          <w:ilvl w:val="0"/>
          <w:numId w:val="98"/>
        </w:numPr>
        <w:tabs>
          <w:tab w:val="right" w:pos="9072"/>
        </w:tabs>
        <w:jc w:val="both"/>
        <w:rPr>
          <w:rFonts w:ascii="Arial" w:hAnsi="Arial" w:cs="Arial"/>
          <w:sz w:val="20"/>
          <w:szCs w:val="20"/>
        </w:rPr>
      </w:pPr>
      <w:r w:rsidRPr="007C139C">
        <w:rPr>
          <w:rFonts w:ascii="Arial" w:hAnsi="Arial" w:cs="Arial"/>
          <w:sz w:val="20"/>
          <w:szCs w:val="20"/>
        </w:rPr>
        <w:t>A közműellátás mértéke:</w:t>
      </w:r>
      <w:r w:rsidRPr="007C139C">
        <w:rPr>
          <w:rFonts w:ascii="Arial" w:hAnsi="Arial" w:cs="Arial"/>
          <w:sz w:val="20"/>
          <w:szCs w:val="20"/>
        </w:rPr>
        <w:tab/>
      </w:r>
      <w:r w:rsidR="00274F23">
        <w:rPr>
          <w:rFonts w:ascii="Arial" w:hAnsi="Arial" w:cs="Arial"/>
          <w:sz w:val="20"/>
          <w:szCs w:val="20"/>
        </w:rPr>
        <w:t>részleges</w:t>
      </w:r>
    </w:p>
    <w:p w14:paraId="40CFC0C7" w14:textId="280B279E" w:rsidR="00274F23" w:rsidRPr="00E1332E" w:rsidRDefault="00274F23" w:rsidP="00CE229D">
      <w:pPr>
        <w:widowControl w:val="0"/>
        <w:numPr>
          <w:ilvl w:val="0"/>
          <w:numId w:val="97"/>
        </w:numPr>
        <w:jc w:val="both"/>
        <w:rPr>
          <w:rFonts w:ascii="Arial" w:hAnsi="Arial" w:cs="Arial"/>
          <w:sz w:val="20"/>
          <w:szCs w:val="20"/>
        </w:rPr>
      </w:pPr>
      <w:r w:rsidRPr="00E1332E">
        <w:rPr>
          <w:rFonts w:ascii="Arial" w:hAnsi="Arial" w:cs="Arial"/>
          <w:sz w:val="20"/>
          <w:szCs w:val="20"/>
        </w:rPr>
        <w:t>Az övezetben</w:t>
      </w:r>
      <w:r>
        <w:rPr>
          <w:rFonts w:ascii="Arial" w:hAnsi="Arial" w:cs="Arial"/>
          <w:sz w:val="20"/>
          <w:szCs w:val="20"/>
        </w:rPr>
        <w:t xml:space="preserve"> megújuló energiaforrás műtárgya </w:t>
      </w:r>
      <w:r w:rsidRPr="00E1332E">
        <w:rPr>
          <w:rFonts w:ascii="Arial" w:hAnsi="Arial" w:cs="Arial"/>
          <w:sz w:val="20"/>
          <w:szCs w:val="20"/>
        </w:rPr>
        <w:t>építhető és tartható fenn.</w:t>
      </w:r>
    </w:p>
    <w:p w14:paraId="09A55083" w14:textId="77777777" w:rsidR="00274F23" w:rsidRPr="00E1332E" w:rsidRDefault="00274F23" w:rsidP="00274F23">
      <w:pPr>
        <w:tabs>
          <w:tab w:val="left" w:pos="284"/>
          <w:tab w:val="num" w:pos="360"/>
          <w:tab w:val="left" w:pos="567"/>
          <w:tab w:val="left" w:pos="851"/>
          <w:tab w:val="left" w:pos="1134"/>
          <w:tab w:val="left" w:pos="1701"/>
          <w:tab w:val="left" w:pos="2268"/>
          <w:tab w:val="left" w:pos="3402"/>
          <w:tab w:val="left" w:pos="4536"/>
          <w:tab w:val="left" w:pos="5670"/>
          <w:tab w:val="left" w:pos="6804"/>
          <w:tab w:val="left" w:pos="7938"/>
          <w:tab w:val="left" w:pos="9072"/>
        </w:tabs>
        <w:ind w:left="360" w:hanging="360"/>
        <w:jc w:val="both"/>
        <w:rPr>
          <w:rFonts w:ascii="Arial" w:hAnsi="Arial" w:cs="Arial"/>
          <w:sz w:val="20"/>
          <w:szCs w:val="20"/>
        </w:rPr>
      </w:pPr>
      <w:r w:rsidRPr="00E1332E">
        <w:rPr>
          <w:rFonts w:ascii="Arial" w:hAnsi="Arial" w:cs="Arial"/>
          <w:sz w:val="20"/>
          <w:szCs w:val="20"/>
        </w:rPr>
        <w:t>(3)</w:t>
      </w:r>
      <w:r w:rsidRPr="00E1332E">
        <w:rPr>
          <w:rFonts w:ascii="Arial" w:hAnsi="Arial" w:cs="Arial"/>
          <w:sz w:val="20"/>
          <w:szCs w:val="20"/>
        </w:rPr>
        <w:tab/>
        <w:t>Az övezetben elhelyezhető melléképítmények és létesítmények a következők:</w:t>
      </w:r>
    </w:p>
    <w:p w14:paraId="260E5DA6" w14:textId="77777777" w:rsidR="00274F23" w:rsidRPr="00E1332E" w:rsidRDefault="00274F23" w:rsidP="00CE229D">
      <w:pPr>
        <w:numPr>
          <w:ilvl w:val="0"/>
          <w:numId w:val="99"/>
        </w:numPr>
        <w:jc w:val="both"/>
        <w:rPr>
          <w:rFonts w:ascii="Arial" w:hAnsi="Arial" w:cs="Arial"/>
          <w:sz w:val="20"/>
          <w:szCs w:val="20"/>
        </w:rPr>
      </w:pPr>
      <w:proofErr w:type="spellStart"/>
      <w:r w:rsidRPr="00E1332E">
        <w:rPr>
          <w:rFonts w:ascii="Arial" w:hAnsi="Arial" w:cs="Arial"/>
          <w:sz w:val="20"/>
          <w:szCs w:val="20"/>
        </w:rPr>
        <w:t>közműcsatlakozási</w:t>
      </w:r>
      <w:proofErr w:type="spellEnd"/>
      <w:r w:rsidRPr="00E1332E">
        <w:rPr>
          <w:rFonts w:ascii="Arial" w:hAnsi="Arial" w:cs="Arial"/>
          <w:sz w:val="20"/>
          <w:szCs w:val="20"/>
        </w:rPr>
        <w:t xml:space="preserve"> és közműpótló műtárgy,</w:t>
      </w:r>
    </w:p>
    <w:p w14:paraId="102B7BA7" w14:textId="77777777" w:rsidR="00274F23" w:rsidRPr="00E1332E" w:rsidRDefault="00274F23" w:rsidP="00CE229D">
      <w:pPr>
        <w:numPr>
          <w:ilvl w:val="0"/>
          <w:numId w:val="99"/>
        </w:numPr>
        <w:jc w:val="both"/>
        <w:rPr>
          <w:rFonts w:ascii="Arial" w:hAnsi="Arial" w:cs="Arial"/>
          <w:sz w:val="20"/>
          <w:szCs w:val="20"/>
        </w:rPr>
      </w:pPr>
      <w:r w:rsidRPr="00E1332E">
        <w:rPr>
          <w:rFonts w:ascii="Arial" w:hAnsi="Arial" w:cs="Arial"/>
          <w:sz w:val="20"/>
          <w:szCs w:val="20"/>
        </w:rPr>
        <w:t>hulladéktartály-tároló (legfeljebb 2,0 m-es belmagassággal)</w:t>
      </w:r>
    </w:p>
    <w:p w14:paraId="6F33810B" w14:textId="77777777" w:rsidR="00274F23" w:rsidRPr="00E1332E" w:rsidRDefault="00274F23" w:rsidP="00CE229D">
      <w:pPr>
        <w:numPr>
          <w:ilvl w:val="0"/>
          <w:numId w:val="99"/>
        </w:numPr>
        <w:jc w:val="both"/>
        <w:rPr>
          <w:rFonts w:ascii="Arial" w:hAnsi="Arial" w:cs="Arial"/>
          <w:sz w:val="20"/>
          <w:szCs w:val="20"/>
        </w:rPr>
      </w:pPr>
      <w:r w:rsidRPr="00E1332E">
        <w:rPr>
          <w:rFonts w:ascii="Arial" w:hAnsi="Arial" w:cs="Arial"/>
          <w:sz w:val="20"/>
          <w:szCs w:val="20"/>
        </w:rPr>
        <w:t>ömlesztett anyag-, folyadék- és gáztároló,</w:t>
      </w:r>
    </w:p>
    <w:p w14:paraId="25EA78DC" w14:textId="77777777" w:rsidR="00274F23" w:rsidRPr="00E1332E" w:rsidRDefault="00274F23" w:rsidP="00CE229D">
      <w:pPr>
        <w:numPr>
          <w:ilvl w:val="0"/>
          <w:numId w:val="99"/>
        </w:numPr>
        <w:jc w:val="both"/>
        <w:rPr>
          <w:rFonts w:ascii="Arial" w:hAnsi="Arial" w:cs="Arial"/>
          <w:sz w:val="20"/>
          <w:szCs w:val="20"/>
        </w:rPr>
      </w:pPr>
      <w:r w:rsidRPr="00E1332E">
        <w:rPr>
          <w:rFonts w:ascii="Arial" w:hAnsi="Arial" w:cs="Arial"/>
          <w:sz w:val="20"/>
          <w:szCs w:val="20"/>
        </w:rPr>
        <w:t>építménynek minősülő antennatartó szerkezet, zászlótartó oszlop, szélkerék,</w:t>
      </w:r>
    </w:p>
    <w:p w14:paraId="2F2B5F1F" w14:textId="148B77D6" w:rsidR="00274F23" w:rsidRPr="00E1332E" w:rsidRDefault="00274F23" w:rsidP="00CE229D">
      <w:pPr>
        <w:numPr>
          <w:ilvl w:val="0"/>
          <w:numId w:val="99"/>
        </w:numPr>
        <w:jc w:val="both"/>
        <w:rPr>
          <w:rFonts w:ascii="Arial" w:hAnsi="Arial" w:cs="Arial"/>
          <w:sz w:val="20"/>
          <w:szCs w:val="20"/>
        </w:rPr>
      </w:pPr>
      <w:r w:rsidRPr="00E1332E">
        <w:rPr>
          <w:rFonts w:ascii="Arial" w:hAnsi="Arial" w:cs="Arial"/>
          <w:sz w:val="20"/>
          <w:szCs w:val="20"/>
        </w:rPr>
        <w:t>a</w:t>
      </w:r>
      <w:r>
        <w:rPr>
          <w:rFonts w:ascii="Arial" w:hAnsi="Arial" w:cs="Arial"/>
          <w:sz w:val="20"/>
          <w:szCs w:val="20"/>
        </w:rPr>
        <w:t xml:space="preserve"> megújuló </w:t>
      </w:r>
      <w:r w:rsidRPr="00E1332E">
        <w:rPr>
          <w:rFonts w:ascii="Arial" w:hAnsi="Arial" w:cs="Arial"/>
          <w:sz w:val="20"/>
          <w:szCs w:val="20"/>
        </w:rPr>
        <w:t>energia hasznosításához szükséges egyéb speciális építmények (szoláris energiahasznosító blokk, szélturbina, geotermikus energiahasznosító létesítmények).</w:t>
      </w:r>
    </w:p>
    <w:p w14:paraId="12D514C0" w14:textId="0BD5E03E" w:rsidR="000F5066" w:rsidRDefault="000F5066" w:rsidP="00541D56">
      <w:pPr>
        <w:jc w:val="both"/>
        <w:rPr>
          <w:rFonts w:ascii="Arial" w:hAnsi="Arial" w:cs="Arial"/>
          <w:b/>
          <w:bCs/>
          <w:sz w:val="20"/>
          <w:szCs w:val="20"/>
        </w:rPr>
      </w:pPr>
    </w:p>
    <w:p w14:paraId="580BB53C" w14:textId="65F0E543" w:rsidR="00FE0CD1" w:rsidRDefault="00FE0CD1">
      <w:pPr>
        <w:rPr>
          <w:rFonts w:ascii="Arial" w:hAnsi="Arial" w:cs="Arial"/>
          <w:b/>
          <w:sz w:val="20"/>
          <w:szCs w:val="20"/>
        </w:rPr>
      </w:pPr>
      <w:r>
        <w:rPr>
          <w:rFonts w:ascii="Arial" w:hAnsi="Arial" w:cs="Arial"/>
          <w:b/>
          <w:sz w:val="20"/>
          <w:szCs w:val="20"/>
        </w:rPr>
        <w:br w:type="page"/>
      </w:r>
    </w:p>
    <w:p w14:paraId="659830FA" w14:textId="77777777" w:rsidR="00C95C40" w:rsidRPr="005571A4" w:rsidRDefault="00C95C40" w:rsidP="00C95C40">
      <w:pPr>
        <w:jc w:val="center"/>
        <w:rPr>
          <w:rFonts w:ascii="Arial" w:hAnsi="Arial" w:cs="Arial"/>
          <w:b/>
          <w:sz w:val="20"/>
          <w:szCs w:val="20"/>
        </w:rPr>
      </w:pPr>
    </w:p>
    <w:p w14:paraId="5434A6CC" w14:textId="77777777" w:rsidR="00774967" w:rsidRPr="00B4054C" w:rsidRDefault="00B75FE8" w:rsidP="006B1167">
      <w:pPr>
        <w:numPr>
          <w:ilvl w:val="0"/>
          <w:numId w:val="10"/>
        </w:numPr>
        <w:autoSpaceDE w:val="0"/>
        <w:autoSpaceDN w:val="0"/>
        <w:adjustRightInd w:val="0"/>
        <w:jc w:val="center"/>
        <w:rPr>
          <w:rFonts w:ascii="Arial" w:hAnsi="Arial" w:cs="Arial"/>
          <w:b/>
          <w:sz w:val="20"/>
          <w:szCs w:val="20"/>
        </w:rPr>
      </w:pPr>
      <w:r w:rsidRPr="00B4054C">
        <w:rPr>
          <w:rFonts w:ascii="Arial" w:hAnsi="Arial" w:cs="Arial"/>
          <w:b/>
          <w:sz w:val="20"/>
          <w:szCs w:val="20"/>
        </w:rPr>
        <w:t xml:space="preserve"> </w:t>
      </w:r>
      <w:r w:rsidR="00400A87" w:rsidRPr="00B4054C">
        <w:rPr>
          <w:rFonts w:ascii="Arial" w:hAnsi="Arial" w:cs="Arial"/>
          <w:b/>
          <w:sz w:val="20"/>
          <w:szCs w:val="20"/>
        </w:rPr>
        <w:t>Z</w:t>
      </w:r>
      <w:r w:rsidR="00774967" w:rsidRPr="00B4054C">
        <w:rPr>
          <w:rFonts w:ascii="Arial" w:hAnsi="Arial" w:cs="Arial"/>
          <w:b/>
          <w:sz w:val="20"/>
          <w:szCs w:val="20"/>
        </w:rPr>
        <w:t>áró rendelkezések</w:t>
      </w:r>
    </w:p>
    <w:p w14:paraId="02EFBE73" w14:textId="3EEFE52A" w:rsidR="00774967" w:rsidRPr="005571A4" w:rsidRDefault="00DE0B95" w:rsidP="00DE0B95">
      <w:pPr>
        <w:pStyle w:val="Listaszerbekezds"/>
        <w:numPr>
          <w:ilvl w:val="3"/>
          <w:numId w:val="29"/>
        </w:numPr>
        <w:jc w:val="center"/>
        <w:rPr>
          <w:rFonts w:ascii="Arial" w:hAnsi="Arial" w:cs="Arial"/>
          <w:b/>
          <w:sz w:val="20"/>
          <w:szCs w:val="20"/>
        </w:rPr>
      </w:pPr>
      <w:r>
        <w:rPr>
          <w:rFonts w:ascii="Arial" w:hAnsi="Arial" w:cs="Arial"/>
          <w:b/>
          <w:sz w:val="20"/>
          <w:szCs w:val="20"/>
        </w:rPr>
        <w:t>§</w:t>
      </w:r>
    </w:p>
    <w:p w14:paraId="4269E931" w14:textId="1496CADB" w:rsidR="00E8653C" w:rsidRDefault="002632C7" w:rsidP="00661D8A">
      <w:pPr>
        <w:numPr>
          <w:ilvl w:val="0"/>
          <w:numId w:val="6"/>
        </w:numPr>
        <w:jc w:val="both"/>
        <w:rPr>
          <w:rFonts w:ascii="Arial" w:hAnsi="Arial" w:cs="Arial"/>
          <w:sz w:val="20"/>
          <w:szCs w:val="20"/>
        </w:rPr>
      </w:pPr>
      <w:r w:rsidRPr="00300273">
        <w:rPr>
          <w:rFonts w:ascii="Arial" w:hAnsi="Arial" w:cs="Arial"/>
          <w:sz w:val="20"/>
          <w:szCs w:val="20"/>
        </w:rPr>
        <w:t>Ez a rendelet 20</w:t>
      </w:r>
      <w:r w:rsidR="00130E49">
        <w:rPr>
          <w:rFonts w:ascii="Arial" w:hAnsi="Arial" w:cs="Arial"/>
          <w:sz w:val="20"/>
          <w:szCs w:val="20"/>
        </w:rPr>
        <w:t>20</w:t>
      </w:r>
      <w:r w:rsidR="00E8653C" w:rsidRPr="00300273">
        <w:rPr>
          <w:rFonts w:ascii="Arial" w:hAnsi="Arial" w:cs="Arial"/>
          <w:sz w:val="20"/>
          <w:szCs w:val="20"/>
        </w:rPr>
        <w:t>. ………… napján lép hatályba, rendelkezéseit a hatálybalépését követően</w:t>
      </w:r>
      <w:r w:rsidR="00E8653C" w:rsidRPr="005571A4">
        <w:rPr>
          <w:rFonts w:ascii="Arial" w:hAnsi="Arial" w:cs="Arial"/>
          <w:sz w:val="20"/>
          <w:szCs w:val="20"/>
        </w:rPr>
        <w:t xml:space="preserve"> indult ügyekben kell alkalmazni.</w:t>
      </w:r>
      <w:r w:rsidR="00300273">
        <w:rPr>
          <w:rFonts w:ascii="Arial" w:hAnsi="Arial" w:cs="Arial"/>
          <w:sz w:val="20"/>
          <w:szCs w:val="20"/>
        </w:rPr>
        <w:t xml:space="preserve"> Hatályát veszti a ………… rendelet. </w:t>
      </w:r>
    </w:p>
    <w:p w14:paraId="7423C51B" w14:textId="77777777" w:rsidR="00300273" w:rsidRPr="00146B97" w:rsidRDefault="00300273" w:rsidP="00661D8A">
      <w:pPr>
        <w:numPr>
          <w:ilvl w:val="0"/>
          <w:numId w:val="6"/>
        </w:numPr>
        <w:jc w:val="both"/>
        <w:rPr>
          <w:rFonts w:ascii="Arial" w:hAnsi="Arial" w:cs="Arial"/>
          <w:sz w:val="20"/>
          <w:szCs w:val="20"/>
        </w:rPr>
      </w:pPr>
      <w:r w:rsidRPr="00146B97">
        <w:rPr>
          <w:rFonts w:ascii="Arial" w:hAnsi="Arial" w:cs="Arial"/>
          <w:sz w:val="20"/>
          <w:szCs w:val="20"/>
        </w:rPr>
        <w:t>E rendelet mellékletei:</w:t>
      </w:r>
    </w:p>
    <w:p w14:paraId="1B4D9885" w14:textId="26CA9FE9" w:rsidR="00300273" w:rsidRPr="00146B97" w:rsidRDefault="00300273" w:rsidP="00300273">
      <w:pPr>
        <w:numPr>
          <w:ilvl w:val="0"/>
          <w:numId w:val="3"/>
        </w:numPr>
        <w:tabs>
          <w:tab w:val="num" w:pos="1275"/>
        </w:tabs>
        <w:jc w:val="both"/>
        <w:rPr>
          <w:rFonts w:ascii="Arial" w:hAnsi="Arial" w:cs="Arial"/>
          <w:sz w:val="20"/>
          <w:szCs w:val="20"/>
        </w:rPr>
      </w:pPr>
      <w:r w:rsidRPr="00146B97">
        <w:rPr>
          <w:rFonts w:ascii="Arial" w:hAnsi="Arial" w:cs="Arial"/>
          <w:sz w:val="20"/>
          <w:szCs w:val="20"/>
        </w:rPr>
        <w:t>1. számú: SZT: Szabályozási tervlap</w:t>
      </w:r>
    </w:p>
    <w:p w14:paraId="3A587112" w14:textId="527ABA89" w:rsidR="00883E22" w:rsidRPr="00300273" w:rsidRDefault="00883E22" w:rsidP="00661D8A">
      <w:pPr>
        <w:numPr>
          <w:ilvl w:val="0"/>
          <w:numId w:val="6"/>
        </w:numPr>
        <w:jc w:val="both"/>
        <w:rPr>
          <w:rFonts w:ascii="Arial" w:hAnsi="Arial" w:cs="Arial"/>
          <w:sz w:val="20"/>
          <w:szCs w:val="20"/>
        </w:rPr>
      </w:pPr>
      <w:r w:rsidRPr="00300273">
        <w:rPr>
          <w:rFonts w:ascii="Arial" w:hAnsi="Arial" w:cs="Arial"/>
          <w:sz w:val="20"/>
          <w:szCs w:val="20"/>
        </w:rPr>
        <w:t xml:space="preserve">Ez a rendelet </w:t>
      </w:r>
      <w:r w:rsidR="004B0BF2">
        <w:rPr>
          <w:rFonts w:ascii="Arial" w:hAnsi="Arial" w:cs="Arial"/>
          <w:sz w:val="20"/>
          <w:szCs w:val="20"/>
        </w:rPr>
        <w:t>Sümegprága</w:t>
      </w:r>
      <w:r w:rsidRPr="00300273">
        <w:rPr>
          <w:rFonts w:ascii="Arial" w:hAnsi="Arial" w:cs="Arial"/>
          <w:sz w:val="20"/>
          <w:szCs w:val="20"/>
        </w:rPr>
        <w:t xml:space="preserve"> község Polgármesteri Hivatalának hirdetőtábláján történő kifüggesztéssel</w:t>
      </w:r>
      <w:r w:rsidR="00563CF1" w:rsidRPr="00300273">
        <w:rPr>
          <w:rFonts w:ascii="Arial" w:hAnsi="Arial" w:cs="Arial"/>
          <w:sz w:val="20"/>
          <w:szCs w:val="20"/>
        </w:rPr>
        <w:t xml:space="preserve">, valamint a község honlapján való közzététel útján </w:t>
      </w:r>
      <w:r w:rsidRPr="00300273">
        <w:rPr>
          <w:rFonts w:ascii="Arial" w:hAnsi="Arial" w:cs="Arial"/>
          <w:sz w:val="20"/>
          <w:szCs w:val="20"/>
        </w:rPr>
        <w:t>kerül kihirdetésre.</w:t>
      </w:r>
    </w:p>
    <w:p w14:paraId="4DAB429D" w14:textId="0FC1DD1C" w:rsidR="005A1820" w:rsidRDefault="005A1820" w:rsidP="00883E22">
      <w:pPr>
        <w:widowControl w:val="0"/>
        <w:rPr>
          <w:rFonts w:ascii="Arial" w:hAnsi="Arial" w:cs="Arial"/>
          <w:sz w:val="20"/>
          <w:szCs w:val="20"/>
        </w:rPr>
      </w:pPr>
    </w:p>
    <w:p w14:paraId="466565B1" w14:textId="77777777" w:rsidR="00F073E5" w:rsidRDefault="00F073E5" w:rsidP="00883E22">
      <w:pPr>
        <w:widowControl w:val="0"/>
        <w:rPr>
          <w:rFonts w:ascii="Arial" w:hAnsi="Arial" w:cs="Arial"/>
          <w:sz w:val="20"/>
          <w:szCs w:val="20"/>
        </w:rPr>
      </w:pPr>
      <w:bookmarkStart w:id="39" w:name="_GoBack"/>
      <w:bookmarkEnd w:id="39"/>
    </w:p>
    <w:p w14:paraId="1B4C383E" w14:textId="77777777" w:rsidR="008D3444" w:rsidRDefault="008D3444" w:rsidP="00883E22">
      <w:pPr>
        <w:widowControl w:val="0"/>
        <w:rPr>
          <w:rFonts w:ascii="Arial" w:hAnsi="Arial" w:cs="Arial"/>
          <w:sz w:val="20"/>
          <w:szCs w:val="20"/>
        </w:rPr>
      </w:pPr>
    </w:p>
    <w:p w14:paraId="595930A0" w14:textId="1876DD75" w:rsidR="005A1820" w:rsidRPr="00FB46B7" w:rsidRDefault="005A1820" w:rsidP="005A1820">
      <w:pPr>
        <w:tabs>
          <w:tab w:val="num" w:pos="1275"/>
        </w:tabs>
        <w:jc w:val="both"/>
        <w:rPr>
          <w:rFonts w:ascii="Arial" w:hAnsi="Arial" w:cs="Arial"/>
          <w:sz w:val="20"/>
          <w:szCs w:val="20"/>
        </w:rPr>
      </w:pPr>
      <w:r>
        <w:rPr>
          <w:rFonts w:ascii="Arial" w:hAnsi="Arial" w:cs="Arial"/>
          <w:sz w:val="20"/>
          <w:szCs w:val="20"/>
        </w:rPr>
        <w:t>Sümegprága</w:t>
      </w:r>
      <w:r w:rsidRPr="00FB46B7">
        <w:rPr>
          <w:rFonts w:ascii="Arial" w:hAnsi="Arial" w:cs="Arial"/>
          <w:sz w:val="20"/>
          <w:szCs w:val="20"/>
        </w:rPr>
        <w:t>, 20</w:t>
      </w:r>
      <w:r w:rsidR="008D3444">
        <w:rPr>
          <w:rFonts w:ascii="Arial" w:hAnsi="Arial" w:cs="Arial"/>
          <w:sz w:val="20"/>
          <w:szCs w:val="20"/>
        </w:rPr>
        <w:t>20</w:t>
      </w:r>
      <w:r w:rsidRPr="00FB46B7">
        <w:rPr>
          <w:rFonts w:ascii="Arial" w:hAnsi="Arial" w:cs="Arial"/>
          <w:sz w:val="20"/>
          <w:szCs w:val="20"/>
        </w:rPr>
        <w:t xml:space="preserve">. ................ </w:t>
      </w:r>
    </w:p>
    <w:p w14:paraId="3DDE0365" w14:textId="231A80B6" w:rsidR="00B96DC4" w:rsidRDefault="00B96DC4" w:rsidP="00883E22">
      <w:pPr>
        <w:widowControl w:val="0"/>
        <w:rPr>
          <w:rFonts w:ascii="Arial" w:hAnsi="Arial" w:cs="Arial"/>
          <w:sz w:val="20"/>
          <w:szCs w:val="20"/>
        </w:rPr>
      </w:pPr>
    </w:p>
    <w:p w14:paraId="4AC88A3A" w14:textId="77777777" w:rsidR="008D3444" w:rsidRDefault="008D3444" w:rsidP="00883E22">
      <w:pPr>
        <w:widowControl w:val="0"/>
        <w:rPr>
          <w:rFonts w:ascii="Arial" w:hAnsi="Arial" w:cs="Arial"/>
          <w:sz w:val="20"/>
          <w:szCs w:val="20"/>
        </w:rPr>
      </w:pPr>
    </w:p>
    <w:p w14:paraId="405DB2B8" w14:textId="659E09F1" w:rsidR="00DD4EE2" w:rsidRDefault="00DD4EE2" w:rsidP="00883E22">
      <w:pPr>
        <w:widowControl w:val="0"/>
        <w:rPr>
          <w:rFonts w:ascii="Arial" w:hAnsi="Arial" w:cs="Arial"/>
          <w:sz w:val="20"/>
          <w:szCs w:val="20"/>
        </w:rPr>
      </w:pPr>
    </w:p>
    <w:p w14:paraId="7AF05F3A" w14:textId="77777777" w:rsidR="00DD4EE2" w:rsidRPr="00883E22" w:rsidRDefault="00DD4EE2" w:rsidP="00883E22">
      <w:pPr>
        <w:widowControl w:val="0"/>
        <w:rPr>
          <w:rFonts w:ascii="Arial" w:hAnsi="Arial" w:cs="Arial"/>
          <w:sz w:val="20"/>
          <w:szCs w:val="20"/>
        </w:rPr>
      </w:pPr>
    </w:p>
    <w:tbl>
      <w:tblPr>
        <w:tblW w:w="9210" w:type="dxa"/>
        <w:tblLayout w:type="fixed"/>
        <w:tblCellMar>
          <w:left w:w="70" w:type="dxa"/>
          <w:right w:w="70" w:type="dxa"/>
        </w:tblCellMar>
        <w:tblLook w:val="04A0" w:firstRow="1" w:lastRow="0" w:firstColumn="1" w:lastColumn="0" w:noHBand="0" w:noVBand="1"/>
      </w:tblPr>
      <w:tblGrid>
        <w:gridCol w:w="4605"/>
        <w:gridCol w:w="4605"/>
      </w:tblGrid>
      <w:tr w:rsidR="00883E22" w:rsidRPr="00B11562" w14:paraId="1A18BF4E" w14:textId="77777777" w:rsidTr="00E14A33">
        <w:tc>
          <w:tcPr>
            <w:tcW w:w="4605" w:type="dxa"/>
          </w:tcPr>
          <w:p w14:paraId="553AEE91" w14:textId="692B9AC4" w:rsidR="00883E22" w:rsidRPr="00B11562" w:rsidRDefault="00A177B1" w:rsidP="00544712">
            <w:pPr>
              <w:pStyle w:val="Default"/>
              <w:jc w:val="center"/>
              <w:rPr>
                <w:b/>
                <w:color w:val="auto"/>
                <w:sz w:val="20"/>
                <w:szCs w:val="20"/>
              </w:rPr>
            </w:pPr>
            <w:r>
              <w:rPr>
                <w:b/>
                <w:color w:val="auto"/>
                <w:sz w:val="20"/>
                <w:szCs w:val="20"/>
              </w:rPr>
              <w:t>Bencze Gyöngyi</w:t>
            </w:r>
          </w:p>
        </w:tc>
        <w:tc>
          <w:tcPr>
            <w:tcW w:w="4605" w:type="dxa"/>
          </w:tcPr>
          <w:p w14:paraId="50DF1AEC" w14:textId="57C84070" w:rsidR="00883E22" w:rsidRPr="00B11562" w:rsidRDefault="00A177B1" w:rsidP="00544712">
            <w:pPr>
              <w:widowControl w:val="0"/>
              <w:jc w:val="center"/>
              <w:rPr>
                <w:rFonts w:ascii="Arial" w:hAnsi="Arial" w:cs="Arial"/>
                <w:b/>
                <w:sz w:val="20"/>
                <w:szCs w:val="20"/>
              </w:rPr>
            </w:pPr>
            <w:r>
              <w:rPr>
                <w:rFonts w:ascii="Arial" w:hAnsi="Arial" w:cs="Arial"/>
                <w:b/>
                <w:sz w:val="20"/>
                <w:szCs w:val="20"/>
              </w:rPr>
              <w:t>Hujber Csaba</w:t>
            </w:r>
          </w:p>
        </w:tc>
      </w:tr>
      <w:tr w:rsidR="00883E22" w:rsidRPr="00A034F3" w14:paraId="01BF3E47" w14:textId="77777777" w:rsidTr="00544712">
        <w:tc>
          <w:tcPr>
            <w:tcW w:w="4605" w:type="dxa"/>
            <w:hideMark/>
          </w:tcPr>
          <w:p w14:paraId="426FD892" w14:textId="77777777" w:rsidR="00883E22" w:rsidRPr="00A034F3" w:rsidRDefault="00883E22" w:rsidP="00544712">
            <w:pPr>
              <w:widowControl w:val="0"/>
              <w:jc w:val="center"/>
              <w:rPr>
                <w:rFonts w:ascii="Arial" w:hAnsi="Arial" w:cs="Arial"/>
                <w:sz w:val="20"/>
                <w:szCs w:val="20"/>
              </w:rPr>
            </w:pPr>
            <w:r w:rsidRPr="00A034F3">
              <w:rPr>
                <w:rFonts w:ascii="Arial" w:hAnsi="Arial" w:cs="Arial"/>
                <w:sz w:val="20"/>
                <w:szCs w:val="20"/>
              </w:rPr>
              <w:t>jegyző</w:t>
            </w:r>
          </w:p>
        </w:tc>
        <w:tc>
          <w:tcPr>
            <w:tcW w:w="4605" w:type="dxa"/>
            <w:hideMark/>
          </w:tcPr>
          <w:p w14:paraId="57D42C95" w14:textId="77777777" w:rsidR="00883E22" w:rsidRPr="00A034F3" w:rsidRDefault="00883E22" w:rsidP="00544712">
            <w:pPr>
              <w:widowControl w:val="0"/>
              <w:jc w:val="center"/>
              <w:rPr>
                <w:rFonts w:ascii="Arial" w:hAnsi="Arial" w:cs="Arial"/>
                <w:sz w:val="20"/>
                <w:szCs w:val="20"/>
              </w:rPr>
            </w:pPr>
            <w:r w:rsidRPr="00A034F3">
              <w:rPr>
                <w:rFonts w:ascii="Arial" w:hAnsi="Arial" w:cs="Arial"/>
                <w:sz w:val="20"/>
                <w:szCs w:val="20"/>
              </w:rPr>
              <w:t>polgármester</w:t>
            </w:r>
          </w:p>
        </w:tc>
      </w:tr>
    </w:tbl>
    <w:p w14:paraId="6CE3CB65" w14:textId="77777777" w:rsidR="00B96DC4" w:rsidRDefault="00B96DC4" w:rsidP="00883E22">
      <w:pPr>
        <w:widowControl w:val="0"/>
        <w:rPr>
          <w:rFonts w:ascii="Arial" w:hAnsi="Arial" w:cs="Arial"/>
          <w:sz w:val="20"/>
          <w:szCs w:val="20"/>
        </w:rPr>
      </w:pPr>
    </w:p>
    <w:p w14:paraId="3F69BFC1" w14:textId="77777777" w:rsidR="00883E22" w:rsidRPr="00883E22" w:rsidRDefault="00883E22" w:rsidP="00883E22">
      <w:pPr>
        <w:widowControl w:val="0"/>
        <w:jc w:val="center"/>
        <w:rPr>
          <w:rFonts w:ascii="Arial" w:hAnsi="Arial" w:cs="Arial"/>
          <w:i/>
          <w:sz w:val="20"/>
          <w:szCs w:val="20"/>
        </w:rPr>
      </w:pPr>
      <w:r w:rsidRPr="00883E22">
        <w:rPr>
          <w:rFonts w:ascii="Arial" w:hAnsi="Arial" w:cs="Arial"/>
          <w:i/>
          <w:sz w:val="20"/>
          <w:szCs w:val="20"/>
        </w:rPr>
        <w:t>---------</w:t>
      </w:r>
    </w:p>
    <w:p w14:paraId="0755C4F5" w14:textId="77777777" w:rsidR="00304DA3" w:rsidRDefault="00304DA3" w:rsidP="00304DA3">
      <w:pPr>
        <w:widowControl w:val="0"/>
        <w:rPr>
          <w:rFonts w:ascii="Arial" w:hAnsi="Arial" w:cs="Arial"/>
          <w:sz w:val="20"/>
        </w:rPr>
      </w:pPr>
    </w:p>
    <w:p w14:paraId="0071A2FB" w14:textId="77777777" w:rsidR="00D21B4E" w:rsidRDefault="00D21B4E">
      <w:pPr>
        <w:rPr>
          <w:rFonts w:ascii="Arial" w:hAnsi="Arial" w:cs="Arial"/>
          <w:sz w:val="20"/>
        </w:rPr>
      </w:pPr>
      <w:r>
        <w:rPr>
          <w:rFonts w:ascii="Arial" w:hAnsi="Arial" w:cs="Arial"/>
          <w:sz w:val="20"/>
        </w:rPr>
        <w:br w:type="page"/>
      </w:r>
    </w:p>
    <w:p w14:paraId="22861E99" w14:textId="77777777" w:rsidR="00710346" w:rsidRPr="00304DA3" w:rsidRDefault="00710346" w:rsidP="00304DA3">
      <w:pPr>
        <w:widowControl w:val="0"/>
        <w:rPr>
          <w:rFonts w:ascii="Arial" w:hAnsi="Arial" w:cs="Arial"/>
          <w:sz w:val="20"/>
        </w:rPr>
      </w:pPr>
    </w:p>
    <w:p w14:paraId="0E509BE4" w14:textId="690ADA26" w:rsidR="00ED4E70" w:rsidRPr="00ED4E70" w:rsidRDefault="004B0BF2" w:rsidP="00ED4E70">
      <w:pPr>
        <w:jc w:val="center"/>
        <w:rPr>
          <w:b/>
        </w:rPr>
      </w:pPr>
      <w:r>
        <w:rPr>
          <w:rFonts w:ascii="Arial" w:hAnsi="Arial" w:cs="Arial"/>
          <w:b/>
          <w:sz w:val="20"/>
          <w:szCs w:val="20"/>
        </w:rPr>
        <w:t>SÜMEGPRÁGA</w:t>
      </w:r>
      <w:r w:rsidR="00ED4E70" w:rsidRPr="00905006">
        <w:rPr>
          <w:rFonts w:ascii="Arial" w:hAnsi="Arial" w:cs="Arial"/>
          <w:b/>
          <w:sz w:val="20"/>
          <w:szCs w:val="20"/>
        </w:rPr>
        <w:t xml:space="preserve"> KÖZSÉG .../20</w:t>
      </w:r>
      <w:r w:rsidR="008D3444">
        <w:rPr>
          <w:rFonts w:ascii="Arial" w:hAnsi="Arial" w:cs="Arial"/>
          <w:b/>
          <w:sz w:val="20"/>
          <w:szCs w:val="20"/>
        </w:rPr>
        <w:t>20</w:t>
      </w:r>
      <w:r w:rsidR="00ED4E70" w:rsidRPr="00905006">
        <w:rPr>
          <w:rFonts w:ascii="Arial" w:hAnsi="Arial" w:cs="Arial"/>
          <w:b/>
          <w:sz w:val="20"/>
          <w:szCs w:val="20"/>
        </w:rPr>
        <w:t>.(</w:t>
      </w:r>
      <w:r w:rsidR="00905006" w:rsidRPr="00905006">
        <w:rPr>
          <w:rFonts w:ascii="Arial" w:hAnsi="Arial" w:cs="Arial"/>
          <w:b/>
          <w:sz w:val="20"/>
          <w:szCs w:val="20"/>
        </w:rPr>
        <w:t>………</w:t>
      </w:r>
      <w:r w:rsidR="00ED4E70" w:rsidRPr="00905006">
        <w:rPr>
          <w:rFonts w:ascii="Arial" w:hAnsi="Arial" w:cs="Arial"/>
          <w:b/>
          <w:sz w:val="20"/>
          <w:szCs w:val="20"/>
        </w:rPr>
        <w:t>) SZ. RENDELETÉNEK MELLÉKLETEI</w:t>
      </w:r>
    </w:p>
    <w:p w14:paraId="457943AC" w14:textId="77777777" w:rsidR="00304DA3" w:rsidRPr="00304DA3" w:rsidRDefault="00304DA3" w:rsidP="00304DA3">
      <w:pPr>
        <w:widowControl w:val="0"/>
        <w:rPr>
          <w:rFonts w:ascii="Arial" w:hAnsi="Arial" w:cs="Arial"/>
          <w:sz w:val="20"/>
        </w:rPr>
      </w:pPr>
    </w:p>
    <w:p w14:paraId="5825E467" w14:textId="77777777" w:rsidR="00304DA3" w:rsidRPr="00304DA3" w:rsidRDefault="00304DA3" w:rsidP="00304DA3">
      <w:pPr>
        <w:widowControl w:val="0"/>
        <w:rPr>
          <w:rFonts w:ascii="Arial" w:hAnsi="Arial" w:cs="Arial"/>
          <w:sz w:val="20"/>
        </w:rPr>
      </w:pPr>
    </w:p>
    <w:p w14:paraId="40B82D84" w14:textId="70244450" w:rsidR="00304DA3" w:rsidRPr="00912681" w:rsidRDefault="00304DA3" w:rsidP="00304DA3">
      <w:pPr>
        <w:widowControl w:val="0"/>
        <w:ind w:left="360"/>
        <w:jc w:val="center"/>
        <w:rPr>
          <w:rFonts w:ascii="Arial" w:hAnsi="Arial" w:cs="Arial"/>
          <w:sz w:val="20"/>
        </w:rPr>
      </w:pPr>
      <w:r w:rsidRPr="00912681">
        <w:rPr>
          <w:rFonts w:ascii="Arial" w:hAnsi="Arial" w:cs="Arial"/>
          <w:sz w:val="20"/>
        </w:rPr>
        <w:t>1. melléklet a  ……../20</w:t>
      </w:r>
      <w:r w:rsidR="008D3444">
        <w:rPr>
          <w:rFonts w:ascii="Arial" w:hAnsi="Arial" w:cs="Arial"/>
          <w:sz w:val="20"/>
        </w:rPr>
        <w:t>20</w:t>
      </w:r>
      <w:r w:rsidRPr="00912681">
        <w:rPr>
          <w:rFonts w:ascii="Arial" w:hAnsi="Arial" w:cs="Arial"/>
          <w:sz w:val="20"/>
        </w:rPr>
        <w:t>. (…...)  önkormányzati rendelethez</w:t>
      </w:r>
    </w:p>
    <w:p w14:paraId="74B70295" w14:textId="77777777" w:rsidR="00304DA3" w:rsidRPr="00912681" w:rsidRDefault="00304DA3" w:rsidP="00304DA3">
      <w:pPr>
        <w:widowControl w:val="0"/>
        <w:rPr>
          <w:rFonts w:ascii="Arial" w:hAnsi="Arial" w:cs="Arial"/>
          <w:sz w:val="20"/>
        </w:rPr>
      </w:pPr>
    </w:p>
    <w:p w14:paraId="2BEB01F8" w14:textId="77777777" w:rsidR="00304DA3" w:rsidRPr="00912681" w:rsidRDefault="00304DA3" w:rsidP="00304DA3">
      <w:pPr>
        <w:widowControl w:val="0"/>
        <w:rPr>
          <w:rFonts w:ascii="Arial" w:hAnsi="Arial" w:cs="Arial"/>
          <w:sz w:val="20"/>
        </w:rPr>
      </w:pPr>
    </w:p>
    <w:p w14:paraId="71B75A09" w14:textId="565BD10D" w:rsidR="00D764A2" w:rsidRPr="00912681" w:rsidRDefault="005A1820" w:rsidP="00507633">
      <w:pPr>
        <w:tabs>
          <w:tab w:val="num" w:pos="1275"/>
        </w:tabs>
        <w:jc w:val="both"/>
        <w:rPr>
          <w:rFonts w:ascii="Arial" w:hAnsi="Arial" w:cs="Arial"/>
          <w:sz w:val="20"/>
          <w:szCs w:val="20"/>
        </w:rPr>
      </w:pPr>
      <w:r w:rsidRPr="00DD4EE2">
        <w:rPr>
          <w:rFonts w:ascii="Arial" w:hAnsi="Arial" w:cs="Arial"/>
          <w:b/>
          <w:sz w:val="20"/>
          <w:szCs w:val="20"/>
        </w:rPr>
        <w:t>SZT</w:t>
      </w:r>
      <w:r w:rsidRPr="00912681">
        <w:rPr>
          <w:rFonts w:ascii="Arial" w:hAnsi="Arial" w:cs="Arial"/>
          <w:sz w:val="20"/>
          <w:szCs w:val="20"/>
        </w:rPr>
        <w:t xml:space="preserve"> </w:t>
      </w:r>
      <w:r w:rsidR="00304DA3" w:rsidRPr="00912681">
        <w:rPr>
          <w:rFonts w:ascii="Arial" w:hAnsi="Arial" w:cs="Arial"/>
          <w:sz w:val="20"/>
          <w:szCs w:val="20"/>
        </w:rPr>
        <w:t>Szabályozási tervlap</w:t>
      </w:r>
    </w:p>
    <w:p w14:paraId="22060E65" w14:textId="77777777" w:rsidR="00C96DDE" w:rsidRPr="00912681" w:rsidRDefault="00C96DDE" w:rsidP="00507633">
      <w:pPr>
        <w:tabs>
          <w:tab w:val="num" w:pos="1275"/>
        </w:tabs>
        <w:jc w:val="both"/>
        <w:rPr>
          <w:rFonts w:ascii="Arial" w:hAnsi="Arial" w:cs="Arial"/>
          <w:sz w:val="20"/>
          <w:szCs w:val="20"/>
        </w:rPr>
      </w:pPr>
    </w:p>
    <w:p w14:paraId="5D630DBC" w14:textId="77777777" w:rsidR="00C96DDE" w:rsidRPr="00912681" w:rsidRDefault="00C96DDE" w:rsidP="00507633">
      <w:pPr>
        <w:tabs>
          <w:tab w:val="num" w:pos="1275"/>
        </w:tabs>
        <w:jc w:val="both"/>
        <w:rPr>
          <w:rFonts w:ascii="Arial" w:hAnsi="Arial" w:cs="Arial"/>
          <w:sz w:val="20"/>
          <w:szCs w:val="20"/>
        </w:rPr>
      </w:pPr>
    </w:p>
    <w:p w14:paraId="3C12C55B" w14:textId="77777777" w:rsidR="00F726C9" w:rsidRDefault="00F726C9" w:rsidP="00507633">
      <w:pPr>
        <w:tabs>
          <w:tab w:val="num" w:pos="1275"/>
        </w:tabs>
        <w:jc w:val="both"/>
        <w:rPr>
          <w:rFonts w:ascii="Arial" w:hAnsi="Arial" w:cs="Arial"/>
          <w:sz w:val="20"/>
          <w:szCs w:val="20"/>
          <w:highlight w:val="yellow"/>
        </w:rPr>
      </w:pPr>
    </w:p>
    <w:p w14:paraId="372A08A7" w14:textId="77777777" w:rsidR="00FB013B" w:rsidRPr="00A51E75" w:rsidRDefault="00FB013B" w:rsidP="00FB013B">
      <w:pPr>
        <w:widowControl w:val="0"/>
        <w:tabs>
          <w:tab w:val="left" w:pos="500"/>
          <w:tab w:val="left" w:pos="8375"/>
        </w:tabs>
        <w:jc w:val="center"/>
        <w:rPr>
          <w:rFonts w:ascii="Arial" w:hAnsi="Arial" w:cs="Arial"/>
          <w:sz w:val="20"/>
          <w:szCs w:val="20"/>
        </w:rPr>
      </w:pPr>
      <w:r w:rsidRPr="00A51E75">
        <w:rPr>
          <w:rFonts w:ascii="Arial" w:hAnsi="Arial" w:cs="Arial"/>
          <w:sz w:val="20"/>
          <w:szCs w:val="20"/>
        </w:rPr>
        <w:t>-----------</w:t>
      </w:r>
    </w:p>
    <w:p w14:paraId="629ACB47" w14:textId="77777777" w:rsidR="00F726C9" w:rsidRDefault="00F726C9" w:rsidP="00507633">
      <w:pPr>
        <w:tabs>
          <w:tab w:val="num" w:pos="1275"/>
        </w:tabs>
        <w:jc w:val="both"/>
        <w:rPr>
          <w:rFonts w:ascii="Arial" w:hAnsi="Arial" w:cs="Arial"/>
          <w:sz w:val="20"/>
          <w:szCs w:val="20"/>
          <w:highlight w:val="yellow"/>
        </w:rPr>
      </w:pPr>
    </w:p>
    <w:p w14:paraId="6775501C" w14:textId="77777777" w:rsidR="00FB2F06" w:rsidRDefault="00FB2F06">
      <w:pPr>
        <w:rPr>
          <w:rFonts w:ascii="Arial" w:hAnsi="Arial" w:cs="Arial"/>
          <w:sz w:val="20"/>
          <w:szCs w:val="20"/>
          <w:highlight w:val="yellow"/>
        </w:rPr>
      </w:pPr>
      <w:r>
        <w:rPr>
          <w:rFonts w:ascii="Arial" w:hAnsi="Arial" w:cs="Arial"/>
          <w:sz w:val="20"/>
          <w:szCs w:val="20"/>
          <w:highlight w:val="yellow"/>
        </w:rPr>
        <w:br w:type="page"/>
      </w:r>
    </w:p>
    <w:p w14:paraId="1A8F42E7" w14:textId="77777777" w:rsidR="00300273" w:rsidRDefault="00300273" w:rsidP="00FB7E8F">
      <w:pPr>
        <w:widowControl w:val="0"/>
        <w:tabs>
          <w:tab w:val="left" w:pos="500"/>
          <w:tab w:val="left" w:pos="8375"/>
        </w:tabs>
        <w:jc w:val="center"/>
        <w:rPr>
          <w:rFonts w:ascii="Arial" w:hAnsi="Arial" w:cs="Arial"/>
          <w:sz w:val="20"/>
          <w:szCs w:val="20"/>
        </w:rPr>
      </w:pPr>
    </w:p>
    <w:p w14:paraId="05064DA5" w14:textId="77777777" w:rsidR="00300273" w:rsidRPr="00EE6CF0" w:rsidRDefault="00300273" w:rsidP="00300273">
      <w:pPr>
        <w:widowControl w:val="0"/>
        <w:tabs>
          <w:tab w:val="left" w:pos="500"/>
          <w:tab w:val="left" w:pos="8375"/>
        </w:tabs>
        <w:jc w:val="center"/>
        <w:rPr>
          <w:rFonts w:ascii="Arial" w:hAnsi="Arial" w:cs="Arial"/>
          <w:b/>
          <w:sz w:val="20"/>
          <w:szCs w:val="20"/>
        </w:rPr>
      </w:pPr>
      <w:r w:rsidRPr="00EE6CF0">
        <w:rPr>
          <w:rFonts w:ascii="Arial" w:hAnsi="Arial" w:cs="Arial"/>
          <w:b/>
          <w:sz w:val="20"/>
          <w:szCs w:val="20"/>
        </w:rPr>
        <w:t>FÜGGELÉKEK</w:t>
      </w:r>
    </w:p>
    <w:p w14:paraId="5DDD6F7B" w14:textId="77777777" w:rsidR="00300273" w:rsidRPr="0085683F" w:rsidRDefault="00300273" w:rsidP="00300273">
      <w:pPr>
        <w:widowControl w:val="0"/>
        <w:tabs>
          <w:tab w:val="left" w:pos="500"/>
          <w:tab w:val="left" w:pos="8375"/>
        </w:tabs>
        <w:jc w:val="center"/>
        <w:rPr>
          <w:rFonts w:ascii="Arial" w:hAnsi="Arial" w:cs="Arial"/>
          <w:b/>
          <w:sz w:val="20"/>
          <w:szCs w:val="20"/>
        </w:rPr>
      </w:pPr>
    </w:p>
    <w:p w14:paraId="130AB8E6" w14:textId="77777777" w:rsidR="00300273" w:rsidRPr="00EE6CF0" w:rsidRDefault="00300273" w:rsidP="00300273">
      <w:pPr>
        <w:widowControl w:val="0"/>
        <w:tabs>
          <w:tab w:val="left" w:pos="500"/>
          <w:tab w:val="left" w:pos="8375"/>
        </w:tabs>
        <w:jc w:val="center"/>
        <w:rPr>
          <w:rFonts w:ascii="Arial" w:hAnsi="Arial" w:cs="Arial"/>
          <w:sz w:val="20"/>
          <w:szCs w:val="20"/>
        </w:rPr>
      </w:pPr>
      <w:r w:rsidRPr="0085683F">
        <w:rPr>
          <w:rFonts w:ascii="Arial" w:hAnsi="Arial" w:cs="Arial"/>
          <w:b/>
          <w:sz w:val="20"/>
          <w:szCs w:val="20"/>
        </w:rPr>
        <w:t>1. sz. függelék</w:t>
      </w:r>
      <w:r w:rsidRPr="00EE6CF0">
        <w:rPr>
          <w:rFonts w:ascii="Arial" w:hAnsi="Arial" w:cs="Arial"/>
          <w:sz w:val="20"/>
          <w:szCs w:val="20"/>
        </w:rPr>
        <w:t xml:space="preserve"> a …/…..(… …) önkormányzati rendelethez</w:t>
      </w:r>
    </w:p>
    <w:p w14:paraId="1D6402A9" w14:textId="5FAC3E69" w:rsidR="00300273" w:rsidRDefault="00300273" w:rsidP="00300273">
      <w:pPr>
        <w:widowControl w:val="0"/>
        <w:tabs>
          <w:tab w:val="left" w:pos="500"/>
          <w:tab w:val="left" w:pos="8375"/>
        </w:tabs>
        <w:jc w:val="center"/>
        <w:rPr>
          <w:rFonts w:ascii="Arial" w:hAnsi="Arial" w:cs="Arial"/>
          <w:sz w:val="20"/>
          <w:szCs w:val="20"/>
        </w:rPr>
      </w:pPr>
    </w:p>
    <w:p w14:paraId="6DE326EC" w14:textId="3E591156" w:rsidR="00E208D8" w:rsidRDefault="00E208D8" w:rsidP="00300273">
      <w:pPr>
        <w:widowControl w:val="0"/>
        <w:tabs>
          <w:tab w:val="left" w:pos="500"/>
          <w:tab w:val="left" w:pos="8375"/>
        </w:tabs>
        <w:jc w:val="center"/>
        <w:rPr>
          <w:rFonts w:ascii="Arial" w:hAnsi="Arial" w:cs="Arial"/>
          <w:sz w:val="20"/>
          <w:szCs w:val="20"/>
        </w:rPr>
      </w:pPr>
    </w:p>
    <w:p w14:paraId="79FAF5C4" w14:textId="77777777" w:rsidR="00E208D8" w:rsidRPr="00EE6CF0" w:rsidRDefault="00E208D8" w:rsidP="00300273">
      <w:pPr>
        <w:widowControl w:val="0"/>
        <w:tabs>
          <w:tab w:val="left" w:pos="500"/>
          <w:tab w:val="left" w:pos="8375"/>
        </w:tabs>
        <w:jc w:val="center"/>
        <w:rPr>
          <w:rFonts w:ascii="Arial" w:hAnsi="Arial" w:cs="Arial"/>
          <w:sz w:val="20"/>
          <w:szCs w:val="20"/>
        </w:rPr>
      </w:pPr>
    </w:p>
    <w:p w14:paraId="20C6BC3A" w14:textId="329489C6" w:rsidR="00300273" w:rsidRDefault="00142F65" w:rsidP="00300273">
      <w:pPr>
        <w:widowControl w:val="0"/>
        <w:tabs>
          <w:tab w:val="left" w:pos="500"/>
          <w:tab w:val="left" w:pos="8375"/>
        </w:tabs>
        <w:jc w:val="center"/>
        <w:rPr>
          <w:rFonts w:ascii="Arial" w:hAnsi="Arial" w:cs="Arial"/>
          <w:sz w:val="20"/>
          <w:szCs w:val="20"/>
        </w:rPr>
      </w:pPr>
      <w:r>
        <w:rPr>
          <w:rFonts w:ascii="Arial" w:hAnsi="Arial" w:cs="Arial"/>
          <w:sz w:val="20"/>
          <w:szCs w:val="20"/>
        </w:rPr>
        <w:t>ORSZÁGOS VÉDETTSÉGŰ ÉPÜLETEK, ÉPÍTMÉNYEK ÉS MŰEMLÉKI KÖRNYEZETÜK</w:t>
      </w:r>
    </w:p>
    <w:p w14:paraId="077647C6" w14:textId="77777777" w:rsidR="00E208D8" w:rsidRPr="00EE6CF0" w:rsidRDefault="00E208D8" w:rsidP="00300273">
      <w:pPr>
        <w:widowControl w:val="0"/>
        <w:tabs>
          <w:tab w:val="left" w:pos="500"/>
          <w:tab w:val="left" w:pos="8375"/>
        </w:tabs>
        <w:jc w:val="center"/>
        <w:rPr>
          <w:rFonts w:ascii="Arial" w:hAnsi="Arial" w:cs="Arial"/>
          <w:sz w:val="20"/>
          <w:szCs w:val="20"/>
        </w:rPr>
      </w:pPr>
    </w:p>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19"/>
        <w:gridCol w:w="1074"/>
        <w:gridCol w:w="1851"/>
        <w:gridCol w:w="3260"/>
        <w:gridCol w:w="1485"/>
      </w:tblGrid>
      <w:tr w:rsidR="00F163CB" w:rsidRPr="00F163CB" w14:paraId="4CFB1DB7" w14:textId="77777777" w:rsidTr="00A33CC4">
        <w:trPr>
          <w:trHeight w:val="300"/>
        </w:trPr>
        <w:tc>
          <w:tcPr>
            <w:tcW w:w="1119" w:type="dxa"/>
            <w:shd w:val="clear" w:color="auto" w:fill="FFF2CC"/>
            <w:vAlign w:val="center"/>
          </w:tcPr>
          <w:p w14:paraId="5A99F9BE" w14:textId="77777777" w:rsidR="00F163CB" w:rsidRPr="00F163CB" w:rsidRDefault="00F163CB" w:rsidP="00F163CB">
            <w:pPr>
              <w:rPr>
                <w:rFonts w:ascii="Arial" w:hAnsi="Arial" w:cs="Arial"/>
                <w:color w:val="000000"/>
                <w:sz w:val="20"/>
                <w:szCs w:val="20"/>
              </w:rPr>
            </w:pPr>
            <w:r w:rsidRPr="00F163CB">
              <w:rPr>
                <w:rFonts w:ascii="Arial" w:hAnsi="Arial" w:cs="Arial"/>
                <w:color w:val="000000"/>
                <w:sz w:val="20"/>
                <w:szCs w:val="20"/>
              </w:rPr>
              <w:t>törzsszám</w:t>
            </w:r>
          </w:p>
        </w:tc>
        <w:tc>
          <w:tcPr>
            <w:tcW w:w="1074" w:type="dxa"/>
            <w:shd w:val="clear" w:color="auto" w:fill="FFF2CC"/>
            <w:noWrap/>
            <w:vAlign w:val="center"/>
            <w:hideMark/>
          </w:tcPr>
          <w:p w14:paraId="600ECB63" w14:textId="77777777" w:rsidR="00F163CB" w:rsidRPr="00F163CB" w:rsidRDefault="00F163CB" w:rsidP="00F163CB">
            <w:pPr>
              <w:rPr>
                <w:rFonts w:ascii="Arial" w:hAnsi="Arial" w:cs="Arial"/>
                <w:color w:val="000000"/>
                <w:sz w:val="20"/>
                <w:szCs w:val="20"/>
              </w:rPr>
            </w:pPr>
            <w:r w:rsidRPr="00F163CB">
              <w:rPr>
                <w:rFonts w:ascii="Arial" w:hAnsi="Arial" w:cs="Arial"/>
                <w:color w:val="000000"/>
                <w:sz w:val="20"/>
                <w:szCs w:val="20"/>
              </w:rPr>
              <w:t>azonosító</w:t>
            </w:r>
          </w:p>
        </w:tc>
        <w:tc>
          <w:tcPr>
            <w:tcW w:w="1851" w:type="dxa"/>
            <w:shd w:val="clear" w:color="auto" w:fill="FFF2CC"/>
            <w:noWrap/>
            <w:vAlign w:val="center"/>
            <w:hideMark/>
          </w:tcPr>
          <w:p w14:paraId="329D6BE2" w14:textId="77777777" w:rsidR="00F163CB" w:rsidRPr="00F163CB" w:rsidRDefault="00F163CB" w:rsidP="00F163CB">
            <w:pPr>
              <w:rPr>
                <w:rFonts w:ascii="Arial" w:hAnsi="Arial" w:cs="Arial"/>
                <w:color w:val="000000"/>
                <w:sz w:val="20"/>
                <w:szCs w:val="20"/>
              </w:rPr>
            </w:pPr>
            <w:r w:rsidRPr="00F163CB">
              <w:rPr>
                <w:rFonts w:ascii="Arial" w:hAnsi="Arial" w:cs="Arial"/>
                <w:color w:val="000000"/>
                <w:sz w:val="20"/>
                <w:szCs w:val="20"/>
              </w:rPr>
              <w:t>cím</w:t>
            </w:r>
          </w:p>
        </w:tc>
        <w:tc>
          <w:tcPr>
            <w:tcW w:w="3260" w:type="dxa"/>
            <w:shd w:val="clear" w:color="auto" w:fill="FFF2CC"/>
            <w:vAlign w:val="center"/>
          </w:tcPr>
          <w:p w14:paraId="5C408B8D" w14:textId="77777777" w:rsidR="00F163CB" w:rsidRPr="00F163CB" w:rsidRDefault="00F163CB" w:rsidP="00F163CB">
            <w:pPr>
              <w:rPr>
                <w:rFonts w:ascii="Arial" w:hAnsi="Arial" w:cs="Arial"/>
                <w:color w:val="000000"/>
                <w:sz w:val="20"/>
                <w:szCs w:val="20"/>
              </w:rPr>
            </w:pPr>
            <w:r w:rsidRPr="00F163CB">
              <w:rPr>
                <w:rFonts w:ascii="Arial" w:hAnsi="Arial" w:cs="Arial"/>
                <w:color w:val="000000"/>
                <w:sz w:val="20"/>
                <w:szCs w:val="20"/>
              </w:rPr>
              <w:t>név</w:t>
            </w:r>
          </w:p>
        </w:tc>
        <w:tc>
          <w:tcPr>
            <w:tcW w:w="1485" w:type="dxa"/>
            <w:shd w:val="clear" w:color="auto" w:fill="FFF2CC"/>
            <w:noWrap/>
            <w:vAlign w:val="center"/>
            <w:hideMark/>
          </w:tcPr>
          <w:p w14:paraId="333680E2" w14:textId="77777777" w:rsidR="00F163CB" w:rsidRPr="00F163CB" w:rsidRDefault="00F163CB" w:rsidP="00F163CB">
            <w:pPr>
              <w:rPr>
                <w:rFonts w:ascii="Arial" w:hAnsi="Arial" w:cs="Arial"/>
                <w:color w:val="000000"/>
                <w:sz w:val="20"/>
                <w:szCs w:val="20"/>
              </w:rPr>
            </w:pPr>
            <w:r w:rsidRPr="00F163CB">
              <w:rPr>
                <w:rFonts w:ascii="Arial" w:hAnsi="Arial" w:cs="Arial"/>
                <w:color w:val="000000"/>
                <w:sz w:val="20"/>
                <w:szCs w:val="20"/>
              </w:rPr>
              <w:t>Helyrajzi szám</w:t>
            </w:r>
          </w:p>
        </w:tc>
      </w:tr>
      <w:tr w:rsidR="00142F65" w:rsidRPr="00142F65" w14:paraId="00327A29" w14:textId="77777777" w:rsidTr="00A33CC4">
        <w:trPr>
          <w:trHeight w:val="300"/>
        </w:trPr>
        <w:tc>
          <w:tcPr>
            <w:tcW w:w="1119" w:type="dxa"/>
            <w:vAlign w:val="bottom"/>
          </w:tcPr>
          <w:p w14:paraId="58AFD77C" w14:textId="71507CE2" w:rsidR="00142F65" w:rsidRPr="00142F65" w:rsidRDefault="00142F65" w:rsidP="00142F65">
            <w:pPr>
              <w:rPr>
                <w:rFonts w:ascii="Arial" w:hAnsi="Arial" w:cs="Arial"/>
                <w:sz w:val="18"/>
                <w:szCs w:val="18"/>
              </w:rPr>
            </w:pPr>
            <w:r w:rsidRPr="00142F65">
              <w:rPr>
                <w:rFonts w:ascii="Arial" w:hAnsi="Arial" w:cs="Arial"/>
                <w:sz w:val="18"/>
                <w:szCs w:val="18"/>
              </w:rPr>
              <w:t>5313</w:t>
            </w:r>
          </w:p>
        </w:tc>
        <w:tc>
          <w:tcPr>
            <w:tcW w:w="1074" w:type="dxa"/>
            <w:shd w:val="clear" w:color="auto" w:fill="auto"/>
            <w:noWrap/>
            <w:vAlign w:val="bottom"/>
          </w:tcPr>
          <w:p w14:paraId="6CEAA05D" w14:textId="37D3E91B" w:rsidR="00142F65" w:rsidRPr="00142F65" w:rsidRDefault="00142F65" w:rsidP="00142F65">
            <w:pPr>
              <w:rPr>
                <w:rFonts w:ascii="Arial" w:hAnsi="Arial" w:cs="Arial"/>
                <w:sz w:val="18"/>
                <w:szCs w:val="18"/>
              </w:rPr>
            </w:pPr>
            <w:r w:rsidRPr="00142F65">
              <w:rPr>
                <w:rFonts w:ascii="Arial" w:hAnsi="Arial" w:cs="Arial"/>
                <w:sz w:val="18"/>
                <w:szCs w:val="18"/>
              </w:rPr>
              <w:t>25376</w:t>
            </w:r>
          </w:p>
        </w:tc>
        <w:tc>
          <w:tcPr>
            <w:tcW w:w="1851" w:type="dxa"/>
            <w:shd w:val="clear" w:color="auto" w:fill="auto"/>
            <w:noWrap/>
            <w:vAlign w:val="bottom"/>
          </w:tcPr>
          <w:p w14:paraId="0016F458" w14:textId="4946D885" w:rsidR="00142F65" w:rsidRPr="00142F65" w:rsidRDefault="00142F65" w:rsidP="00142F65">
            <w:pPr>
              <w:rPr>
                <w:rFonts w:ascii="Arial" w:hAnsi="Arial" w:cs="Arial"/>
                <w:sz w:val="18"/>
                <w:szCs w:val="18"/>
              </w:rPr>
            </w:pPr>
          </w:p>
        </w:tc>
        <w:tc>
          <w:tcPr>
            <w:tcW w:w="3260" w:type="dxa"/>
            <w:vAlign w:val="bottom"/>
          </w:tcPr>
          <w:p w14:paraId="0BA87E75" w14:textId="57A28627" w:rsidR="00142F65" w:rsidRPr="00142F65" w:rsidRDefault="00142F65" w:rsidP="00142F65">
            <w:pPr>
              <w:rPr>
                <w:rFonts w:ascii="Arial" w:hAnsi="Arial" w:cs="Arial"/>
                <w:sz w:val="18"/>
                <w:szCs w:val="18"/>
              </w:rPr>
            </w:pPr>
            <w:r w:rsidRPr="00142F65">
              <w:rPr>
                <w:rFonts w:ascii="Arial" w:hAnsi="Arial" w:cs="Arial"/>
                <w:sz w:val="18"/>
                <w:szCs w:val="18"/>
              </w:rPr>
              <w:t>R. k. templom ex-lege műemléki környezete</w:t>
            </w:r>
          </w:p>
        </w:tc>
        <w:tc>
          <w:tcPr>
            <w:tcW w:w="1485" w:type="dxa"/>
            <w:shd w:val="clear" w:color="auto" w:fill="auto"/>
            <w:noWrap/>
            <w:vAlign w:val="bottom"/>
          </w:tcPr>
          <w:p w14:paraId="5A08019B" w14:textId="11015BBD" w:rsidR="00142F65" w:rsidRPr="00142F65" w:rsidRDefault="00142F65" w:rsidP="00142F65">
            <w:pPr>
              <w:rPr>
                <w:rFonts w:ascii="Arial" w:hAnsi="Arial" w:cs="Arial"/>
                <w:sz w:val="18"/>
                <w:szCs w:val="18"/>
              </w:rPr>
            </w:pPr>
            <w:r w:rsidRPr="00142F65">
              <w:rPr>
                <w:rFonts w:ascii="Arial" w:hAnsi="Arial" w:cs="Arial"/>
                <w:sz w:val="18"/>
                <w:szCs w:val="18"/>
              </w:rPr>
              <w:t>125, 185/2, 256/9, 61, 63, 64, 65/1, 124</w:t>
            </w:r>
          </w:p>
        </w:tc>
      </w:tr>
      <w:tr w:rsidR="00142F65" w:rsidRPr="00142F65" w14:paraId="350ECDBC" w14:textId="77777777" w:rsidTr="00A33CC4">
        <w:trPr>
          <w:trHeight w:val="300"/>
        </w:trPr>
        <w:tc>
          <w:tcPr>
            <w:tcW w:w="1119" w:type="dxa"/>
            <w:vAlign w:val="bottom"/>
          </w:tcPr>
          <w:p w14:paraId="2B8538E8" w14:textId="7C2925C4" w:rsidR="00142F65" w:rsidRPr="00142F65" w:rsidRDefault="00142F65" w:rsidP="00142F65">
            <w:pPr>
              <w:rPr>
                <w:rFonts w:ascii="Arial" w:hAnsi="Arial" w:cs="Arial"/>
                <w:sz w:val="18"/>
                <w:szCs w:val="18"/>
              </w:rPr>
            </w:pPr>
            <w:r w:rsidRPr="00142F65">
              <w:rPr>
                <w:rFonts w:ascii="Arial" w:hAnsi="Arial" w:cs="Arial"/>
                <w:sz w:val="18"/>
                <w:szCs w:val="18"/>
              </w:rPr>
              <w:t>5312</w:t>
            </w:r>
          </w:p>
        </w:tc>
        <w:tc>
          <w:tcPr>
            <w:tcW w:w="1074" w:type="dxa"/>
            <w:shd w:val="clear" w:color="auto" w:fill="auto"/>
            <w:noWrap/>
            <w:vAlign w:val="bottom"/>
          </w:tcPr>
          <w:p w14:paraId="30E4F719" w14:textId="519AD4AD" w:rsidR="00142F65" w:rsidRPr="00142F65" w:rsidRDefault="00142F65" w:rsidP="00142F65">
            <w:pPr>
              <w:rPr>
                <w:rFonts w:ascii="Arial" w:hAnsi="Arial" w:cs="Arial"/>
                <w:sz w:val="18"/>
                <w:szCs w:val="18"/>
              </w:rPr>
            </w:pPr>
            <w:r w:rsidRPr="00142F65">
              <w:rPr>
                <w:rFonts w:ascii="Arial" w:hAnsi="Arial" w:cs="Arial"/>
                <w:sz w:val="18"/>
                <w:szCs w:val="18"/>
              </w:rPr>
              <w:t>10346</w:t>
            </w:r>
          </w:p>
        </w:tc>
        <w:tc>
          <w:tcPr>
            <w:tcW w:w="1851" w:type="dxa"/>
            <w:shd w:val="clear" w:color="auto" w:fill="auto"/>
            <w:noWrap/>
            <w:vAlign w:val="bottom"/>
          </w:tcPr>
          <w:p w14:paraId="5AE841A3" w14:textId="3BDDD015" w:rsidR="00142F65" w:rsidRPr="00142F65" w:rsidRDefault="00142F65" w:rsidP="00142F65">
            <w:pPr>
              <w:rPr>
                <w:rFonts w:ascii="Arial" w:hAnsi="Arial" w:cs="Arial"/>
                <w:sz w:val="18"/>
                <w:szCs w:val="18"/>
              </w:rPr>
            </w:pPr>
            <w:r w:rsidRPr="00142F65">
              <w:rPr>
                <w:rFonts w:ascii="Arial" w:hAnsi="Arial" w:cs="Arial"/>
                <w:sz w:val="18"/>
                <w:szCs w:val="18"/>
              </w:rPr>
              <w:t>Fő utca</w:t>
            </w:r>
          </w:p>
        </w:tc>
        <w:tc>
          <w:tcPr>
            <w:tcW w:w="3260" w:type="dxa"/>
            <w:vAlign w:val="bottom"/>
          </w:tcPr>
          <w:p w14:paraId="1B2AF5F7" w14:textId="47848A4C" w:rsidR="00142F65" w:rsidRPr="00142F65" w:rsidRDefault="00142F65" w:rsidP="00142F65">
            <w:pPr>
              <w:rPr>
                <w:rFonts w:ascii="Arial" w:hAnsi="Arial" w:cs="Arial"/>
                <w:sz w:val="18"/>
                <w:szCs w:val="18"/>
              </w:rPr>
            </w:pPr>
            <w:proofErr w:type="spellStart"/>
            <w:r w:rsidRPr="00142F65">
              <w:rPr>
                <w:rFonts w:ascii="Arial" w:hAnsi="Arial" w:cs="Arial"/>
                <w:sz w:val="18"/>
                <w:szCs w:val="18"/>
              </w:rPr>
              <w:t>Nep</w:t>
            </w:r>
            <w:proofErr w:type="spellEnd"/>
            <w:r w:rsidRPr="00142F65">
              <w:rPr>
                <w:rFonts w:ascii="Arial" w:hAnsi="Arial" w:cs="Arial"/>
                <w:sz w:val="18"/>
                <w:szCs w:val="18"/>
              </w:rPr>
              <w:t>. Szt. János-szobor</w:t>
            </w:r>
          </w:p>
        </w:tc>
        <w:tc>
          <w:tcPr>
            <w:tcW w:w="1485" w:type="dxa"/>
            <w:shd w:val="clear" w:color="auto" w:fill="auto"/>
            <w:noWrap/>
            <w:vAlign w:val="bottom"/>
          </w:tcPr>
          <w:p w14:paraId="5A2ABFD9" w14:textId="42BA6930" w:rsidR="00142F65" w:rsidRPr="00142F65" w:rsidRDefault="00142F65" w:rsidP="00142F65">
            <w:pPr>
              <w:rPr>
                <w:rFonts w:ascii="Arial" w:hAnsi="Arial" w:cs="Arial"/>
                <w:sz w:val="18"/>
                <w:szCs w:val="18"/>
              </w:rPr>
            </w:pPr>
            <w:r w:rsidRPr="00142F65">
              <w:rPr>
                <w:rFonts w:ascii="Arial" w:hAnsi="Arial" w:cs="Arial"/>
                <w:sz w:val="18"/>
                <w:szCs w:val="18"/>
              </w:rPr>
              <w:t>222</w:t>
            </w:r>
          </w:p>
        </w:tc>
      </w:tr>
      <w:tr w:rsidR="00142F65" w:rsidRPr="00142F65" w14:paraId="6E088AE8" w14:textId="77777777" w:rsidTr="00A33CC4">
        <w:trPr>
          <w:trHeight w:val="300"/>
        </w:trPr>
        <w:tc>
          <w:tcPr>
            <w:tcW w:w="1119" w:type="dxa"/>
            <w:vAlign w:val="bottom"/>
          </w:tcPr>
          <w:p w14:paraId="13F78056" w14:textId="04623FA4" w:rsidR="00142F65" w:rsidRPr="00142F65" w:rsidRDefault="00142F65" w:rsidP="00142F65">
            <w:pPr>
              <w:rPr>
                <w:rFonts w:ascii="Arial" w:hAnsi="Arial" w:cs="Arial"/>
                <w:sz w:val="18"/>
                <w:szCs w:val="18"/>
              </w:rPr>
            </w:pPr>
            <w:r w:rsidRPr="00142F65">
              <w:rPr>
                <w:rFonts w:ascii="Arial" w:hAnsi="Arial" w:cs="Arial"/>
                <w:sz w:val="18"/>
                <w:szCs w:val="18"/>
              </w:rPr>
              <w:t>5313</w:t>
            </w:r>
          </w:p>
        </w:tc>
        <w:tc>
          <w:tcPr>
            <w:tcW w:w="1074" w:type="dxa"/>
            <w:shd w:val="clear" w:color="auto" w:fill="auto"/>
            <w:noWrap/>
            <w:vAlign w:val="bottom"/>
          </w:tcPr>
          <w:p w14:paraId="19033152" w14:textId="48302AF4" w:rsidR="00142F65" w:rsidRPr="00142F65" w:rsidRDefault="00142F65" w:rsidP="00142F65">
            <w:pPr>
              <w:rPr>
                <w:rFonts w:ascii="Arial" w:hAnsi="Arial" w:cs="Arial"/>
                <w:sz w:val="18"/>
                <w:szCs w:val="18"/>
              </w:rPr>
            </w:pPr>
            <w:r w:rsidRPr="00142F65">
              <w:rPr>
                <w:rFonts w:ascii="Arial" w:hAnsi="Arial" w:cs="Arial"/>
                <w:sz w:val="18"/>
                <w:szCs w:val="18"/>
              </w:rPr>
              <w:t>10347</w:t>
            </w:r>
          </w:p>
        </w:tc>
        <w:tc>
          <w:tcPr>
            <w:tcW w:w="1851" w:type="dxa"/>
            <w:shd w:val="clear" w:color="auto" w:fill="auto"/>
            <w:noWrap/>
            <w:vAlign w:val="bottom"/>
          </w:tcPr>
          <w:p w14:paraId="2A87D49B" w14:textId="7AECAB34" w:rsidR="00142F65" w:rsidRPr="00142F65" w:rsidRDefault="00142F65" w:rsidP="00142F65">
            <w:pPr>
              <w:rPr>
                <w:rFonts w:ascii="Arial" w:hAnsi="Arial" w:cs="Arial"/>
                <w:sz w:val="18"/>
                <w:szCs w:val="18"/>
              </w:rPr>
            </w:pPr>
            <w:r w:rsidRPr="00142F65">
              <w:rPr>
                <w:rFonts w:ascii="Arial" w:hAnsi="Arial" w:cs="Arial"/>
                <w:sz w:val="18"/>
                <w:szCs w:val="18"/>
              </w:rPr>
              <w:t>Fő u.</w:t>
            </w:r>
          </w:p>
        </w:tc>
        <w:tc>
          <w:tcPr>
            <w:tcW w:w="3260" w:type="dxa"/>
            <w:vAlign w:val="bottom"/>
          </w:tcPr>
          <w:p w14:paraId="37F41287" w14:textId="6470DE8D" w:rsidR="00142F65" w:rsidRPr="00142F65" w:rsidRDefault="00142F65" w:rsidP="00142F65">
            <w:pPr>
              <w:rPr>
                <w:rFonts w:ascii="Arial" w:hAnsi="Arial" w:cs="Arial"/>
                <w:sz w:val="18"/>
                <w:szCs w:val="18"/>
              </w:rPr>
            </w:pPr>
            <w:r w:rsidRPr="00142F65">
              <w:rPr>
                <w:rFonts w:ascii="Arial" w:hAnsi="Arial" w:cs="Arial"/>
                <w:sz w:val="18"/>
                <w:szCs w:val="18"/>
              </w:rPr>
              <w:t>R. k. templom</w:t>
            </w:r>
          </w:p>
        </w:tc>
        <w:tc>
          <w:tcPr>
            <w:tcW w:w="1485" w:type="dxa"/>
            <w:shd w:val="clear" w:color="auto" w:fill="auto"/>
            <w:noWrap/>
            <w:vAlign w:val="bottom"/>
          </w:tcPr>
          <w:p w14:paraId="2977A52D" w14:textId="5916C061" w:rsidR="00142F65" w:rsidRPr="00142F65" w:rsidRDefault="00142F65" w:rsidP="00142F65">
            <w:pPr>
              <w:rPr>
                <w:rFonts w:ascii="Arial" w:hAnsi="Arial" w:cs="Arial"/>
                <w:sz w:val="18"/>
                <w:szCs w:val="18"/>
              </w:rPr>
            </w:pPr>
            <w:r w:rsidRPr="00142F65">
              <w:rPr>
                <w:rFonts w:ascii="Arial" w:hAnsi="Arial" w:cs="Arial"/>
                <w:sz w:val="18"/>
                <w:szCs w:val="18"/>
              </w:rPr>
              <w:t>62</w:t>
            </w:r>
          </w:p>
        </w:tc>
      </w:tr>
    </w:tbl>
    <w:p w14:paraId="51C80A8E" w14:textId="77777777" w:rsidR="00F163CB" w:rsidRPr="000A515B" w:rsidRDefault="00F163CB" w:rsidP="00F163CB"/>
    <w:p w14:paraId="5E25947D" w14:textId="07010540" w:rsidR="00FB7E8F" w:rsidRDefault="00FB7E8F" w:rsidP="00FB7E8F">
      <w:pPr>
        <w:widowControl w:val="0"/>
        <w:rPr>
          <w:rFonts w:ascii="Arial" w:hAnsi="Arial" w:cs="Arial"/>
          <w:sz w:val="20"/>
        </w:rPr>
      </w:pPr>
    </w:p>
    <w:p w14:paraId="4D3322EB" w14:textId="77777777" w:rsidR="00AF7DF9" w:rsidRPr="00304DA3" w:rsidRDefault="00AF7DF9" w:rsidP="00FB7E8F">
      <w:pPr>
        <w:widowControl w:val="0"/>
        <w:rPr>
          <w:rFonts w:ascii="Arial" w:hAnsi="Arial" w:cs="Arial"/>
          <w:sz w:val="20"/>
        </w:rPr>
      </w:pPr>
    </w:p>
    <w:p w14:paraId="62BE70DA" w14:textId="77777777" w:rsidR="00300273" w:rsidRPr="00EE6CF0" w:rsidRDefault="00300273" w:rsidP="00300273">
      <w:pPr>
        <w:widowControl w:val="0"/>
        <w:tabs>
          <w:tab w:val="left" w:pos="500"/>
          <w:tab w:val="left" w:pos="8375"/>
        </w:tabs>
        <w:jc w:val="center"/>
        <w:rPr>
          <w:rFonts w:ascii="Arial" w:hAnsi="Arial" w:cs="Arial"/>
          <w:sz w:val="20"/>
          <w:szCs w:val="20"/>
        </w:rPr>
      </w:pPr>
      <w:r w:rsidRPr="0085683F">
        <w:rPr>
          <w:rFonts w:ascii="Arial" w:hAnsi="Arial" w:cs="Arial"/>
          <w:b/>
          <w:sz w:val="20"/>
          <w:szCs w:val="20"/>
        </w:rPr>
        <w:t>2. sz. függelék</w:t>
      </w:r>
      <w:r w:rsidRPr="0085683F">
        <w:rPr>
          <w:rFonts w:ascii="Arial" w:hAnsi="Arial" w:cs="Arial"/>
          <w:sz w:val="20"/>
          <w:szCs w:val="20"/>
        </w:rPr>
        <w:t xml:space="preserve"> a …/…..(… …) önkormányzati rendelethez</w:t>
      </w:r>
    </w:p>
    <w:p w14:paraId="3EFC352F" w14:textId="77777777" w:rsidR="00FB7E8F" w:rsidRPr="00C367B9" w:rsidRDefault="00FB7E8F" w:rsidP="00FB7E8F">
      <w:pPr>
        <w:rPr>
          <w:rFonts w:ascii="Arial" w:hAnsi="Arial" w:cs="Arial"/>
          <w:sz w:val="20"/>
          <w:szCs w:val="20"/>
          <w:highlight w:val="yellow"/>
        </w:rPr>
      </w:pPr>
    </w:p>
    <w:p w14:paraId="6C912BAE" w14:textId="77777777" w:rsidR="00F9743B" w:rsidRPr="00455761" w:rsidRDefault="00F9743B" w:rsidP="00F9743B">
      <w:pPr>
        <w:autoSpaceDE w:val="0"/>
        <w:autoSpaceDN w:val="0"/>
        <w:adjustRightInd w:val="0"/>
        <w:rPr>
          <w:rFonts w:ascii="Arial" w:hAnsi="Arial" w:cs="Arial"/>
          <w:sz w:val="20"/>
          <w:szCs w:val="20"/>
        </w:rPr>
      </w:pPr>
    </w:p>
    <w:p w14:paraId="1845A9B9" w14:textId="41FD17A9" w:rsidR="00F9743B" w:rsidRDefault="00300273" w:rsidP="00300273">
      <w:pPr>
        <w:widowControl w:val="0"/>
        <w:tabs>
          <w:tab w:val="left" w:pos="500"/>
          <w:tab w:val="left" w:pos="8375"/>
        </w:tabs>
        <w:jc w:val="center"/>
        <w:rPr>
          <w:rFonts w:ascii="Arial" w:hAnsi="Arial" w:cs="Arial"/>
          <w:sz w:val="20"/>
          <w:szCs w:val="20"/>
        </w:rPr>
      </w:pPr>
      <w:r w:rsidRPr="00455761">
        <w:rPr>
          <w:rFonts w:ascii="Arial" w:hAnsi="Arial" w:cs="Arial"/>
          <w:sz w:val="20"/>
          <w:szCs w:val="20"/>
        </w:rPr>
        <w:t xml:space="preserve">AZONOSÍTOTT RÉGÉSZETI LELŐHELYEK </w:t>
      </w:r>
      <w:r w:rsidR="004B0BF2">
        <w:rPr>
          <w:rFonts w:ascii="Arial" w:hAnsi="Arial" w:cs="Arial"/>
          <w:sz w:val="20"/>
          <w:szCs w:val="20"/>
        </w:rPr>
        <w:t>SÜMEGPRÁGA</w:t>
      </w:r>
      <w:r w:rsidRPr="00455761">
        <w:rPr>
          <w:rFonts w:ascii="Arial" w:hAnsi="Arial" w:cs="Arial"/>
          <w:sz w:val="20"/>
          <w:szCs w:val="20"/>
        </w:rPr>
        <w:t xml:space="preserve"> TERÜLETÉN: </w:t>
      </w:r>
    </w:p>
    <w:p w14:paraId="438CED42" w14:textId="54AF4333" w:rsidR="00F163CB" w:rsidRDefault="00F163CB" w:rsidP="00F163CB">
      <w:pPr>
        <w:autoSpaceDE w:val="0"/>
        <w:autoSpaceDN w:val="0"/>
        <w:adjustRightInd w:val="0"/>
        <w:rPr>
          <w:rFonts w:cs="Arial"/>
        </w:rPr>
      </w:pPr>
    </w:p>
    <w:tbl>
      <w:tblPr>
        <w:tblW w:w="89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16"/>
        <w:gridCol w:w="1280"/>
        <w:gridCol w:w="2958"/>
        <w:gridCol w:w="3536"/>
      </w:tblGrid>
      <w:tr w:rsidR="00142F65" w:rsidRPr="00142F65" w14:paraId="1601D308" w14:textId="77777777" w:rsidTr="00E82B45">
        <w:trPr>
          <w:trHeight w:val="300"/>
        </w:trPr>
        <w:tc>
          <w:tcPr>
            <w:tcW w:w="1216" w:type="dxa"/>
            <w:shd w:val="clear" w:color="auto" w:fill="FFF2CC" w:themeFill="accent4" w:themeFillTint="33"/>
            <w:noWrap/>
            <w:vAlign w:val="center"/>
            <w:hideMark/>
          </w:tcPr>
          <w:p w14:paraId="58886D9E" w14:textId="77777777" w:rsidR="00142F65" w:rsidRPr="00142F65" w:rsidRDefault="00142F65" w:rsidP="00E82B45">
            <w:pPr>
              <w:jc w:val="center"/>
              <w:rPr>
                <w:rFonts w:ascii="Arial" w:hAnsi="Arial" w:cs="Arial"/>
                <w:b/>
                <w:sz w:val="20"/>
                <w:szCs w:val="20"/>
              </w:rPr>
            </w:pPr>
            <w:r w:rsidRPr="00142F65">
              <w:rPr>
                <w:rFonts w:ascii="Arial" w:hAnsi="Arial" w:cs="Arial"/>
                <w:b/>
                <w:sz w:val="20"/>
                <w:szCs w:val="20"/>
              </w:rPr>
              <w:t>azonosító</w:t>
            </w:r>
          </w:p>
        </w:tc>
        <w:tc>
          <w:tcPr>
            <w:tcW w:w="1280" w:type="dxa"/>
            <w:shd w:val="clear" w:color="auto" w:fill="FFF2CC" w:themeFill="accent4" w:themeFillTint="33"/>
            <w:noWrap/>
            <w:vAlign w:val="center"/>
            <w:hideMark/>
          </w:tcPr>
          <w:p w14:paraId="04E22ABB" w14:textId="77777777" w:rsidR="00142F65" w:rsidRPr="00142F65" w:rsidRDefault="00142F65" w:rsidP="00E82B45">
            <w:pPr>
              <w:jc w:val="center"/>
              <w:rPr>
                <w:rFonts w:ascii="Arial" w:hAnsi="Arial" w:cs="Arial"/>
                <w:b/>
                <w:sz w:val="20"/>
                <w:szCs w:val="20"/>
              </w:rPr>
            </w:pPr>
            <w:r w:rsidRPr="00142F65">
              <w:rPr>
                <w:rFonts w:ascii="Arial" w:hAnsi="Arial" w:cs="Arial"/>
                <w:b/>
                <w:sz w:val="20"/>
                <w:szCs w:val="20"/>
              </w:rPr>
              <w:t>lelőhely</w:t>
            </w:r>
          </w:p>
          <w:p w14:paraId="738E03B9" w14:textId="77777777" w:rsidR="00142F65" w:rsidRPr="00142F65" w:rsidRDefault="00142F65" w:rsidP="00E82B45">
            <w:pPr>
              <w:jc w:val="center"/>
              <w:rPr>
                <w:rFonts w:ascii="Arial" w:hAnsi="Arial" w:cs="Arial"/>
                <w:b/>
                <w:sz w:val="20"/>
                <w:szCs w:val="20"/>
              </w:rPr>
            </w:pPr>
            <w:r w:rsidRPr="00142F65">
              <w:rPr>
                <w:rFonts w:ascii="Arial" w:hAnsi="Arial" w:cs="Arial"/>
                <w:b/>
                <w:sz w:val="20"/>
                <w:szCs w:val="20"/>
              </w:rPr>
              <w:t>száma</w:t>
            </w:r>
          </w:p>
        </w:tc>
        <w:tc>
          <w:tcPr>
            <w:tcW w:w="2958" w:type="dxa"/>
            <w:shd w:val="clear" w:color="auto" w:fill="FFF2CC" w:themeFill="accent4" w:themeFillTint="33"/>
            <w:noWrap/>
            <w:vAlign w:val="center"/>
            <w:hideMark/>
          </w:tcPr>
          <w:p w14:paraId="2A31CE76" w14:textId="77777777" w:rsidR="00142F65" w:rsidRPr="00142F65" w:rsidRDefault="00142F65" w:rsidP="00E82B45">
            <w:pPr>
              <w:jc w:val="center"/>
              <w:rPr>
                <w:rFonts w:ascii="Arial" w:hAnsi="Arial" w:cs="Arial"/>
                <w:b/>
                <w:sz w:val="20"/>
                <w:szCs w:val="20"/>
              </w:rPr>
            </w:pPr>
            <w:r w:rsidRPr="00142F65">
              <w:rPr>
                <w:rFonts w:ascii="Arial" w:hAnsi="Arial" w:cs="Arial"/>
                <w:b/>
                <w:sz w:val="20"/>
                <w:szCs w:val="20"/>
              </w:rPr>
              <w:t>név</w:t>
            </w:r>
          </w:p>
        </w:tc>
        <w:tc>
          <w:tcPr>
            <w:tcW w:w="3536" w:type="dxa"/>
            <w:shd w:val="clear" w:color="auto" w:fill="FFF2CC" w:themeFill="accent4" w:themeFillTint="33"/>
            <w:noWrap/>
            <w:vAlign w:val="center"/>
            <w:hideMark/>
          </w:tcPr>
          <w:p w14:paraId="53CA6141" w14:textId="77777777" w:rsidR="00142F65" w:rsidRPr="00142F65" w:rsidRDefault="00142F65" w:rsidP="00E82B45">
            <w:pPr>
              <w:jc w:val="center"/>
              <w:rPr>
                <w:rFonts w:ascii="Arial" w:hAnsi="Arial" w:cs="Arial"/>
                <w:b/>
                <w:sz w:val="20"/>
                <w:szCs w:val="20"/>
              </w:rPr>
            </w:pPr>
            <w:r w:rsidRPr="00142F65">
              <w:rPr>
                <w:rFonts w:ascii="Arial" w:hAnsi="Arial" w:cs="Arial"/>
                <w:b/>
                <w:sz w:val="20"/>
                <w:szCs w:val="20"/>
              </w:rPr>
              <w:t>Helyrajzi szám</w:t>
            </w:r>
          </w:p>
        </w:tc>
      </w:tr>
      <w:tr w:rsidR="00142F65" w:rsidRPr="00142F65" w14:paraId="1053DD2D" w14:textId="77777777" w:rsidTr="00E82B45">
        <w:trPr>
          <w:trHeight w:val="300"/>
        </w:trPr>
        <w:tc>
          <w:tcPr>
            <w:tcW w:w="1216" w:type="dxa"/>
            <w:shd w:val="clear" w:color="auto" w:fill="FFFFFF" w:themeFill="background1"/>
            <w:noWrap/>
            <w:vAlign w:val="bottom"/>
          </w:tcPr>
          <w:p w14:paraId="5F099A45" w14:textId="77777777" w:rsidR="00142F65" w:rsidRPr="00142F65" w:rsidRDefault="00142F65" w:rsidP="00E82B45">
            <w:pPr>
              <w:rPr>
                <w:rFonts w:ascii="Arial" w:hAnsi="Arial" w:cs="Arial"/>
                <w:sz w:val="18"/>
                <w:szCs w:val="18"/>
              </w:rPr>
            </w:pPr>
            <w:r w:rsidRPr="00142F65">
              <w:rPr>
                <w:rFonts w:ascii="Arial" w:hAnsi="Arial" w:cs="Arial"/>
                <w:sz w:val="18"/>
                <w:szCs w:val="18"/>
              </w:rPr>
              <w:t>9249</w:t>
            </w:r>
          </w:p>
        </w:tc>
        <w:tc>
          <w:tcPr>
            <w:tcW w:w="1280" w:type="dxa"/>
            <w:shd w:val="clear" w:color="auto" w:fill="FFFFFF" w:themeFill="background1"/>
            <w:noWrap/>
            <w:vAlign w:val="bottom"/>
          </w:tcPr>
          <w:p w14:paraId="0E702408" w14:textId="77777777" w:rsidR="00142F65" w:rsidRPr="00142F65" w:rsidRDefault="00142F65" w:rsidP="00E82B45">
            <w:pPr>
              <w:rPr>
                <w:rFonts w:ascii="Arial" w:hAnsi="Arial" w:cs="Arial"/>
                <w:sz w:val="18"/>
                <w:szCs w:val="18"/>
              </w:rPr>
            </w:pPr>
            <w:r w:rsidRPr="00142F65">
              <w:rPr>
                <w:rFonts w:ascii="Arial" w:hAnsi="Arial" w:cs="Arial"/>
                <w:sz w:val="18"/>
                <w:szCs w:val="18"/>
              </w:rPr>
              <w:t>Sümegprága</w:t>
            </w:r>
          </w:p>
        </w:tc>
        <w:tc>
          <w:tcPr>
            <w:tcW w:w="2958" w:type="dxa"/>
            <w:shd w:val="clear" w:color="auto" w:fill="FFFFFF" w:themeFill="background1"/>
            <w:noWrap/>
            <w:vAlign w:val="bottom"/>
          </w:tcPr>
          <w:p w14:paraId="7F230E02" w14:textId="77777777" w:rsidR="00142F65" w:rsidRPr="00142F65" w:rsidRDefault="00142F65" w:rsidP="00E82B45">
            <w:pPr>
              <w:rPr>
                <w:rFonts w:ascii="Arial" w:hAnsi="Arial" w:cs="Arial"/>
                <w:sz w:val="18"/>
                <w:szCs w:val="18"/>
              </w:rPr>
            </w:pPr>
            <w:proofErr w:type="spellStart"/>
            <w:r w:rsidRPr="00142F65">
              <w:rPr>
                <w:rFonts w:ascii="Arial" w:hAnsi="Arial" w:cs="Arial"/>
                <w:sz w:val="18"/>
                <w:szCs w:val="18"/>
              </w:rPr>
              <w:t>Kis-Gesztenyés</w:t>
            </w:r>
            <w:proofErr w:type="spellEnd"/>
          </w:p>
        </w:tc>
        <w:tc>
          <w:tcPr>
            <w:tcW w:w="3536" w:type="dxa"/>
            <w:shd w:val="clear" w:color="auto" w:fill="FFFFFF" w:themeFill="background1"/>
            <w:noWrap/>
            <w:vAlign w:val="bottom"/>
          </w:tcPr>
          <w:p w14:paraId="7EDD7163" w14:textId="2DEC9FF7" w:rsidR="00142F65" w:rsidRPr="00142F65" w:rsidRDefault="00B13B73" w:rsidP="00E82B45">
            <w:pPr>
              <w:rPr>
                <w:rFonts w:ascii="Arial" w:hAnsi="Arial" w:cs="Arial"/>
                <w:sz w:val="18"/>
                <w:szCs w:val="18"/>
              </w:rPr>
            </w:pPr>
            <w:r w:rsidRPr="00B13B73">
              <w:rPr>
                <w:rFonts w:ascii="Arial" w:hAnsi="Arial" w:cs="Arial"/>
                <w:sz w:val="18"/>
                <w:szCs w:val="18"/>
              </w:rPr>
              <w:t>049/1, 047/1, 045/4, 055/2, 045/2</w:t>
            </w:r>
          </w:p>
        </w:tc>
      </w:tr>
      <w:tr w:rsidR="00142F65" w:rsidRPr="00142F65" w14:paraId="2B4E7A52" w14:textId="77777777" w:rsidTr="00E82B45">
        <w:trPr>
          <w:trHeight w:val="300"/>
        </w:trPr>
        <w:tc>
          <w:tcPr>
            <w:tcW w:w="1216" w:type="dxa"/>
            <w:shd w:val="clear" w:color="auto" w:fill="FFFFFF" w:themeFill="background1"/>
            <w:noWrap/>
            <w:vAlign w:val="bottom"/>
          </w:tcPr>
          <w:p w14:paraId="7C58C4B6" w14:textId="77777777" w:rsidR="00142F65" w:rsidRPr="00142F65" w:rsidRDefault="00142F65" w:rsidP="00E82B45">
            <w:pPr>
              <w:rPr>
                <w:rFonts w:ascii="Arial" w:hAnsi="Arial" w:cs="Arial"/>
                <w:sz w:val="18"/>
                <w:szCs w:val="18"/>
              </w:rPr>
            </w:pPr>
            <w:r w:rsidRPr="00142F65">
              <w:rPr>
                <w:rFonts w:ascii="Arial" w:hAnsi="Arial" w:cs="Arial"/>
                <w:sz w:val="18"/>
                <w:szCs w:val="18"/>
              </w:rPr>
              <w:t>9250</w:t>
            </w:r>
          </w:p>
        </w:tc>
        <w:tc>
          <w:tcPr>
            <w:tcW w:w="1280" w:type="dxa"/>
            <w:shd w:val="clear" w:color="auto" w:fill="FFFFFF" w:themeFill="background1"/>
            <w:noWrap/>
            <w:vAlign w:val="bottom"/>
          </w:tcPr>
          <w:p w14:paraId="747F7140" w14:textId="77777777" w:rsidR="00142F65" w:rsidRPr="00142F65" w:rsidRDefault="00142F65" w:rsidP="00E82B45">
            <w:pPr>
              <w:rPr>
                <w:rFonts w:ascii="Arial" w:hAnsi="Arial" w:cs="Arial"/>
                <w:sz w:val="18"/>
                <w:szCs w:val="18"/>
              </w:rPr>
            </w:pPr>
            <w:r w:rsidRPr="00142F65">
              <w:rPr>
                <w:rFonts w:ascii="Arial" w:hAnsi="Arial" w:cs="Arial"/>
                <w:sz w:val="18"/>
                <w:szCs w:val="18"/>
              </w:rPr>
              <w:t>Sümegprága</w:t>
            </w:r>
          </w:p>
        </w:tc>
        <w:tc>
          <w:tcPr>
            <w:tcW w:w="2958" w:type="dxa"/>
            <w:shd w:val="clear" w:color="auto" w:fill="FFFFFF" w:themeFill="background1"/>
            <w:noWrap/>
            <w:vAlign w:val="bottom"/>
          </w:tcPr>
          <w:p w14:paraId="58289D42" w14:textId="77777777" w:rsidR="00142F65" w:rsidRPr="00142F65" w:rsidRDefault="00142F65" w:rsidP="00E82B45">
            <w:pPr>
              <w:rPr>
                <w:rFonts w:ascii="Arial" w:hAnsi="Arial" w:cs="Arial"/>
                <w:sz w:val="18"/>
                <w:szCs w:val="18"/>
              </w:rPr>
            </w:pPr>
            <w:r w:rsidRPr="00142F65">
              <w:rPr>
                <w:rFonts w:ascii="Arial" w:hAnsi="Arial" w:cs="Arial"/>
                <w:sz w:val="18"/>
                <w:szCs w:val="18"/>
              </w:rPr>
              <w:t>Bánya alja - Farkas-dűlő</w:t>
            </w:r>
          </w:p>
        </w:tc>
        <w:tc>
          <w:tcPr>
            <w:tcW w:w="3536" w:type="dxa"/>
            <w:shd w:val="clear" w:color="auto" w:fill="FFFFFF" w:themeFill="background1"/>
            <w:noWrap/>
            <w:vAlign w:val="bottom"/>
          </w:tcPr>
          <w:p w14:paraId="2925D44E" w14:textId="77777777" w:rsidR="00142F65" w:rsidRPr="00142F65" w:rsidRDefault="00142F65" w:rsidP="00E82B45">
            <w:pPr>
              <w:rPr>
                <w:rFonts w:ascii="Arial" w:hAnsi="Arial" w:cs="Arial"/>
                <w:sz w:val="18"/>
                <w:szCs w:val="18"/>
              </w:rPr>
            </w:pPr>
            <w:r w:rsidRPr="00142F65">
              <w:rPr>
                <w:rFonts w:ascii="Arial" w:hAnsi="Arial" w:cs="Arial"/>
                <w:sz w:val="18"/>
                <w:szCs w:val="18"/>
              </w:rPr>
              <w:t>047/1</w:t>
            </w:r>
          </w:p>
        </w:tc>
      </w:tr>
      <w:tr w:rsidR="00142F65" w:rsidRPr="00142F65" w14:paraId="43395E9C" w14:textId="77777777" w:rsidTr="00E82B45">
        <w:trPr>
          <w:trHeight w:val="300"/>
        </w:trPr>
        <w:tc>
          <w:tcPr>
            <w:tcW w:w="1216" w:type="dxa"/>
            <w:shd w:val="clear" w:color="auto" w:fill="FFFFFF" w:themeFill="background1"/>
            <w:noWrap/>
            <w:vAlign w:val="bottom"/>
          </w:tcPr>
          <w:p w14:paraId="7CB7684A" w14:textId="77777777" w:rsidR="00142F65" w:rsidRPr="00142F65" w:rsidRDefault="00142F65" w:rsidP="00E82B45">
            <w:pPr>
              <w:rPr>
                <w:rFonts w:ascii="Arial" w:hAnsi="Arial" w:cs="Arial"/>
                <w:sz w:val="18"/>
                <w:szCs w:val="18"/>
              </w:rPr>
            </w:pPr>
            <w:r w:rsidRPr="00142F65">
              <w:rPr>
                <w:rFonts w:ascii="Arial" w:hAnsi="Arial" w:cs="Arial"/>
                <w:sz w:val="18"/>
                <w:szCs w:val="18"/>
              </w:rPr>
              <w:t>9251</w:t>
            </w:r>
          </w:p>
        </w:tc>
        <w:tc>
          <w:tcPr>
            <w:tcW w:w="1280" w:type="dxa"/>
            <w:shd w:val="clear" w:color="auto" w:fill="FFFFFF" w:themeFill="background1"/>
            <w:noWrap/>
            <w:vAlign w:val="bottom"/>
          </w:tcPr>
          <w:p w14:paraId="2328CA2F" w14:textId="77777777" w:rsidR="00142F65" w:rsidRPr="00142F65" w:rsidRDefault="00142F65" w:rsidP="00E82B45">
            <w:pPr>
              <w:rPr>
                <w:rFonts w:ascii="Arial" w:hAnsi="Arial" w:cs="Arial"/>
                <w:sz w:val="18"/>
                <w:szCs w:val="18"/>
              </w:rPr>
            </w:pPr>
            <w:r w:rsidRPr="00142F65">
              <w:rPr>
                <w:rFonts w:ascii="Arial" w:hAnsi="Arial" w:cs="Arial"/>
                <w:sz w:val="18"/>
                <w:szCs w:val="18"/>
              </w:rPr>
              <w:t>Sümegprága</w:t>
            </w:r>
          </w:p>
        </w:tc>
        <w:tc>
          <w:tcPr>
            <w:tcW w:w="2958" w:type="dxa"/>
            <w:shd w:val="clear" w:color="auto" w:fill="FFFFFF" w:themeFill="background1"/>
            <w:noWrap/>
            <w:vAlign w:val="bottom"/>
          </w:tcPr>
          <w:p w14:paraId="6EE124BE" w14:textId="77777777" w:rsidR="00142F65" w:rsidRPr="00142F65" w:rsidRDefault="00142F65" w:rsidP="00E82B45">
            <w:pPr>
              <w:rPr>
                <w:rFonts w:ascii="Arial" w:hAnsi="Arial" w:cs="Arial"/>
                <w:sz w:val="18"/>
                <w:szCs w:val="18"/>
              </w:rPr>
            </w:pPr>
            <w:proofErr w:type="spellStart"/>
            <w:r w:rsidRPr="00142F65">
              <w:rPr>
                <w:rFonts w:ascii="Arial" w:hAnsi="Arial" w:cs="Arial"/>
                <w:sz w:val="18"/>
                <w:szCs w:val="18"/>
              </w:rPr>
              <w:t>Puszta-házi-dűlő</w:t>
            </w:r>
            <w:proofErr w:type="spellEnd"/>
            <w:r w:rsidRPr="00142F65">
              <w:rPr>
                <w:rFonts w:ascii="Arial" w:hAnsi="Arial" w:cs="Arial"/>
                <w:sz w:val="18"/>
                <w:szCs w:val="18"/>
              </w:rPr>
              <w:t xml:space="preserve"> </w:t>
            </w:r>
          </w:p>
        </w:tc>
        <w:tc>
          <w:tcPr>
            <w:tcW w:w="3536" w:type="dxa"/>
            <w:shd w:val="clear" w:color="auto" w:fill="FFFFFF" w:themeFill="background1"/>
            <w:noWrap/>
            <w:vAlign w:val="bottom"/>
          </w:tcPr>
          <w:p w14:paraId="4E4B8BA7" w14:textId="77777777" w:rsidR="00142F65" w:rsidRPr="00142F65" w:rsidRDefault="00142F65" w:rsidP="00E82B45">
            <w:pPr>
              <w:rPr>
                <w:rFonts w:ascii="Arial" w:hAnsi="Arial" w:cs="Arial"/>
                <w:sz w:val="18"/>
                <w:szCs w:val="18"/>
              </w:rPr>
            </w:pPr>
            <w:r w:rsidRPr="00142F65">
              <w:rPr>
                <w:rFonts w:ascii="Arial" w:hAnsi="Arial" w:cs="Arial"/>
                <w:sz w:val="18"/>
                <w:szCs w:val="18"/>
              </w:rPr>
              <w:t>055/2, 056, 057/6, 057/7, 065/1, 065/3, 068, 071/3, 071/4, 071/5, 071/6, 071/7, 071/8</w:t>
            </w:r>
          </w:p>
        </w:tc>
      </w:tr>
      <w:tr w:rsidR="00142F65" w:rsidRPr="00142F65" w14:paraId="432DB57B" w14:textId="77777777" w:rsidTr="00E82B45">
        <w:trPr>
          <w:trHeight w:val="300"/>
        </w:trPr>
        <w:tc>
          <w:tcPr>
            <w:tcW w:w="1216" w:type="dxa"/>
            <w:shd w:val="clear" w:color="auto" w:fill="FFFFFF" w:themeFill="background1"/>
            <w:noWrap/>
            <w:vAlign w:val="bottom"/>
          </w:tcPr>
          <w:p w14:paraId="0AEF5174" w14:textId="77777777" w:rsidR="00142F65" w:rsidRPr="00142F65" w:rsidRDefault="00142F65" w:rsidP="00E82B45">
            <w:pPr>
              <w:rPr>
                <w:rFonts w:ascii="Arial" w:hAnsi="Arial" w:cs="Arial"/>
                <w:sz w:val="18"/>
                <w:szCs w:val="18"/>
              </w:rPr>
            </w:pPr>
            <w:r w:rsidRPr="00142F65">
              <w:rPr>
                <w:rFonts w:ascii="Arial" w:hAnsi="Arial" w:cs="Arial"/>
                <w:sz w:val="18"/>
                <w:szCs w:val="18"/>
              </w:rPr>
              <w:t>9252</w:t>
            </w:r>
          </w:p>
        </w:tc>
        <w:tc>
          <w:tcPr>
            <w:tcW w:w="1280" w:type="dxa"/>
            <w:shd w:val="clear" w:color="auto" w:fill="FFFFFF" w:themeFill="background1"/>
            <w:noWrap/>
            <w:vAlign w:val="bottom"/>
          </w:tcPr>
          <w:p w14:paraId="1A148D42" w14:textId="77777777" w:rsidR="00142F65" w:rsidRPr="00142F65" w:rsidRDefault="00142F65" w:rsidP="00E82B45">
            <w:pPr>
              <w:rPr>
                <w:rFonts w:ascii="Arial" w:hAnsi="Arial" w:cs="Arial"/>
                <w:sz w:val="18"/>
                <w:szCs w:val="18"/>
              </w:rPr>
            </w:pPr>
            <w:r w:rsidRPr="00142F65">
              <w:rPr>
                <w:rFonts w:ascii="Arial" w:hAnsi="Arial" w:cs="Arial"/>
                <w:sz w:val="18"/>
                <w:szCs w:val="18"/>
              </w:rPr>
              <w:t>Sümegprága</w:t>
            </w:r>
          </w:p>
        </w:tc>
        <w:tc>
          <w:tcPr>
            <w:tcW w:w="2958" w:type="dxa"/>
            <w:shd w:val="clear" w:color="auto" w:fill="FFFFFF" w:themeFill="background1"/>
            <w:noWrap/>
            <w:vAlign w:val="bottom"/>
          </w:tcPr>
          <w:p w14:paraId="217BE6B5" w14:textId="77777777" w:rsidR="00142F65" w:rsidRPr="00142F65" w:rsidRDefault="00142F65" w:rsidP="00E82B45">
            <w:pPr>
              <w:rPr>
                <w:rFonts w:ascii="Arial" w:hAnsi="Arial" w:cs="Arial"/>
                <w:sz w:val="18"/>
                <w:szCs w:val="18"/>
              </w:rPr>
            </w:pPr>
            <w:proofErr w:type="spellStart"/>
            <w:r w:rsidRPr="00142F65">
              <w:rPr>
                <w:rFonts w:ascii="Arial" w:hAnsi="Arial" w:cs="Arial"/>
                <w:sz w:val="18"/>
                <w:szCs w:val="18"/>
              </w:rPr>
              <w:t>Pénz-vermi-dűlő</w:t>
            </w:r>
            <w:proofErr w:type="spellEnd"/>
          </w:p>
        </w:tc>
        <w:tc>
          <w:tcPr>
            <w:tcW w:w="3536" w:type="dxa"/>
            <w:shd w:val="clear" w:color="auto" w:fill="FFFFFF" w:themeFill="background1"/>
            <w:noWrap/>
            <w:vAlign w:val="bottom"/>
          </w:tcPr>
          <w:p w14:paraId="294E7D68" w14:textId="77777777" w:rsidR="00142F65" w:rsidRPr="00142F65" w:rsidRDefault="00142F65" w:rsidP="00E82B45">
            <w:pPr>
              <w:rPr>
                <w:rFonts w:ascii="Arial" w:hAnsi="Arial" w:cs="Arial"/>
                <w:sz w:val="18"/>
                <w:szCs w:val="18"/>
              </w:rPr>
            </w:pPr>
            <w:r w:rsidRPr="00142F65">
              <w:rPr>
                <w:rFonts w:ascii="Arial" w:hAnsi="Arial" w:cs="Arial"/>
                <w:sz w:val="18"/>
                <w:szCs w:val="18"/>
              </w:rPr>
              <w:t>073/5, 073/6, 079/8, 1100</w:t>
            </w:r>
          </w:p>
        </w:tc>
      </w:tr>
      <w:tr w:rsidR="00142F65" w:rsidRPr="00142F65" w14:paraId="319BB13C" w14:textId="77777777" w:rsidTr="00E82B45">
        <w:trPr>
          <w:trHeight w:val="300"/>
        </w:trPr>
        <w:tc>
          <w:tcPr>
            <w:tcW w:w="1216" w:type="dxa"/>
            <w:shd w:val="clear" w:color="auto" w:fill="FFFFFF" w:themeFill="background1"/>
            <w:noWrap/>
            <w:vAlign w:val="bottom"/>
          </w:tcPr>
          <w:p w14:paraId="4B97FA16" w14:textId="77777777" w:rsidR="00142F65" w:rsidRPr="00142F65" w:rsidRDefault="00142F65" w:rsidP="00E82B45">
            <w:pPr>
              <w:rPr>
                <w:rFonts w:ascii="Arial" w:hAnsi="Arial" w:cs="Arial"/>
                <w:sz w:val="18"/>
                <w:szCs w:val="18"/>
              </w:rPr>
            </w:pPr>
            <w:r w:rsidRPr="00142F65">
              <w:rPr>
                <w:rFonts w:ascii="Arial" w:hAnsi="Arial" w:cs="Arial"/>
                <w:sz w:val="18"/>
                <w:szCs w:val="18"/>
              </w:rPr>
              <w:t>9253</w:t>
            </w:r>
          </w:p>
        </w:tc>
        <w:tc>
          <w:tcPr>
            <w:tcW w:w="1280" w:type="dxa"/>
            <w:shd w:val="clear" w:color="auto" w:fill="FFFFFF" w:themeFill="background1"/>
            <w:noWrap/>
            <w:vAlign w:val="bottom"/>
          </w:tcPr>
          <w:p w14:paraId="206205FF" w14:textId="77777777" w:rsidR="00142F65" w:rsidRPr="00142F65" w:rsidRDefault="00142F65" w:rsidP="00E82B45">
            <w:pPr>
              <w:rPr>
                <w:rFonts w:ascii="Arial" w:hAnsi="Arial" w:cs="Arial"/>
                <w:sz w:val="18"/>
                <w:szCs w:val="18"/>
              </w:rPr>
            </w:pPr>
            <w:r w:rsidRPr="00142F65">
              <w:rPr>
                <w:rFonts w:ascii="Arial" w:hAnsi="Arial" w:cs="Arial"/>
                <w:sz w:val="18"/>
                <w:szCs w:val="18"/>
              </w:rPr>
              <w:t>Sümegprága</w:t>
            </w:r>
          </w:p>
        </w:tc>
        <w:tc>
          <w:tcPr>
            <w:tcW w:w="2958" w:type="dxa"/>
            <w:shd w:val="clear" w:color="auto" w:fill="FFFFFF" w:themeFill="background1"/>
            <w:noWrap/>
            <w:vAlign w:val="bottom"/>
          </w:tcPr>
          <w:p w14:paraId="6B8CBF9B" w14:textId="77777777" w:rsidR="00142F65" w:rsidRPr="00142F65" w:rsidRDefault="00142F65" w:rsidP="00E82B45">
            <w:pPr>
              <w:rPr>
                <w:rFonts w:ascii="Arial" w:hAnsi="Arial" w:cs="Arial"/>
                <w:sz w:val="18"/>
                <w:szCs w:val="18"/>
              </w:rPr>
            </w:pPr>
            <w:r w:rsidRPr="00142F65">
              <w:rPr>
                <w:rFonts w:ascii="Arial" w:hAnsi="Arial" w:cs="Arial"/>
                <w:sz w:val="18"/>
                <w:szCs w:val="18"/>
              </w:rPr>
              <w:t>Temetőhöz vezető földút</w:t>
            </w:r>
          </w:p>
        </w:tc>
        <w:tc>
          <w:tcPr>
            <w:tcW w:w="3536" w:type="dxa"/>
            <w:shd w:val="clear" w:color="auto" w:fill="FFFFFF" w:themeFill="background1"/>
            <w:noWrap/>
            <w:vAlign w:val="bottom"/>
          </w:tcPr>
          <w:p w14:paraId="119F9173" w14:textId="77777777" w:rsidR="00142F65" w:rsidRPr="00142F65" w:rsidRDefault="00142F65" w:rsidP="00E82B45">
            <w:pPr>
              <w:rPr>
                <w:rFonts w:ascii="Arial" w:hAnsi="Arial" w:cs="Arial"/>
                <w:sz w:val="18"/>
                <w:szCs w:val="18"/>
              </w:rPr>
            </w:pPr>
            <w:r w:rsidRPr="00142F65">
              <w:rPr>
                <w:rFonts w:ascii="Arial" w:hAnsi="Arial" w:cs="Arial"/>
                <w:sz w:val="18"/>
                <w:szCs w:val="18"/>
              </w:rPr>
              <w:t>073/4, 079/8, 1100</w:t>
            </w:r>
          </w:p>
        </w:tc>
      </w:tr>
      <w:tr w:rsidR="00142F65" w:rsidRPr="00142F65" w14:paraId="763286FB" w14:textId="77777777" w:rsidTr="00E82B45">
        <w:trPr>
          <w:trHeight w:val="300"/>
        </w:trPr>
        <w:tc>
          <w:tcPr>
            <w:tcW w:w="1216" w:type="dxa"/>
            <w:shd w:val="clear" w:color="auto" w:fill="FFFFFF" w:themeFill="background1"/>
            <w:noWrap/>
            <w:vAlign w:val="bottom"/>
          </w:tcPr>
          <w:p w14:paraId="3CEB1713" w14:textId="77777777" w:rsidR="00142F65" w:rsidRPr="00142F65" w:rsidRDefault="00142F65" w:rsidP="00E82B45">
            <w:pPr>
              <w:rPr>
                <w:rFonts w:ascii="Arial" w:hAnsi="Arial" w:cs="Arial"/>
                <w:sz w:val="18"/>
                <w:szCs w:val="18"/>
              </w:rPr>
            </w:pPr>
            <w:r w:rsidRPr="00142F65">
              <w:rPr>
                <w:rFonts w:ascii="Arial" w:hAnsi="Arial" w:cs="Arial"/>
                <w:sz w:val="18"/>
                <w:szCs w:val="18"/>
              </w:rPr>
              <w:t>9254</w:t>
            </w:r>
          </w:p>
        </w:tc>
        <w:tc>
          <w:tcPr>
            <w:tcW w:w="1280" w:type="dxa"/>
            <w:shd w:val="clear" w:color="auto" w:fill="FFFFFF" w:themeFill="background1"/>
            <w:noWrap/>
            <w:vAlign w:val="bottom"/>
          </w:tcPr>
          <w:p w14:paraId="21E10A4C" w14:textId="77777777" w:rsidR="00142F65" w:rsidRPr="00142F65" w:rsidRDefault="00142F65" w:rsidP="00E82B45">
            <w:pPr>
              <w:rPr>
                <w:rFonts w:ascii="Arial" w:hAnsi="Arial" w:cs="Arial"/>
                <w:sz w:val="18"/>
                <w:szCs w:val="18"/>
              </w:rPr>
            </w:pPr>
            <w:r w:rsidRPr="00142F65">
              <w:rPr>
                <w:rFonts w:ascii="Arial" w:hAnsi="Arial" w:cs="Arial"/>
                <w:sz w:val="18"/>
                <w:szCs w:val="18"/>
              </w:rPr>
              <w:t>Sümegprága</w:t>
            </w:r>
          </w:p>
        </w:tc>
        <w:tc>
          <w:tcPr>
            <w:tcW w:w="2958" w:type="dxa"/>
            <w:shd w:val="clear" w:color="auto" w:fill="FFFFFF" w:themeFill="background1"/>
            <w:noWrap/>
            <w:vAlign w:val="bottom"/>
          </w:tcPr>
          <w:p w14:paraId="5154C9A5" w14:textId="77777777" w:rsidR="00142F65" w:rsidRPr="00142F65" w:rsidRDefault="00142F65" w:rsidP="00E82B45">
            <w:pPr>
              <w:rPr>
                <w:rFonts w:ascii="Arial" w:hAnsi="Arial" w:cs="Arial"/>
                <w:sz w:val="18"/>
                <w:szCs w:val="18"/>
              </w:rPr>
            </w:pPr>
            <w:r w:rsidRPr="00142F65">
              <w:rPr>
                <w:rFonts w:ascii="Arial" w:hAnsi="Arial" w:cs="Arial"/>
                <w:sz w:val="18"/>
                <w:szCs w:val="18"/>
              </w:rPr>
              <w:t>Cigány-nyíres</w:t>
            </w:r>
          </w:p>
        </w:tc>
        <w:tc>
          <w:tcPr>
            <w:tcW w:w="3536" w:type="dxa"/>
            <w:shd w:val="clear" w:color="auto" w:fill="FFFFFF" w:themeFill="background1"/>
            <w:noWrap/>
            <w:vAlign w:val="bottom"/>
          </w:tcPr>
          <w:p w14:paraId="3CC89615" w14:textId="77777777" w:rsidR="00142F65" w:rsidRPr="00142F65" w:rsidRDefault="00142F65" w:rsidP="00E82B45">
            <w:pPr>
              <w:rPr>
                <w:rFonts w:ascii="Arial" w:hAnsi="Arial" w:cs="Arial"/>
                <w:sz w:val="18"/>
                <w:szCs w:val="18"/>
              </w:rPr>
            </w:pPr>
            <w:r w:rsidRPr="00142F65">
              <w:rPr>
                <w:rFonts w:ascii="Arial" w:hAnsi="Arial" w:cs="Arial"/>
                <w:sz w:val="18"/>
                <w:szCs w:val="18"/>
              </w:rPr>
              <w:t>079/8</w:t>
            </w:r>
          </w:p>
        </w:tc>
      </w:tr>
    </w:tbl>
    <w:p w14:paraId="62B1DB5C" w14:textId="5C393E79" w:rsidR="00142F65" w:rsidRDefault="00142F65" w:rsidP="00F163CB">
      <w:pPr>
        <w:autoSpaceDE w:val="0"/>
        <w:autoSpaceDN w:val="0"/>
        <w:adjustRightInd w:val="0"/>
        <w:rPr>
          <w:rFonts w:cs="Arial"/>
        </w:rPr>
      </w:pPr>
    </w:p>
    <w:p w14:paraId="01C469BD" w14:textId="77777777" w:rsidR="00317B48" w:rsidRDefault="00317B48" w:rsidP="00507633">
      <w:pPr>
        <w:tabs>
          <w:tab w:val="num" w:pos="1275"/>
        </w:tabs>
        <w:jc w:val="both"/>
        <w:rPr>
          <w:rFonts w:ascii="Arial" w:hAnsi="Arial" w:cs="Arial"/>
          <w:sz w:val="20"/>
          <w:szCs w:val="20"/>
          <w:highlight w:val="yellow"/>
        </w:rPr>
      </w:pPr>
    </w:p>
    <w:p w14:paraId="67192D1E" w14:textId="6F790494" w:rsidR="00ED4E70" w:rsidRDefault="00ED4E70">
      <w:pPr>
        <w:rPr>
          <w:rFonts w:ascii="Arial" w:hAnsi="Arial" w:cs="Arial"/>
          <w:sz w:val="20"/>
          <w:szCs w:val="20"/>
          <w:highlight w:val="yellow"/>
        </w:rPr>
      </w:pPr>
    </w:p>
    <w:sectPr w:rsidR="00ED4E70" w:rsidSect="00835F5E">
      <w:headerReference w:type="even" r:id="rId9"/>
      <w:headerReference w:type="default" r:id="rId10"/>
      <w:footerReference w:type="default" r:id="rId11"/>
      <w:headerReference w:type="first" r:id="rId12"/>
      <w:footerReference w:type="first" r:id="rId13"/>
      <w:pgSz w:w="11906" w:h="16838"/>
      <w:pgMar w:top="1417" w:right="1417" w:bottom="1417" w:left="1417" w:header="709" w:footer="709" w:gutter="0"/>
      <w:pgNumType w:start="7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916021" w14:textId="77777777" w:rsidR="00BA5927" w:rsidRDefault="00BA5927">
      <w:r>
        <w:separator/>
      </w:r>
    </w:p>
  </w:endnote>
  <w:endnote w:type="continuationSeparator" w:id="0">
    <w:p w14:paraId="26250396" w14:textId="77777777" w:rsidR="00BA5927" w:rsidRDefault="00BA5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HHelvetica Condensed">
    <w:charset w:val="00"/>
    <w:family w:val="auto"/>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8DBD66" w14:textId="77777777" w:rsidR="00553B33" w:rsidRPr="00EA0D84" w:rsidRDefault="00553B33" w:rsidP="00373C37">
    <w:pPr>
      <w:pStyle w:val="llb"/>
      <w:pBdr>
        <w:top w:val="single" w:sz="18" w:space="1" w:color="FFD966"/>
      </w:pBdr>
      <w:rPr>
        <w:rFonts w:cs="Arial"/>
        <w:sz w:val="16"/>
        <w:szCs w:val="16"/>
      </w:rPr>
    </w:pPr>
    <w:r w:rsidRPr="00EA0D84">
      <w:rPr>
        <w:rFonts w:cs="Arial"/>
        <w:sz w:val="16"/>
        <w:szCs w:val="16"/>
      </w:rPr>
      <w:t>Törzsszám: 1198</w:t>
    </w:r>
  </w:p>
  <w:p w14:paraId="067B8D4A" w14:textId="5AF9E578" w:rsidR="00553B33" w:rsidRPr="00137CB7" w:rsidRDefault="00553B33" w:rsidP="00373C37">
    <w:pPr>
      <w:pStyle w:val="llb"/>
      <w:jc w:val="left"/>
      <w:rPr>
        <w:rFonts w:cs="Arial"/>
        <w:sz w:val="16"/>
        <w:szCs w:val="16"/>
      </w:rPr>
    </w:pPr>
    <w:r w:rsidRPr="00137CB7">
      <w:rPr>
        <w:rFonts w:cs="Arial"/>
        <w:sz w:val="16"/>
        <w:szCs w:val="16"/>
      </w:rPr>
      <w:t>20</w:t>
    </w:r>
    <w:r>
      <w:rPr>
        <w:rFonts w:cs="Arial"/>
        <w:sz w:val="16"/>
        <w:szCs w:val="16"/>
      </w:rPr>
      <w:t>20. május</w:t>
    </w:r>
    <w:r w:rsidRPr="00137CB7">
      <w:rPr>
        <w:rFonts w:cs="Arial"/>
        <w:sz w:val="16"/>
        <w:szCs w:val="16"/>
      </w:rPr>
      <w:t xml:space="preserve"> </w:t>
    </w:r>
    <w:sdt>
      <w:sdtPr>
        <w:rPr>
          <w:rFonts w:cs="Arial"/>
          <w:sz w:val="16"/>
          <w:szCs w:val="16"/>
        </w:rPr>
        <w:id w:val="-1178886291"/>
        <w:docPartObj>
          <w:docPartGallery w:val="Page Numbers (Bottom of Page)"/>
          <w:docPartUnique/>
        </w:docPartObj>
      </w:sdtPr>
      <w:sdtEndPr/>
      <w:sdtContent>
        <w:r w:rsidRPr="00137CB7">
          <w:rPr>
            <w:rFonts w:cs="Arial"/>
            <w:sz w:val="16"/>
            <w:szCs w:val="16"/>
          </w:rPr>
          <w:tab/>
        </w:r>
        <w:r w:rsidRPr="00137CB7">
          <w:rPr>
            <w:rFonts w:cs="Arial"/>
            <w:sz w:val="16"/>
            <w:szCs w:val="16"/>
          </w:rPr>
          <w:tab/>
        </w:r>
        <w:r w:rsidRPr="00137CB7">
          <w:rPr>
            <w:rFonts w:cs="Arial"/>
            <w:sz w:val="16"/>
            <w:szCs w:val="16"/>
          </w:rPr>
          <w:fldChar w:fldCharType="begin"/>
        </w:r>
        <w:r w:rsidRPr="00137CB7">
          <w:rPr>
            <w:rFonts w:cs="Arial"/>
            <w:sz w:val="16"/>
            <w:szCs w:val="16"/>
          </w:rPr>
          <w:instrText>PAGE   \* MERGEFORMAT</w:instrText>
        </w:r>
        <w:r w:rsidRPr="00137CB7">
          <w:rPr>
            <w:rFonts w:cs="Arial"/>
            <w:sz w:val="16"/>
            <w:szCs w:val="16"/>
          </w:rPr>
          <w:fldChar w:fldCharType="separate"/>
        </w:r>
        <w:r w:rsidR="00812358">
          <w:rPr>
            <w:rFonts w:cs="Arial"/>
            <w:noProof/>
            <w:sz w:val="16"/>
            <w:szCs w:val="16"/>
          </w:rPr>
          <w:t>92</w:t>
        </w:r>
        <w:r w:rsidRPr="00137CB7">
          <w:rPr>
            <w:rFonts w:cs="Arial"/>
            <w:sz w:val="16"/>
            <w:szCs w:val="16"/>
          </w:rPr>
          <w:fldChar w:fldCharType="end"/>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6818302"/>
      <w:docPartObj>
        <w:docPartGallery w:val="Page Numbers (Bottom of Page)"/>
        <w:docPartUnique/>
      </w:docPartObj>
    </w:sdtPr>
    <w:sdtEndPr/>
    <w:sdtContent>
      <w:p w14:paraId="5A934528" w14:textId="77777777" w:rsidR="00553B33" w:rsidRDefault="00553B33">
        <w:pPr>
          <w:pStyle w:val="llb"/>
          <w:jc w:val="right"/>
        </w:pPr>
        <w:r>
          <w:fldChar w:fldCharType="begin"/>
        </w:r>
        <w:r>
          <w:instrText>PAGE   \* MERGEFORMAT</w:instrText>
        </w:r>
        <w:r>
          <w:fldChar w:fldCharType="separate"/>
        </w:r>
        <w:r>
          <w:rPr>
            <w:noProof/>
          </w:rPr>
          <w:t>1</w:t>
        </w:r>
        <w:r>
          <w:fldChar w:fldCharType="end"/>
        </w:r>
      </w:p>
    </w:sdtContent>
  </w:sdt>
  <w:p w14:paraId="5ED1017F" w14:textId="77777777" w:rsidR="00553B33" w:rsidRPr="001C5773" w:rsidRDefault="00553B33" w:rsidP="001C5773">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75E7D3" w14:textId="77777777" w:rsidR="00BA5927" w:rsidRDefault="00BA5927">
      <w:r>
        <w:separator/>
      </w:r>
    </w:p>
  </w:footnote>
  <w:footnote w:type="continuationSeparator" w:id="0">
    <w:p w14:paraId="5B5F460D" w14:textId="77777777" w:rsidR="00BA5927" w:rsidRDefault="00BA59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ED8929" w14:textId="77777777" w:rsidR="00553B33" w:rsidRDefault="00553B33" w:rsidP="00CA1CBF">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31B3B50C" w14:textId="77777777" w:rsidR="00553B33" w:rsidRDefault="00553B33">
    <w:pPr>
      <w:pStyle w:val="lfej"/>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184" w:type="dxa"/>
      <w:tblBorders>
        <w:bottom w:val="single" w:sz="18" w:space="0" w:color="FFC000"/>
      </w:tblBorders>
      <w:tblLook w:val="01E0" w:firstRow="1" w:lastRow="1" w:firstColumn="1" w:lastColumn="1" w:noHBand="0" w:noVBand="0"/>
    </w:tblPr>
    <w:tblGrid>
      <w:gridCol w:w="9184"/>
    </w:tblGrid>
    <w:tr w:rsidR="00553B33" w:rsidRPr="00ED52BE" w14:paraId="5D218687" w14:textId="77777777" w:rsidTr="001C5773">
      <w:trPr>
        <w:trHeight w:val="227"/>
      </w:trPr>
      <w:tc>
        <w:tcPr>
          <w:tcW w:w="9184" w:type="dxa"/>
          <w:shd w:val="clear" w:color="auto" w:fill="auto"/>
        </w:tcPr>
        <w:p w14:paraId="5AD5F4E9" w14:textId="3F20BC93" w:rsidR="00553B33" w:rsidRPr="00ED52BE" w:rsidRDefault="00553B33" w:rsidP="001C5773">
          <w:pPr>
            <w:rPr>
              <w:rFonts w:ascii="Arial" w:hAnsi="Arial" w:cs="Arial"/>
              <w:sz w:val="18"/>
              <w:szCs w:val="18"/>
            </w:rPr>
          </w:pPr>
          <w:r>
            <w:rPr>
              <w:rFonts w:ascii="Arial" w:hAnsi="Arial" w:cs="Arial"/>
              <w:b/>
              <w:smallCaps/>
              <w:sz w:val="18"/>
              <w:szCs w:val="18"/>
            </w:rPr>
            <w:t>Sümegprága</w:t>
          </w:r>
          <w:r w:rsidRPr="00ED52BE">
            <w:rPr>
              <w:rFonts w:ascii="Arial" w:hAnsi="Arial" w:cs="Arial"/>
              <w:b/>
              <w:smallCaps/>
              <w:sz w:val="18"/>
              <w:szCs w:val="18"/>
            </w:rPr>
            <w:t xml:space="preserve"> </w:t>
          </w:r>
          <w:proofErr w:type="gramStart"/>
          <w:r w:rsidRPr="00ED52BE">
            <w:rPr>
              <w:rFonts w:ascii="Arial" w:hAnsi="Arial" w:cs="Arial"/>
              <w:b/>
              <w:smallCaps/>
              <w:sz w:val="18"/>
              <w:szCs w:val="18"/>
            </w:rPr>
            <w:t xml:space="preserve">község                   </w:t>
          </w:r>
          <w:r w:rsidRPr="00ED52BE">
            <w:rPr>
              <w:rFonts w:ascii="Arial" w:hAnsi="Arial" w:cs="Arial"/>
              <w:smallCaps/>
              <w:sz w:val="18"/>
              <w:szCs w:val="18"/>
            </w:rPr>
            <w:t xml:space="preserve">                                    </w:t>
          </w:r>
          <w:r>
            <w:rPr>
              <w:rFonts w:ascii="Arial" w:hAnsi="Arial" w:cs="Arial"/>
              <w:smallCaps/>
              <w:sz w:val="18"/>
              <w:szCs w:val="18"/>
            </w:rPr>
            <w:t xml:space="preserve">                           </w:t>
          </w:r>
          <w:r w:rsidRPr="00ED52BE">
            <w:rPr>
              <w:rFonts w:ascii="Arial" w:hAnsi="Arial" w:cs="Arial"/>
              <w:smallCaps/>
              <w:sz w:val="18"/>
              <w:szCs w:val="18"/>
            </w:rPr>
            <w:t xml:space="preserve">          </w:t>
          </w:r>
          <w:r>
            <w:rPr>
              <w:rFonts w:ascii="Arial" w:hAnsi="Arial" w:cs="Arial"/>
              <w:smallCaps/>
              <w:sz w:val="18"/>
              <w:szCs w:val="18"/>
            </w:rPr>
            <w:t xml:space="preserve">  </w:t>
          </w:r>
          <w:r w:rsidRPr="00ED52BE">
            <w:rPr>
              <w:rFonts w:ascii="Arial" w:hAnsi="Arial" w:cs="Arial"/>
              <w:smallCaps/>
              <w:sz w:val="18"/>
              <w:szCs w:val="18"/>
            </w:rPr>
            <w:t xml:space="preserve">                  Helyi</w:t>
          </w:r>
          <w:proofErr w:type="gramEnd"/>
          <w:r w:rsidRPr="00ED52BE">
            <w:rPr>
              <w:rFonts w:ascii="Arial" w:hAnsi="Arial" w:cs="Arial"/>
              <w:smallCaps/>
              <w:sz w:val="18"/>
              <w:szCs w:val="18"/>
            </w:rPr>
            <w:t xml:space="preserve"> Építési Szabályzat tervezete</w:t>
          </w:r>
        </w:p>
      </w:tc>
    </w:tr>
  </w:tbl>
  <w:p w14:paraId="6A32DADB" w14:textId="77777777" w:rsidR="00553B33" w:rsidRPr="00132296" w:rsidRDefault="00553B33" w:rsidP="00CA50DB">
    <w:pPr>
      <w:pStyle w:val="lfej"/>
      <w:rPr>
        <w:sz w:val="2"/>
        <w:szCs w:val="2"/>
      </w:rPr>
    </w:pPr>
  </w:p>
  <w:p w14:paraId="3C030064" w14:textId="77777777" w:rsidR="00553B33" w:rsidRPr="00CA50DB" w:rsidRDefault="00553B33" w:rsidP="00CA50DB">
    <w:pPr>
      <w:pStyle w:val="lfej"/>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79E1BD" w14:textId="77777777" w:rsidR="00553B33" w:rsidRDefault="00553B33" w:rsidP="00686972">
    <w:pPr>
      <w:pBdr>
        <w:bottom w:val="single" w:sz="18" w:space="1" w:color="FFC000"/>
      </w:pBdr>
    </w:pPr>
    <w:r w:rsidRPr="005608B8">
      <w:rPr>
        <w:rFonts w:ascii="Tahoma" w:hAnsi="Tahoma" w:cs="Tahoma"/>
        <w:b/>
        <w:smallCaps/>
        <w:sz w:val="18"/>
        <w:szCs w:val="18"/>
      </w:rPr>
      <w:t xml:space="preserve">Dány </w:t>
    </w:r>
    <w:proofErr w:type="gramStart"/>
    <w:r w:rsidRPr="005608B8">
      <w:rPr>
        <w:rFonts w:ascii="Tahoma" w:hAnsi="Tahoma" w:cs="Tahoma"/>
        <w:b/>
        <w:smallCaps/>
        <w:sz w:val="18"/>
        <w:szCs w:val="18"/>
      </w:rPr>
      <w:t xml:space="preserve">község                                            </w:t>
    </w:r>
    <w:r w:rsidRPr="005608B8">
      <w:rPr>
        <w:rFonts w:ascii="Tahoma" w:hAnsi="Tahoma" w:cs="Tahoma"/>
        <w:smallCaps/>
        <w:sz w:val="18"/>
        <w:szCs w:val="18"/>
      </w:rPr>
      <w:t xml:space="preserve">                        </w:t>
    </w:r>
    <w:r>
      <w:rPr>
        <w:rFonts w:ascii="Tahoma" w:hAnsi="Tahoma" w:cs="Tahoma"/>
        <w:smallCaps/>
        <w:sz w:val="18"/>
        <w:szCs w:val="18"/>
      </w:rPr>
      <w:t xml:space="preserve">    </w:t>
    </w:r>
    <w:r w:rsidRPr="005608B8">
      <w:rPr>
        <w:rFonts w:ascii="Tahoma" w:hAnsi="Tahoma" w:cs="Tahoma"/>
        <w:smallCaps/>
        <w:sz w:val="18"/>
        <w:szCs w:val="18"/>
      </w:rPr>
      <w:t xml:space="preserve">             </w:t>
    </w:r>
    <w:r>
      <w:rPr>
        <w:rFonts w:ascii="Tahoma" w:hAnsi="Tahoma" w:cs="Tahoma"/>
        <w:smallCaps/>
        <w:sz w:val="18"/>
        <w:szCs w:val="18"/>
      </w:rPr>
      <w:t xml:space="preserve">        </w:t>
    </w:r>
    <w:r w:rsidRPr="005608B8">
      <w:rPr>
        <w:rFonts w:ascii="Tahoma" w:hAnsi="Tahoma" w:cs="Tahoma"/>
        <w:smallCaps/>
        <w:sz w:val="18"/>
        <w:szCs w:val="18"/>
      </w:rPr>
      <w:t xml:space="preserve">                Településrendezési</w:t>
    </w:r>
    <w:proofErr w:type="gramEnd"/>
    <w:r w:rsidRPr="005608B8">
      <w:rPr>
        <w:rFonts w:ascii="Tahoma" w:hAnsi="Tahoma" w:cs="Tahoma"/>
        <w:smallCaps/>
        <w:sz w:val="18"/>
        <w:szCs w:val="18"/>
      </w:rPr>
      <w:t xml:space="preserve"> eszközeinek </w:t>
    </w:r>
    <w:r>
      <w:rPr>
        <w:rFonts w:ascii="Tahoma" w:hAnsi="Tahoma" w:cs="Tahoma"/>
        <w:smallCaps/>
        <w:sz w:val="18"/>
        <w:szCs w:val="18"/>
      </w:rPr>
      <w:t>módosítása</w:t>
    </w:r>
    <w:r w:rsidRPr="005608B8">
      <w:rPr>
        <w:rFonts w:ascii="Tahoma" w:hAnsi="Tahoma" w:cs="Tahoma"/>
        <w:smallCaps/>
        <w:sz w:val="18"/>
        <w:szCs w:val="18"/>
      </w:rPr>
      <w:t xml:space="preserve"> </w:t>
    </w:r>
  </w:p>
  <w:p w14:paraId="30D60F57" w14:textId="77777777" w:rsidR="00553B33" w:rsidRDefault="00553B33">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1"/>
      <w:numFmt w:val="lowerLetter"/>
      <w:lvlText w:val="%1)"/>
      <w:lvlJc w:val="left"/>
      <w:pPr>
        <w:tabs>
          <w:tab w:val="num" w:pos="1789"/>
        </w:tabs>
        <w:ind w:left="1789" w:hanging="283"/>
      </w:pPr>
    </w:lvl>
  </w:abstractNum>
  <w:abstractNum w:abstractNumId="1">
    <w:nsid w:val="00000007"/>
    <w:multiLevelType w:val="singleLevel"/>
    <w:tmpl w:val="00000007"/>
    <w:name w:val="WW8Num7"/>
    <w:lvl w:ilvl="0">
      <w:start w:val="1"/>
      <w:numFmt w:val="lowerLetter"/>
      <w:lvlText w:val="%1)"/>
      <w:lvlJc w:val="left"/>
      <w:pPr>
        <w:tabs>
          <w:tab w:val="num" w:pos="1021"/>
        </w:tabs>
        <w:ind w:left="1021" w:hanging="341"/>
      </w:pPr>
    </w:lvl>
  </w:abstractNum>
  <w:abstractNum w:abstractNumId="2">
    <w:nsid w:val="00000008"/>
    <w:multiLevelType w:val="multilevel"/>
    <w:tmpl w:val="00000008"/>
    <w:name w:val="WW8Num8"/>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b w:val="0"/>
        <w:i w:val="0"/>
        <w:strike w:val="0"/>
        <w:dstrike w:val="0"/>
      </w:r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9"/>
    <w:multiLevelType w:val="singleLevel"/>
    <w:tmpl w:val="00000009"/>
    <w:name w:val="WW8Num9"/>
    <w:lvl w:ilvl="0">
      <w:start w:val="1"/>
      <w:numFmt w:val="lowerLetter"/>
      <w:lvlText w:val="%1)"/>
      <w:lvlJc w:val="left"/>
      <w:pPr>
        <w:tabs>
          <w:tab w:val="num" w:pos="1421"/>
        </w:tabs>
        <w:ind w:left="1421" w:hanging="341"/>
      </w:pPr>
    </w:lvl>
  </w:abstractNum>
  <w:abstractNum w:abstractNumId="4">
    <w:nsid w:val="0000000A"/>
    <w:multiLevelType w:val="multilevel"/>
    <w:tmpl w:val="0000000A"/>
    <w:name w:val="WW8Num10"/>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B"/>
    <w:multiLevelType w:val="singleLevel"/>
    <w:tmpl w:val="0000000B"/>
    <w:name w:val="WW8Num11"/>
    <w:lvl w:ilvl="0">
      <w:start w:val="1"/>
      <w:numFmt w:val="lowerLetter"/>
      <w:lvlText w:val="%1)"/>
      <w:lvlJc w:val="left"/>
      <w:pPr>
        <w:tabs>
          <w:tab w:val="num" w:pos="1065"/>
        </w:tabs>
        <w:ind w:left="1065" w:hanging="705"/>
      </w:pPr>
    </w:lvl>
  </w:abstractNum>
  <w:abstractNum w:abstractNumId="6">
    <w:nsid w:val="0000000C"/>
    <w:multiLevelType w:val="multilevel"/>
    <w:tmpl w:val="0000000C"/>
    <w:name w:val="WW8Num12"/>
    <w:lvl w:ilvl="0">
      <w:start w:val="1"/>
      <w:numFmt w:val="lowerLetter"/>
      <w:lvlText w:val="(%1)"/>
      <w:lvlJc w:val="left"/>
      <w:pPr>
        <w:tabs>
          <w:tab w:val="num" w:pos="1800"/>
        </w:tabs>
        <w:ind w:left="1800" w:hanging="360"/>
      </w:pPr>
    </w:lvl>
    <w:lvl w:ilvl="1">
      <w:start w:val="1"/>
      <w:numFmt w:val="decimal"/>
      <w:lvlText w:val="%2."/>
      <w:lvlJc w:val="left"/>
      <w:pPr>
        <w:tabs>
          <w:tab w:val="num" w:pos="2160"/>
        </w:tabs>
        <w:ind w:left="2160" w:hanging="360"/>
      </w:pPr>
    </w:lvl>
    <w:lvl w:ilvl="2">
      <w:start w:val="1"/>
      <w:numFmt w:val="decimal"/>
      <w:lvlText w:val="%3."/>
      <w:lvlJc w:val="left"/>
      <w:pPr>
        <w:tabs>
          <w:tab w:val="num" w:pos="2520"/>
        </w:tabs>
        <w:ind w:left="252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600"/>
        </w:tabs>
        <w:ind w:left="3600" w:hanging="360"/>
      </w:pPr>
    </w:lvl>
    <w:lvl w:ilvl="6">
      <w:start w:val="1"/>
      <w:numFmt w:val="decimal"/>
      <w:lvlText w:val="%7."/>
      <w:lvlJc w:val="left"/>
      <w:pPr>
        <w:tabs>
          <w:tab w:val="num" w:pos="3960"/>
        </w:tabs>
        <w:ind w:left="3960" w:hanging="360"/>
      </w:pPr>
    </w:lvl>
    <w:lvl w:ilvl="7">
      <w:start w:val="1"/>
      <w:numFmt w:val="decimal"/>
      <w:lvlText w:val="%8."/>
      <w:lvlJc w:val="left"/>
      <w:pPr>
        <w:tabs>
          <w:tab w:val="num" w:pos="4320"/>
        </w:tabs>
        <w:ind w:left="4320" w:hanging="360"/>
      </w:pPr>
    </w:lvl>
    <w:lvl w:ilvl="8">
      <w:start w:val="1"/>
      <w:numFmt w:val="decimal"/>
      <w:lvlText w:val="%9."/>
      <w:lvlJc w:val="left"/>
      <w:pPr>
        <w:tabs>
          <w:tab w:val="num" w:pos="4680"/>
        </w:tabs>
        <w:ind w:left="4680" w:hanging="360"/>
      </w:pPr>
    </w:lvl>
  </w:abstractNum>
  <w:abstractNum w:abstractNumId="7">
    <w:nsid w:val="0000000D"/>
    <w:multiLevelType w:val="singleLevel"/>
    <w:tmpl w:val="0000000D"/>
    <w:name w:val="WW8Num13"/>
    <w:lvl w:ilvl="0">
      <w:start w:val="1"/>
      <w:numFmt w:val="lowerLetter"/>
      <w:lvlText w:val="%1)"/>
      <w:lvlJc w:val="left"/>
      <w:pPr>
        <w:tabs>
          <w:tab w:val="num" w:pos="360"/>
        </w:tabs>
        <w:ind w:left="360" w:hanging="360"/>
      </w:pPr>
    </w:lvl>
  </w:abstractNum>
  <w:abstractNum w:abstractNumId="8">
    <w:nsid w:val="0000000F"/>
    <w:multiLevelType w:val="singleLevel"/>
    <w:tmpl w:val="0000000F"/>
    <w:name w:val="WW8Num15"/>
    <w:lvl w:ilvl="0">
      <w:start w:val="1"/>
      <w:numFmt w:val="lowerLetter"/>
      <w:lvlText w:val="%1)"/>
      <w:lvlJc w:val="left"/>
      <w:pPr>
        <w:tabs>
          <w:tab w:val="num" w:pos="1440"/>
        </w:tabs>
        <w:ind w:left="1440" w:hanging="360"/>
      </w:pPr>
    </w:lvl>
  </w:abstractNum>
  <w:abstractNum w:abstractNumId="9">
    <w:nsid w:val="00000011"/>
    <w:multiLevelType w:val="multilevel"/>
    <w:tmpl w:val="00000011"/>
    <w:name w:val="WW8Num20"/>
    <w:lvl w:ilvl="0">
      <w:start w:val="1"/>
      <w:numFmt w:val="lowerLetter"/>
      <w:lvlText w:val="%1)"/>
      <w:lvlJc w:val="left"/>
      <w:pPr>
        <w:tabs>
          <w:tab w:val="num" w:pos="2700"/>
        </w:tabs>
        <w:ind w:left="2700" w:hanging="360"/>
      </w:pPr>
    </w:lvl>
    <w:lvl w:ilvl="1">
      <w:start w:val="1"/>
      <w:numFmt w:val="lowerLetter"/>
      <w:lvlText w:val="b%2)"/>
      <w:lvlJc w:val="left"/>
      <w:pPr>
        <w:tabs>
          <w:tab w:val="num" w:pos="1440"/>
        </w:tabs>
        <w:ind w:left="1440" w:hanging="360"/>
      </w:pPr>
      <w:rPr>
        <w:rFonts w:ascii="Arial Narrow" w:hAnsi="Arial Narrow"/>
        <w:b w:val="0"/>
        <w:i w:val="0"/>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00143E0B"/>
    <w:multiLevelType w:val="singleLevel"/>
    <w:tmpl w:val="D5B64A20"/>
    <w:lvl w:ilvl="0">
      <w:start w:val="1"/>
      <w:numFmt w:val="lowerLetter"/>
      <w:lvlText w:val="%1)"/>
      <w:lvlJc w:val="left"/>
      <w:pPr>
        <w:tabs>
          <w:tab w:val="num" w:pos="425"/>
        </w:tabs>
        <w:ind w:left="425" w:hanging="425"/>
      </w:pPr>
    </w:lvl>
  </w:abstractNum>
  <w:abstractNum w:abstractNumId="11">
    <w:nsid w:val="00486EF5"/>
    <w:multiLevelType w:val="hybridMultilevel"/>
    <w:tmpl w:val="1E32BD56"/>
    <w:lvl w:ilvl="0" w:tplc="DF92827A">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2">
    <w:nsid w:val="00672D64"/>
    <w:multiLevelType w:val="hybridMultilevel"/>
    <w:tmpl w:val="03D66362"/>
    <w:lvl w:ilvl="0" w:tplc="1716EFFA">
      <w:start w:val="1"/>
      <w:numFmt w:val="upperRoman"/>
      <w:lvlText w:val="%1. "/>
      <w:lvlJc w:val="center"/>
      <w:pPr>
        <w:tabs>
          <w:tab w:val="num" w:pos="5103"/>
        </w:tabs>
        <w:ind w:left="5103" w:firstLine="0"/>
      </w:pPr>
      <w:rPr>
        <w:rFonts w:ascii="Times New Roman" w:hAnsi="Times New Roman"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FEE411D2">
      <w:start w:val="1"/>
      <w:numFmt w:val="decimal"/>
      <w:lvlText w:val="%2."/>
      <w:lvlJc w:val="left"/>
      <w:pPr>
        <w:tabs>
          <w:tab w:val="num" w:pos="1440"/>
        </w:tabs>
        <w:ind w:left="1134" w:hanging="54"/>
      </w:pPr>
      <w:rPr>
        <w:rFonts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40E001B">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3">
    <w:nsid w:val="00BD6F62"/>
    <w:multiLevelType w:val="hybridMultilevel"/>
    <w:tmpl w:val="AB766300"/>
    <w:lvl w:ilvl="0" w:tplc="040E0017">
      <w:start w:val="1"/>
      <w:numFmt w:val="lowerLetter"/>
      <w:lvlText w:val="%1)"/>
      <w:lvlJc w:val="left"/>
      <w:pPr>
        <w:tabs>
          <w:tab w:val="num" w:pos="717"/>
        </w:tabs>
        <w:ind w:left="717"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01E440B0"/>
    <w:multiLevelType w:val="hybridMultilevel"/>
    <w:tmpl w:val="78AE07EE"/>
    <w:lvl w:ilvl="0" w:tplc="67F481C0">
      <w:start w:val="1"/>
      <w:numFmt w:val="decimal"/>
      <w:lvlText w:val="(%1)"/>
      <w:lvlJc w:val="left"/>
      <w:pPr>
        <w:tabs>
          <w:tab w:val="num" w:pos="425"/>
        </w:tabs>
        <w:ind w:left="425" w:hanging="425"/>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nsid w:val="02D55AA6"/>
    <w:multiLevelType w:val="hybridMultilevel"/>
    <w:tmpl w:val="D4D81DA8"/>
    <w:lvl w:ilvl="0" w:tplc="040E0017">
      <w:start w:val="1"/>
      <w:numFmt w:val="lowerLetter"/>
      <w:lvlText w:val="%1)"/>
      <w:lvlJc w:val="left"/>
      <w:pPr>
        <w:tabs>
          <w:tab w:val="num" w:pos="717"/>
        </w:tabs>
        <w:ind w:left="717"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6">
    <w:nsid w:val="034820E9"/>
    <w:multiLevelType w:val="hybridMultilevel"/>
    <w:tmpl w:val="6466055C"/>
    <w:lvl w:ilvl="0" w:tplc="C74400B2">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nsid w:val="03FD35B7"/>
    <w:multiLevelType w:val="hybridMultilevel"/>
    <w:tmpl w:val="572CBA7C"/>
    <w:lvl w:ilvl="0" w:tplc="CA52359E">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8">
    <w:nsid w:val="04184989"/>
    <w:multiLevelType w:val="hybridMultilevel"/>
    <w:tmpl w:val="BB6E0586"/>
    <w:lvl w:ilvl="0" w:tplc="0F186FF2">
      <w:start w:val="1"/>
      <w:numFmt w:val="lowerLetter"/>
      <w:lvlText w:val="%1)"/>
      <w:lvlJc w:val="left"/>
      <w:pPr>
        <w:tabs>
          <w:tab w:val="num" w:pos="1068"/>
        </w:tabs>
        <w:ind w:left="1068"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nsid w:val="043D3C63"/>
    <w:multiLevelType w:val="hybridMultilevel"/>
    <w:tmpl w:val="BD66AD34"/>
    <w:lvl w:ilvl="0" w:tplc="5E66FDD8">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nsid w:val="08682B1E"/>
    <w:multiLevelType w:val="hybridMultilevel"/>
    <w:tmpl w:val="E3FE35BC"/>
    <w:lvl w:ilvl="0" w:tplc="040E0017">
      <w:start w:val="1"/>
      <w:numFmt w:val="lowerLetter"/>
      <w:lvlText w:val="%1)"/>
      <w:lvlJc w:val="left"/>
      <w:pPr>
        <w:tabs>
          <w:tab w:val="num" w:pos="717"/>
        </w:tabs>
        <w:ind w:left="717" w:hanging="360"/>
      </w:pPr>
      <w:rPr>
        <w:rFonts w:hint="default"/>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21">
    <w:nsid w:val="090655DA"/>
    <w:multiLevelType w:val="hybridMultilevel"/>
    <w:tmpl w:val="93720D26"/>
    <w:lvl w:ilvl="0" w:tplc="FFFFFFFF">
      <w:start w:val="1"/>
      <w:numFmt w:val="lowerLetter"/>
      <w:lvlText w:val="%1)"/>
      <w:lvlJc w:val="left"/>
      <w:pPr>
        <w:tabs>
          <w:tab w:val="num" w:pos="717"/>
        </w:tabs>
        <w:ind w:left="717"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2">
    <w:nsid w:val="099010AA"/>
    <w:multiLevelType w:val="hybridMultilevel"/>
    <w:tmpl w:val="3DC04218"/>
    <w:lvl w:ilvl="0" w:tplc="5C8A92B0">
      <w:start w:val="1"/>
      <w:numFmt w:val="decimal"/>
      <w:lvlText w:val="(%1)"/>
      <w:lvlJc w:val="left"/>
      <w:pPr>
        <w:tabs>
          <w:tab w:val="num" w:pos="360"/>
        </w:tabs>
        <w:ind w:left="360" w:hanging="360"/>
      </w:pPr>
      <w:rPr>
        <w:rFonts w:hint="default"/>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23">
    <w:nsid w:val="09E4245B"/>
    <w:multiLevelType w:val="hybridMultilevel"/>
    <w:tmpl w:val="E88CF654"/>
    <w:lvl w:ilvl="0" w:tplc="AE8A796E">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nsid w:val="0A9641EE"/>
    <w:multiLevelType w:val="hybridMultilevel"/>
    <w:tmpl w:val="1E0C0A1C"/>
    <w:lvl w:ilvl="0" w:tplc="FFFFFFFF">
      <w:start w:val="1"/>
      <w:numFmt w:val="lowerLetter"/>
      <w:lvlText w:val="%1)"/>
      <w:lvlJc w:val="left"/>
      <w:pPr>
        <w:tabs>
          <w:tab w:val="num" w:pos="851"/>
        </w:tabs>
        <w:ind w:left="851" w:hanging="426"/>
      </w:pPr>
      <w:rPr>
        <w:rFonts w:hint="default"/>
      </w:rPr>
    </w:lvl>
    <w:lvl w:ilvl="1" w:tplc="FFFFFFFF" w:tentative="1">
      <w:start w:val="1"/>
      <w:numFmt w:val="lowerLetter"/>
      <w:lvlText w:val="%2."/>
      <w:lvlJc w:val="left"/>
      <w:pPr>
        <w:tabs>
          <w:tab w:val="num" w:pos="1865"/>
        </w:tabs>
        <w:ind w:left="1865" w:hanging="360"/>
      </w:pPr>
    </w:lvl>
    <w:lvl w:ilvl="2" w:tplc="FFFFFFFF" w:tentative="1">
      <w:start w:val="1"/>
      <w:numFmt w:val="lowerRoman"/>
      <w:lvlText w:val="%3."/>
      <w:lvlJc w:val="right"/>
      <w:pPr>
        <w:tabs>
          <w:tab w:val="num" w:pos="2585"/>
        </w:tabs>
        <w:ind w:left="2585" w:hanging="180"/>
      </w:pPr>
    </w:lvl>
    <w:lvl w:ilvl="3" w:tplc="FFFFFFFF" w:tentative="1">
      <w:start w:val="1"/>
      <w:numFmt w:val="decimal"/>
      <w:lvlText w:val="%4."/>
      <w:lvlJc w:val="left"/>
      <w:pPr>
        <w:tabs>
          <w:tab w:val="num" w:pos="3305"/>
        </w:tabs>
        <w:ind w:left="3305" w:hanging="360"/>
      </w:pPr>
    </w:lvl>
    <w:lvl w:ilvl="4" w:tplc="FFFFFFFF" w:tentative="1">
      <w:start w:val="1"/>
      <w:numFmt w:val="lowerLetter"/>
      <w:lvlText w:val="%5."/>
      <w:lvlJc w:val="left"/>
      <w:pPr>
        <w:tabs>
          <w:tab w:val="num" w:pos="4025"/>
        </w:tabs>
        <w:ind w:left="4025" w:hanging="360"/>
      </w:pPr>
    </w:lvl>
    <w:lvl w:ilvl="5" w:tplc="FFFFFFFF" w:tentative="1">
      <w:start w:val="1"/>
      <w:numFmt w:val="lowerRoman"/>
      <w:lvlText w:val="%6."/>
      <w:lvlJc w:val="right"/>
      <w:pPr>
        <w:tabs>
          <w:tab w:val="num" w:pos="4745"/>
        </w:tabs>
        <w:ind w:left="4745" w:hanging="180"/>
      </w:pPr>
    </w:lvl>
    <w:lvl w:ilvl="6" w:tplc="FFFFFFFF" w:tentative="1">
      <w:start w:val="1"/>
      <w:numFmt w:val="decimal"/>
      <w:lvlText w:val="%7."/>
      <w:lvlJc w:val="left"/>
      <w:pPr>
        <w:tabs>
          <w:tab w:val="num" w:pos="5465"/>
        </w:tabs>
        <w:ind w:left="5465" w:hanging="360"/>
      </w:pPr>
    </w:lvl>
    <w:lvl w:ilvl="7" w:tplc="FFFFFFFF" w:tentative="1">
      <w:start w:val="1"/>
      <w:numFmt w:val="lowerLetter"/>
      <w:lvlText w:val="%8."/>
      <w:lvlJc w:val="left"/>
      <w:pPr>
        <w:tabs>
          <w:tab w:val="num" w:pos="6185"/>
        </w:tabs>
        <w:ind w:left="6185" w:hanging="360"/>
      </w:pPr>
    </w:lvl>
    <w:lvl w:ilvl="8" w:tplc="FFFFFFFF" w:tentative="1">
      <w:start w:val="1"/>
      <w:numFmt w:val="lowerRoman"/>
      <w:lvlText w:val="%9."/>
      <w:lvlJc w:val="right"/>
      <w:pPr>
        <w:tabs>
          <w:tab w:val="num" w:pos="6905"/>
        </w:tabs>
        <w:ind w:left="6905" w:hanging="180"/>
      </w:pPr>
    </w:lvl>
  </w:abstractNum>
  <w:abstractNum w:abstractNumId="25">
    <w:nsid w:val="0B0F6CF1"/>
    <w:multiLevelType w:val="hybridMultilevel"/>
    <w:tmpl w:val="83A84994"/>
    <w:lvl w:ilvl="0" w:tplc="FB020E1E">
      <w:start w:val="1"/>
      <w:numFmt w:val="decimal"/>
      <w:lvlText w:val="(%1)"/>
      <w:lvlJc w:val="left"/>
      <w:pPr>
        <w:ind w:left="360" w:hanging="360"/>
      </w:pPr>
      <w:rPr>
        <w:rFonts w:hint="default"/>
      </w:rPr>
    </w:lvl>
    <w:lvl w:ilvl="1" w:tplc="040E0019">
      <w:start w:val="1"/>
      <w:numFmt w:val="lowerLetter"/>
      <w:lvlText w:val="%2."/>
      <w:lvlJc w:val="left"/>
      <w:pPr>
        <w:ind w:left="1080" w:hanging="360"/>
      </w:pPr>
    </w:lvl>
    <w:lvl w:ilvl="2" w:tplc="040E001B">
      <w:start w:val="1"/>
      <w:numFmt w:val="lowerRoman"/>
      <w:lvlText w:val="%3."/>
      <w:lvlJc w:val="right"/>
      <w:pPr>
        <w:ind w:left="1800" w:hanging="180"/>
      </w:pPr>
    </w:lvl>
    <w:lvl w:ilvl="3" w:tplc="040E000F">
      <w:start w:val="1"/>
      <w:numFmt w:val="decimal"/>
      <w:lvlText w:val="%4."/>
      <w:lvlJc w:val="left"/>
      <w:pPr>
        <w:ind w:left="2520" w:hanging="360"/>
      </w:pPr>
    </w:lvl>
    <w:lvl w:ilvl="4" w:tplc="040E0019">
      <w:start w:val="1"/>
      <w:numFmt w:val="lowerLetter"/>
      <w:lvlText w:val="%5."/>
      <w:lvlJc w:val="left"/>
      <w:pPr>
        <w:ind w:left="3240" w:hanging="360"/>
      </w:pPr>
    </w:lvl>
    <w:lvl w:ilvl="5" w:tplc="040E001B">
      <w:start w:val="1"/>
      <w:numFmt w:val="lowerRoman"/>
      <w:lvlText w:val="%6."/>
      <w:lvlJc w:val="right"/>
      <w:pPr>
        <w:ind w:left="3960" w:hanging="180"/>
      </w:pPr>
    </w:lvl>
    <w:lvl w:ilvl="6" w:tplc="040E000F">
      <w:start w:val="1"/>
      <w:numFmt w:val="decimal"/>
      <w:lvlText w:val="%7."/>
      <w:lvlJc w:val="left"/>
      <w:pPr>
        <w:ind w:left="4680" w:hanging="360"/>
      </w:pPr>
    </w:lvl>
    <w:lvl w:ilvl="7" w:tplc="040E0019">
      <w:start w:val="1"/>
      <w:numFmt w:val="lowerLetter"/>
      <w:lvlText w:val="%8."/>
      <w:lvlJc w:val="left"/>
      <w:pPr>
        <w:ind w:left="5400" w:hanging="360"/>
      </w:pPr>
    </w:lvl>
    <w:lvl w:ilvl="8" w:tplc="040E001B">
      <w:start w:val="1"/>
      <w:numFmt w:val="lowerRoman"/>
      <w:lvlText w:val="%9."/>
      <w:lvlJc w:val="right"/>
      <w:pPr>
        <w:ind w:left="6120" w:hanging="180"/>
      </w:pPr>
    </w:lvl>
  </w:abstractNum>
  <w:abstractNum w:abstractNumId="26">
    <w:nsid w:val="0C4741D5"/>
    <w:multiLevelType w:val="hybridMultilevel"/>
    <w:tmpl w:val="4CD4E9C6"/>
    <w:lvl w:ilvl="0" w:tplc="E9CE23EA">
      <w:start w:val="1"/>
      <w:numFmt w:val="decimal"/>
      <w:lvlText w:val="(%1)"/>
      <w:lvlJc w:val="left"/>
      <w:pPr>
        <w:tabs>
          <w:tab w:val="num" w:pos="360"/>
        </w:tabs>
        <w:ind w:left="360" w:hanging="360"/>
      </w:pPr>
      <w:rPr>
        <w:rFonts w:hint="default"/>
      </w:rPr>
    </w:lvl>
    <w:lvl w:ilvl="1" w:tplc="DB420430">
      <w:start w:val="1"/>
      <w:numFmt w:val="lowerLetter"/>
      <w:lvlText w:val="%2)"/>
      <w:lvlJc w:val="left"/>
      <w:pPr>
        <w:ind w:left="1440" w:hanging="360"/>
      </w:pPr>
      <w:rPr>
        <w:rFonts w:hint="default"/>
        <w:i/>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nsid w:val="0E186BFD"/>
    <w:multiLevelType w:val="hybridMultilevel"/>
    <w:tmpl w:val="2E10A34E"/>
    <w:lvl w:ilvl="0" w:tplc="B374039E">
      <w:start w:val="1"/>
      <w:numFmt w:val="lowerLetter"/>
      <w:lvlText w:val="%1)"/>
      <w:lvlJc w:val="left"/>
      <w:pPr>
        <w:tabs>
          <w:tab w:val="num" w:pos="717"/>
        </w:tabs>
        <w:ind w:left="717" w:hanging="360"/>
      </w:pPr>
      <w:rPr>
        <w:rFonts w:hint="default"/>
        <w:sz w:val="2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nsid w:val="0E394760"/>
    <w:multiLevelType w:val="hybridMultilevel"/>
    <w:tmpl w:val="DAB8638C"/>
    <w:lvl w:ilvl="0" w:tplc="F3BCFC3C">
      <w:start w:val="7"/>
      <w:numFmt w:val="decimal"/>
      <w:lvlText w:val="%1."/>
      <w:lvlJc w:val="left"/>
      <w:pPr>
        <w:ind w:left="1800" w:hanging="360"/>
      </w:pPr>
      <w:rPr>
        <w:rFonts w:hint="default"/>
      </w:rPr>
    </w:lvl>
    <w:lvl w:ilvl="1" w:tplc="040E0019" w:tentative="1">
      <w:start w:val="1"/>
      <w:numFmt w:val="lowerLetter"/>
      <w:lvlText w:val="%2."/>
      <w:lvlJc w:val="left"/>
      <w:pPr>
        <w:ind w:left="2520" w:hanging="360"/>
      </w:pPr>
    </w:lvl>
    <w:lvl w:ilvl="2" w:tplc="040E001B" w:tentative="1">
      <w:start w:val="1"/>
      <w:numFmt w:val="lowerRoman"/>
      <w:lvlText w:val="%3."/>
      <w:lvlJc w:val="right"/>
      <w:pPr>
        <w:ind w:left="3240" w:hanging="180"/>
      </w:pPr>
    </w:lvl>
    <w:lvl w:ilvl="3" w:tplc="040E000F" w:tentative="1">
      <w:start w:val="1"/>
      <w:numFmt w:val="decimal"/>
      <w:lvlText w:val="%4."/>
      <w:lvlJc w:val="left"/>
      <w:pPr>
        <w:ind w:left="3960" w:hanging="360"/>
      </w:pPr>
    </w:lvl>
    <w:lvl w:ilvl="4" w:tplc="040E0019" w:tentative="1">
      <w:start w:val="1"/>
      <w:numFmt w:val="lowerLetter"/>
      <w:lvlText w:val="%5."/>
      <w:lvlJc w:val="left"/>
      <w:pPr>
        <w:ind w:left="4680" w:hanging="360"/>
      </w:pPr>
    </w:lvl>
    <w:lvl w:ilvl="5" w:tplc="040E001B" w:tentative="1">
      <w:start w:val="1"/>
      <w:numFmt w:val="lowerRoman"/>
      <w:lvlText w:val="%6."/>
      <w:lvlJc w:val="right"/>
      <w:pPr>
        <w:ind w:left="5400" w:hanging="180"/>
      </w:pPr>
    </w:lvl>
    <w:lvl w:ilvl="6" w:tplc="040E000F" w:tentative="1">
      <w:start w:val="1"/>
      <w:numFmt w:val="decimal"/>
      <w:lvlText w:val="%7."/>
      <w:lvlJc w:val="left"/>
      <w:pPr>
        <w:ind w:left="6120" w:hanging="360"/>
      </w:pPr>
    </w:lvl>
    <w:lvl w:ilvl="7" w:tplc="040E0019" w:tentative="1">
      <w:start w:val="1"/>
      <w:numFmt w:val="lowerLetter"/>
      <w:lvlText w:val="%8."/>
      <w:lvlJc w:val="left"/>
      <w:pPr>
        <w:ind w:left="6840" w:hanging="360"/>
      </w:pPr>
    </w:lvl>
    <w:lvl w:ilvl="8" w:tplc="040E001B" w:tentative="1">
      <w:start w:val="1"/>
      <w:numFmt w:val="lowerRoman"/>
      <w:lvlText w:val="%9."/>
      <w:lvlJc w:val="right"/>
      <w:pPr>
        <w:ind w:left="7560" w:hanging="180"/>
      </w:pPr>
    </w:lvl>
  </w:abstractNum>
  <w:abstractNum w:abstractNumId="29">
    <w:nsid w:val="0F03233B"/>
    <w:multiLevelType w:val="hybridMultilevel"/>
    <w:tmpl w:val="78AE07EE"/>
    <w:lvl w:ilvl="0" w:tplc="67F481C0">
      <w:start w:val="1"/>
      <w:numFmt w:val="decimal"/>
      <w:lvlText w:val="(%1)"/>
      <w:lvlJc w:val="left"/>
      <w:pPr>
        <w:tabs>
          <w:tab w:val="num" w:pos="425"/>
        </w:tabs>
        <w:ind w:left="425" w:hanging="425"/>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nsid w:val="11EA6B8D"/>
    <w:multiLevelType w:val="hybridMultilevel"/>
    <w:tmpl w:val="A78E856C"/>
    <w:lvl w:ilvl="0" w:tplc="537AE43A">
      <w:start w:val="1"/>
      <w:numFmt w:val="lowerLetter"/>
      <w:lvlText w:val="%1)"/>
      <w:lvlJc w:val="left"/>
      <w:pPr>
        <w:tabs>
          <w:tab w:val="num" w:pos="720"/>
        </w:tabs>
        <w:ind w:left="720" w:hanging="360"/>
      </w:pPr>
      <w:rPr>
        <w:rFonts w:hint="default"/>
        <w:sz w:val="20"/>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31">
    <w:nsid w:val="130B3A34"/>
    <w:multiLevelType w:val="hybridMultilevel"/>
    <w:tmpl w:val="365A921A"/>
    <w:lvl w:ilvl="0" w:tplc="4F16963C">
      <w:start w:val="1"/>
      <w:numFmt w:val="lowerLetter"/>
      <w:lvlText w:val="%1)"/>
      <w:lvlJc w:val="left"/>
      <w:pPr>
        <w:tabs>
          <w:tab w:val="num" w:pos="717"/>
        </w:tabs>
        <w:ind w:left="717" w:hanging="360"/>
      </w:pPr>
      <w:rPr>
        <w:rFonts w:hint="default"/>
        <w:sz w:val="2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nsid w:val="137111DC"/>
    <w:multiLevelType w:val="hybridMultilevel"/>
    <w:tmpl w:val="E0A49094"/>
    <w:lvl w:ilvl="0" w:tplc="A878885E">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tabs>
          <w:tab w:val="num" w:pos="1080"/>
        </w:tabs>
        <w:ind w:left="1080" w:hanging="360"/>
      </w:pPr>
    </w:lvl>
    <w:lvl w:ilvl="2" w:tplc="040E001B" w:tentative="1">
      <w:start w:val="1"/>
      <w:numFmt w:val="lowerRoman"/>
      <w:lvlText w:val="%3."/>
      <w:lvlJc w:val="right"/>
      <w:pPr>
        <w:tabs>
          <w:tab w:val="num" w:pos="1800"/>
        </w:tabs>
        <w:ind w:left="1800" w:hanging="180"/>
      </w:pPr>
    </w:lvl>
    <w:lvl w:ilvl="3" w:tplc="040E000F" w:tentative="1">
      <w:start w:val="1"/>
      <w:numFmt w:val="decimal"/>
      <w:lvlText w:val="%4."/>
      <w:lvlJc w:val="left"/>
      <w:pPr>
        <w:tabs>
          <w:tab w:val="num" w:pos="2520"/>
        </w:tabs>
        <w:ind w:left="2520" w:hanging="360"/>
      </w:pPr>
    </w:lvl>
    <w:lvl w:ilvl="4" w:tplc="040E0019" w:tentative="1">
      <w:start w:val="1"/>
      <w:numFmt w:val="lowerLetter"/>
      <w:lvlText w:val="%5."/>
      <w:lvlJc w:val="left"/>
      <w:pPr>
        <w:tabs>
          <w:tab w:val="num" w:pos="3240"/>
        </w:tabs>
        <w:ind w:left="3240" w:hanging="360"/>
      </w:pPr>
    </w:lvl>
    <w:lvl w:ilvl="5" w:tplc="040E001B" w:tentative="1">
      <w:start w:val="1"/>
      <w:numFmt w:val="lowerRoman"/>
      <w:lvlText w:val="%6."/>
      <w:lvlJc w:val="right"/>
      <w:pPr>
        <w:tabs>
          <w:tab w:val="num" w:pos="3960"/>
        </w:tabs>
        <w:ind w:left="3960" w:hanging="180"/>
      </w:pPr>
    </w:lvl>
    <w:lvl w:ilvl="6" w:tplc="040E000F" w:tentative="1">
      <w:start w:val="1"/>
      <w:numFmt w:val="decimal"/>
      <w:lvlText w:val="%7."/>
      <w:lvlJc w:val="left"/>
      <w:pPr>
        <w:tabs>
          <w:tab w:val="num" w:pos="4680"/>
        </w:tabs>
        <w:ind w:left="4680" w:hanging="360"/>
      </w:pPr>
    </w:lvl>
    <w:lvl w:ilvl="7" w:tplc="040E0019" w:tentative="1">
      <w:start w:val="1"/>
      <w:numFmt w:val="lowerLetter"/>
      <w:lvlText w:val="%8."/>
      <w:lvlJc w:val="left"/>
      <w:pPr>
        <w:tabs>
          <w:tab w:val="num" w:pos="5400"/>
        </w:tabs>
        <w:ind w:left="5400" w:hanging="360"/>
      </w:pPr>
    </w:lvl>
    <w:lvl w:ilvl="8" w:tplc="040E001B" w:tentative="1">
      <w:start w:val="1"/>
      <w:numFmt w:val="lowerRoman"/>
      <w:lvlText w:val="%9."/>
      <w:lvlJc w:val="right"/>
      <w:pPr>
        <w:tabs>
          <w:tab w:val="num" w:pos="6120"/>
        </w:tabs>
        <w:ind w:left="6120" w:hanging="180"/>
      </w:pPr>
    </w:lvl>
  </w:abstractNum>
  <w:abstractNum w:abstractNumId="33">
    <w:nsid w:val="15D83EDA"/>
    <w:multiLevelType w:val="hybridMultilevel"/>
    <w:tmpl w:val="08C4C876"/>
    <w:lvl w:ilvl="0" w:tplc="F87EBF08">
      <w:start w:val="1"/>
      <w:numFmt w:val="decimal"/>
      <w:lvlText w:val="(%1)"/>
      <w:lvlJc w:val="left"/>
      <w:pPr>
        <w:tabs>
          <w:tab w:val="num" w:pos="425"/>
        </w:tabs>
        <w:ind w:left="425" w:hanging="425"/>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nsid w:val="160A4191"/>
    <w:multiLevelType w:val="hybridMultilevel"/>
    <w:tmpl w:val="699035F0"/>
    <w:lvl w:ilvl="0" w:tplc="CE843A28">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tabs>
          <w:tab w:val="num" w:pos="1080"/>
        </w:tabs>
        <w:ind w:left="1080" w:hanging="360"/>
      </w:pPr>
    </w:lvl>
    <w:lvl w:ilvl="2" w:tplc="040E001B" w:tentative="1">
      <w:start w:val="1"/>
      <w:numFmt w:val="lowerRoman"/>
      <w:lvlText w:val="%3."/>
      <w:lvlJc w:val="right"/>
      <w:pPr>
        <w:tabs>
          <w:tab w:val="num" w:pos="1800"/>
        </w:tabs>
        <w:ind w:left="1800" w:hanging="180"/>
      </w:pPr>
    </w:lvl>
    <w:lvl w:ilvl="3" w:tplc="040E000F" w:tentative="1">
      <w:start w:val="1"/>
      <w:numFmt w:val="decimal"/>
      <w:lvlText w:val="%4."/>
      <w:lvlJc w:val="left"/>
      <w:pPr>
        <w:tabs>
          <w:tab w:val="num" w:pos="2520"/>
        </w:tabs>
        <w:ind w:left="2520" w:hanging="360"/>
      </w:pPr>
    </w:lvl>
    <w:lvl w:ilvl="4" w:tplc="040E0019" w:tentative="1">
      <w:start w:val="1"/>
      <w:numFmt w:val="lowerLetter"/>
      <w:lvlText w:val="%5."/>
      <w:lvlJc w:val="left"/>
      <w:pPr>
        <w:tabs>
          <w:tab w:val="num" w:pos="3240"/>
        </w:tabs>
        <w:ind w:left="3240" w:hanging="360"/>
      </w:pPr>
    </w:lvl>
    <w:lvl w:ilvl="5" w:tplc="040E001B" w:tentative="1">
      <w:start w:val="1"/>
      <w:numFmt w:val="lowerRoman"/>
      <w:lvlText w:val="%6."/>
      <w:lvlJc w:val="right"/>
      <w:pPr>
        <w:tabs>
          <w:tab w:val="num" w:pos="3960"/>
        </w:tabs>
        <w:ind w:left="3960" w:hanging="180"/>
      </w:pPr>
    </w:lvl>
    <w:lvl w:ilvl="6" w:tplc="040E000F" w:tentative="1">
      <w:start w:val="1"/>
      <w:numFmt w:val="decimal"/>
      <w:lvlText w:val="%7."/>
      <w:lvlJc w:val="left"/>
      <w:pPr>
        <w:tabs>
          <w:tab w:val="num" w:pos="4680"/>
        </w:tabs>
        <w:ind w:left="4680" w:hanging="360"/>
      </w:pPr>
    </w:lvl>
    <w:lvl w:ilvl="7" w:tplc="040E0019" w:tentative="1">
      <w:start w:val="1"/>
      <w:numFmt w:val="lowerLetter"/>
      <w:lvlText w:val="%8."/>
      <w:lvlJc w:val="left"/>
      <w:pPr>
        <w:tabs>
          <w:tab w:val="num" w:pos="5400"/>
        </w:tabs>
        <w:ind w:left="5400" w:hanging="360"/>
      </w:pPr>
    </w:lvl>
    <w:lvl w:ilvl="8" w:tplc="040E001B" w:tentative="1">
      <w:start w:val="1"/>
      <w:numFmt w:val="lowerRoman"/>
      <w:lvlText w:val="%9."/>
      <w:lvlJc w:val="right"/>
      <w:pPr>
        <w:tabs>
          <w:tab w:val="num" w:pos="6120"/>
        </w:tabs>
        <w:ind w:left="6120" w:hanging="180"/>
      </w:pPr>
    </w:lvl>
  </w:abstractNum>
  <w:abstractNum w:abstractNumId="35">
    <w:nsid w:val="18104B1C"/>
    <w:multiLevelType w:val="hybridMultilevel"/>
    <w:tmpl w:val="0618450E"/>
    <w:lvl w:ilvl="0" w:tplc="C38A2A96">
      <w:start w:val="1"/>
      <w:numFmt w:val="lowerLetter"/>
      <w:lvlText w:val="%1)"/>
      <w:lvlJc w:val="left"/>
      <w:pPr>
        <w:ind w:left="720" w:hanging="360"/>
      </w:pPr>
      <w:rPr>
        <w:rFonts w:hint="default"/>
      </w:rPr>
    </w:lvl>
    <w:lvl w:ilvl="1" w:tplc="040E0019">
      <w:start w:val="1"/>
      <w:numFmt w:val="lowerLetter"/>
      <w:lvlText w:val="%2."/>
      <w:lvlJc w:val="left"/>
      <w:pPr>
        <w:ind w:left="371" w:hanging="360"/>
      </w:pPr>
    </w:lvl>
    <w:lvl w:ilvl="2" w:tplc="040E001B">
      <w:start w:val="1"/>
      <w:numFmt w:val="lowerRoman"/>
      <w:lvlText w:val="%3."/>
      <w:lvlJc w:val="right"/>
      <w:pPr>
        <w:ind w:left="1091" w:hanging="180"/>
      </w:pPr>
    </w:lvl>
    <w:lvl w:ilvl="3" w:tplc="040E000F">
      <w:start w:val="1"/>
      <w:numFmt w:val="decimal"/>
      <w:lvlText w:val="%4."/>
      <w:lvlJc w:val="left"/>
      <w:pPr>
        <w:ind w:left="1811" w:hanging="360"/>
      </w:pPr>
    </w:lvl>
    <w:lvl w:ilvl="4" w:tplc="040E0019">
      <w:start w:val="1"/>
      <w:numFmt w:val="lowerLetter"/>
      <w:lvlText w:val="%5."/>
      <w:lvlJc w:val="left"/>
      <w:pPr>
        <w:ind w:left="2531" w:hanging="360"/>
      </w:pPr>
    </w:lvl>
    <w:lvl w:ilvl="5" w:tplc="040E001B">
      <w:start w:val="1"/>
      <w:numFmt w:val="lowerRoman"/>
      <w:lvlText w:val="%6."/>
      <w:lvlJc w:val="right"/>
      <w:pPr>
        <w:ind w:left="3251" w:hanging="180"/>
      </w:pPr>
    </w:lvl>
    <w:lvl w:ilvl="6" w:tplc="040E000F">
      <w:start w:val="1"/>
      <w:numFmt w:val="decimal"/>
      <w:lvlText w:val="%7."/>
      <w:lvlJc w:val="left"/>
      <w:pPr>
        <w:ind w:left="3971" w:hanging="360"/>
      </w:pPr>
    </w:lvl>
    <w:lvl w:ilvl="7" w:tplc="040E0019">
      <w:start w:val="1"/>
      <w:numFmt w:val="lowerLetter"/>
      <w:lvlText w:val="%8."/>
      <w:lvlJc w:val="left"/>
      <w:pPr>
        <w:ind w:left="4691" w:hanging="360"/>
      </w:pPr>
    </w:lvl>
    <w:lvl w:ilvl="8" w:tplc="040E001B">
      <w:start w:val="1"/>
      <w:numFmt w:val="lowerRoman"/>
      <w:lvlText w:val="%9."/>
      <w:lvlJc w:val="right"/>
      <w:pPr>
        <w:ind w:left="5411" w:hanging="180"/>
      </w:pPr>
    </w:lvl>
  </w:abstractNum>
  <w:abstractNum w:abstractNumId="36">
    <w:nsid w:val="191A3A9A"/>
    <w:multiLevelType w:val="hybridMultilevel"/>
    <w:tmpl w:val="BB72BE24"/>
    <w:lvl w:ilvl="0" w:tplc="E8EA20CA">
      <w:start w:val="1"/>
      <w:numFmt w:val="decimal"/>
      <w:lvlText w:val="(%1)"/>
      <w:lvlJc w:val="left"/>
      <w:pPr>
        <w:ind w:left="360" w:hanging="360"/>
      </w:pPr>
      <w:rPr>
        <w:rFonts w:hint="default"/>
      </w:rPr>
    </w:lvl>
    <w:lvl w:ilvl="1" w:tplc="040E0019">
      <w:start w:val="1"/>
      <w:numFmt w:val="lowerLetter"/>
      <w:lvlText w:val="%2."/>
      <w:lvlJc w:val="left"/>
      <w:pPr>
        <w:ind w:left="1080" w:hanging="360"/>
      </w:pPr>
    </w:lvl>
    <w:lvl w:ilvl="2" w:tplc="040E001B">
      <w:start w:val="1"/>
      <w:numFmt w:val="lowerRoman"/>
      <w:lvlText w:val="%3."/>
      <w:lvlJc w:val="right"/>
      <w:pPr>
        <w:ind w:left="1800" w:hanging="180"/>
      </w:pPr>
    </w:lvl>
    <w:lvl w:ilvl="3" w:tplc="040E000F">
      <w:start w:val="1"/>
      <w:numFmt w:val="decimal"/>
      <w:lvlText w:val="%4."/>
      <w:lvlJc w:val="left"/>
      <w:pPr>
        <w:ind w:left="2520" w:hanging="360"/>
      </w:pPr>
    </w:lvl>
    <w:lvl w:ilvl="4" w:tplc="040E0019">
      <w:start w:val="1"/>
      <w:numFmt w:val="lowerLetter"/>
      <w:lvlText w:val="%5."/>
      <w:lvlJc w:val="left"/>
      <w:pPr>
        <w:ind w:left="3240" w:hanging="360"/>
      </w:pPr>
    </w:lvl>
    <w:lvl w:ilvl="5" w:tplc="040E001B">
      <w:start w:val="1"/>
      <w:numFmt w:val="lowerRoman"/>
      <w:lvlText w:val="%6."/>
      <w:lvlJc w:val="right"/>
      <w:pPr>
        <w:ind w:left="3960" w:hanging="180"/>
      </w:pPr>
    </w:lvl>
    <w:lvl w:ilvl="6" w:tplc="040E000F">
      <w:start w:val="1"/>
      <w:numFmt w:val="decimal"/>
      <w:lvlText w:val="%7."/>
      <w:lvlJc w:val="left"/>
      <w:pPr>
        <w:ind w:left="4680" w:hanging="360"/>
      </w:pPr>
    </w:lvl>
    <w:lvl w:ilvl="7" w:tplc="040E0019">
      <w:start w:val="1"/>
      <w:numFmt w:val="lowerLetter"/>
      <w:lvlText w:val="%8."/>
      <w:lvlJc w:val="left"/>
      <w:pPr>
        <w:ind w:left="5400" w:hanging="360"/>
      </w:pPr>
    </w:lvl>
    <w:lvl w:ilvl="8" w:tplc="040E001B">
      <w:start w:val="1"/>
      <w:numFmt w:val="lowerRoman"/>
      <w:lvlText w:val="%9."/>
      <w:lvlJc w:val="right"/>
      <w:pPr>
        <w:ind w:left="6120" w:hanging="180"/>
      </w:pPr>
    </w:lvl>
  </w:abstractNum>
  <w:abstractNum w:abstractNumId="37">
    <w:nsid w:val="19893FAC"/>
    <w:multiLevelType w:val="hybridMultilevel"/>
    <w:tmpl w:val="CFDE0590"/>
    <w:lvl w:ilvl="0" w:tplc="361E926E">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8">
    <w:nsid w:val="1AB672D1"/>
    <w:multiLevelType w:val="hybridMultilevel"/>
    <w:tmpl w:val="FB6892E2"/>
    <w:lvl w:ilvl="0" w:tplc="0D640F2A">
      <w:start w:val="1"/>
      <w:numFmt w:val="lowerLetter"/>
      <w:lvlText w:val="%1)"/>
      <w:lvlJc w:val="left"/>
      <w:pPr>
        <w:tabs>
          <w:tab w:val="num" w:pos="717"/>
        </w:tabs>
        <w:ind w:left="717" w:hanging="360"/>
      </w:pPr>
      <w:rPr>
        <w:rFonts w:hint="default"/>
        <w:sz w:val="2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9">
    <w:nsid w:val="1B960AAA"/>
    <w:multiLevelType w:val="singleLevel"/>
    <w:tmpl w:val="575CC7AC"/>
    <w:lvl w:ilvl="0">
      <w:start w:val="1"/>
      <w:numFmt w:val="decimal"/>
      <w:lvlText w:val="(%1)"/>
      <w:lvlJc w:val="left"/>
      <w:pPr>
        <w:tabs>
          <w:tab w:val="num" w:pos="425"/>
        </w:tabs>
        <w:ind w:left="425" w:hanging="425"/>
      </w:pPr>
    </w:lvl>
  </w:abstractNum>
  <w:abstractNum w:abstractNumId="40">
    <w:nsid w:val="1BB237BC"/>
    <w:multiLevelType w:val="hybridMultilevel"/>
    <w:tmpl w:val="E0E43032"/>
    <w:lvl w:ilvl="0" w:tplc="3E0EF02A">
      <w:start w:val="1"/>
      <w:numFmt w:val="lowerLetter"/>
      <w:lvlText w:val="%1)"/>
      <w:lvlJc w:val="left"/>
      <w:pPr>
        <w:tabs>
          <w:tab w:val="num" w:pos="717"/>
        </w:tabs>
        <w:ind w:left="717" w:hanging="360"/>
      </w:pPr>
      <w:rPr>
        <w:rFonts w:hint="default"/>
        <w:sz w:val="2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1">
    <w:nsid w:val="1BDC0F87"/>
    <w:multiLevelType w:val="hybridMultilevel"/>
    <w:tmpl w:val="E730AA3E"/>
    <w:lvl w:ilvl="0" w:tplc="040E0017">
      <w:start w:val="1"/>
      <w:numFmt w:val="lowerLetter"/>
      <w:lvlText w:val="%1)"/>
      <w:lvlJc w:val="left"/>
      <w:pPr>
        <w:tabs>
          <w:tab w:val="num" w:pos="785"/>
        </w:tabs>
        <w:ind w:left="785" w:hanging="360"/>
      </w:pPr>
      <w:rPr>
        <w:rFonts w:hint="default"/>
      </w:rPr>
    </w:lvl>
    <w:lvl w:ilvl="1" w:tplc="040E0019" w:tentative="1">
      <w:start w:val="1"/>
      <w:numFmt w:val="lowerLetter"/>
      <w:lvlText w:val="%2."/>
      <w:lvlJc w:val="left"/>
      <w:pPr>
        <w:tabs>
          <w:tab w:val="num" w:pos="1508"/>
        </w:tabs>
        <w:ind w:left="1508" w:hanging="360"/>
      </w:pPr>
    </w:lvl>
    <w:lvl w:ilvl="2" w:tplc="040E001B" w:tentative="1">
      <w:start w:val="1"/>
      <w:numFmt w:val="lowerRoman"/>
      <w:lvlText w:val="%3."/>
      <w:lvlJc w:val="right"/>
      <w:pPr>
        <w:tabs>
          <w:tab w:val="num" w:pos="2228"/>
        </w:tabs>
        <w:ind w:left="2228" w:hanging="180"/>
      </w:pPr>
    </w:lvl>
    <w:lvl w:ilvl="3" w:tplc="040E000F" w:tentative="1">
      <w:start w:val="1"/>
      <w:numFmt w:val="decimal"/>
      <w:lvlText w:val="%4."/>
      <w:lvlJc w:val="left"/>
      <w:pPr>
        <w:tabs>
          <w:tab w:val="num" w:pos="2948"/>
        </w:tabs>
        <w:ind w:left="2948" w:hanging="360"/>
      </w:pPr>
    </w:lvl>
    <w:lvl w:ilvl="4" w:tplc="040E0019" w:tentative="1">
      <w:start w:val="1"/>
      <w:numFmt w:val="lowerLetter"/>
      <w:lvlText w:val="%5."/>
      <w:lvlJc w:val="left"/>
      <w:pPr>
        <w:tabs>
          <w:tab w:val="num" w:pos="3668"/>
        </w:tabs>
        <w:ind w:left="3668" w:hanging="360"/>
      </w:pPr>
    </w:lvl>
    <w:lvl w:ilvl="5" w:tplc="040E001B" w:tentative="1">
      <w:start w:val="1"/>
      <w:numFmt w:val="lowerRoman"/>
      <w:lvlText w:val="%6."/>
      <w:lvlJc w:val="right"/>
      <w:pPr>
        <w:tabs>
          <w:tab w:val="num" w:pos="4388"/>
        </w:tabs>
        <w:ind w:left="4388" w:hanging="180"/>
      </w:pPr>
    </w:lvl>
    <w:lvl w:ilvl="6" w:tplc="040E000F" w:tentative="1">
      <w:start w:val="1"/>
      <w:numFmt w:val="decimal"/>
      <w:lvlText w:val="%7."/>
      <w:lvlJc w:val="left"/>
      <w:pPr>
        <w:tabs>
          <w:tab w:val="num" w:pos="5108"/>
        </w:tabs>
        <w:ind w:left="5108" w:hanging="360"/>
      </w:pPr>
    </w:lvl>
    <w:lvl w:ilvl="7" w:tplc="040E0019" w:tentative="1">
      <w:start w:val="1"/>
      <w:numFmt w:val="lowerLetter"/>
      <w:lvlText w:val="%8."/>
      <w:lvlJc w:val="left"/>
      <w:pPr>
        <w:tabs>
          <w:tab w:val="num" w:pos="5828"/>
        </w:tabs>
        <w:ind w:left="5828" w:hanging="360"/>
      </w:pPr>
    </w:lvl>
    <w:lvl w:ilvl="8" w:tplc="040E001B" w:tentative="1">
      <w:start w:val="1"/>
      <w:numFmt w:val="lowerRoman"/>
      <w:lvlText w:val="%9."/>
      <w:lvlJc w:val="right"/>
      <w:pPr>
        <w:tabs>
          <w:tab w:val="num" w:pos="6548"/>
        </w:tabs>
        <w:ind w:left="6548" w:hanging="180"/>
      </w:pPr>
    </w:lvl>
  </w:abstractNum>
  <w:abstractNum w:abstractNumId="42">
    <w:nsid w:val="1C1050BD"/>
    <w:multiLevelType w:val="hybridMultilevel"/>
    <w:tmpl w:val="B7CCB00E"/>
    <w:lvl w:ilvl="0" w:tplc="4674593E">
      <w:start w:val="1"/>
      <w:numFmt w:val="decimal"/>
      <w:lvlText w:val="(%1)"/>
      <w:lvlJc w:val="left"/>
      <w:pPr>
        <w:tabs>
          <w:tab w:val="num" w:pos="360"/>
        </w:tabs>
        <w:ind w:left="360" w:hanging="360"/>
      </w:pPr>
      <w:rPr>
        <w:rFonts w:hint="default"/>
      </w:rPr>
    </w:lvl>
    <w:lvl w:ilvl="1" w:tplc="87461E4E">
      <w:start w:val="1"/>
      <w:numFmt w:val="lowerLetter"/>
      <w:lvlText w:val="%2)"/>
      <w:lvlJc w:val="left"/>
      <w:pPr>
        <w:tabs>
          <w:tab w:val="num" w:pos="1080"/>
        </w:tabs>
        <w:ind w:left="1080" w:hanging="360"/>
      </w:pPr>
      <w:rPr>
        <w:rFonts w:hint="default"/>
      </w:rPr>
    </w:lvl>
    <w:lvl w:ilvl="2" w:tplc="524A7812">
      <w:start w:val="1"/>
      <w:numFmt w:val="lowerLetter"/>
      <w:lvlText w:val="a%3)"/>
      <w:lvlJc w:val="left"/>
      <w:pPr>
        <w:ind w:left="1980" w:hanging="360"/>
      </w:pPr>
      <w:rPr>
        <w:rFonts w:cs="Times New Roman" w:hint="default"/>
      </w:rPr>
    </w:lvl>
    <w:lvl w:ilvl="3" w:tplc="915E252A">
      <w:start w:val="43"/>
      <w:numFmt w:val="decimal"/>
      <w:lvlText w:val="%4."/>
      <w:lvlJc w:val="left"/>
      <w:pPr>
        <w:ind w:left="2520" w:hanging="360"/>
      </w:pPr>
      <w:rPr>
        <w:rFonts w:hint="default"/>
      </w:rPr>
    </w:lvl>
    <w:lvl w:ilvl="4" w:tplc="040E0019" w:tentative="1">
      <w:start w:val="1"/>
      <w:numFmt w:val="lowerLetter"/>
      <w:lvlText w:val="%5."/>
      <w:lvlJc w:val="left"/>
      <w:pPr>
        <w:tabs>
          <w:tab w:val="num" w:pos="3240"/>
        </w:tabs>
        <w:ind w:left="3240" w:hanging="360"/>
      </w:pPr>
    </w:lvl>
    <w:lvl w:ilvl="5" w:tplc="040E001B" w:tentative="1">
      <w:start w:val="1"/>
      <w:numFmt w:val="lowerRoman"/>
      <w:lvlText w:val="%6."/>
      <w:lvlJc w:val="right"/>
      <w:pPr>
        <w:tabs>
          <w:tab w:val="num" w:pos="3960"/>
        </w:tabs>
        <w:ind w:left="3960" w:hanging="180"/>
      </w:pPr>
    </w:lvl>
    <w:lvl w:ilvl="6" w:tplc="040E000F" w:tentative="1">
      <w:start w:val="1"/>
      <w:numFmt w:val="decimal"/>
      <w:lvlText w:val="%7."/>
      <w:lvlJc w:val="left"/>
      <w:pPr>
        <w:tabs>
          <w:tab w:val="num" w:pos="4680"/>
        </w:tabs>
        <w:ind w:left="4680" w:hanging="360"/>
      </w:pPr>
    </w:lvl>
    <w:lvl w:ilvl="7" w:tplc="040E0019" w:tentative="1">
      <w:start w:val="1"/>
      <w:numFmt w:val="lowerLetter"/>
      <w:lvlText w:val="%8."/>
      <w:lvlJc w:val="left"/>
      <w:pPr>
        <w:tabs>
          <w:tab w:val="num" w:pos="5400"/>
        </w:tabs>
        <w:ind w:left="5400" w:hanging="360"/>
      </w:pPr>
    </w:lvl>
    <w:lvl w:ilvl="8" w:tplc="040E001B" w:tentative="1">
      <w:start w:val="1"/>
      <w:numFmt w:val="lowerRoman"/>
      <w:lvlText w:val="%9."/>
      <w:lvlJc w:val="right"/>
      <w:pPr>
        <w:tabs>
          <w:tab w:val="num" w:pos="6120"/>
        </w:tabs>
        <w:ind w:left="6120" w:hanging="180"/>
      </w:pPr>
    </w:lvl>
  </w:abstractNum>
  <w:abstractNum w:abstractNumId="43">
    <w:nsid w:val="1C4D7621"/>
    <w:multiLevelType w:val="hybridMultilevel"/>
    <w:tmpl w:val="4148D49E"/>
    <w:lvl w:ilvl="0" w:tplc="DF92827A">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4">
    <w:nsid w:val="1CA774A0"/>
    <w:multiLevelType w:val="hybridMultilevel"/>
    <w:tmpl w:val="E00CD422"/>
    <w:lvl w:ilvl="0" w:tplc="5046E4E2">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5">
    <w:nsid w:val="1E4E5693"/>
    <w:multiLevelType w:val="singleLevel"/>
    <w:tmpl w:val="2B56F600"/>
    <w:lvl w:ilvl="0">
      <w:start w:val="1"/>
      <w:numFmt w:val="decimal"/>
      <w:lvlText w:val="(%1)"/>
      <w:lvlJc w:val="left"/>
      <w:pPr>
        <w:tabs>
          <w:tab w:val="num" w:pos="425"/>
        </w:tabs>
        <w:ind w:left="425" w:hanging="425"/>
      </w:pPr>
    </w:lvl>
  </w:abstractNum>
  <w:abstractNum w:abstractNumId="46">
    <w:nsid w:val="21057BB8"/>
    <w:multiLevelType w:val="hybridMultilevel"/>
    <w:tmpl w:val="3A6E1362"/>
    <w:lvl w:ilvl="0" w:tplc="E0E8E348">
      <w:start w:val="1"/>
      <w:numFmt w:val="lowerLetter"/>
      <w:lvlText w:val="b%1)"/>
      <w:lvlJc w:val="left"/>
      <w:pPr>
        <w:ind w:left="1069" w:hanging="360"/>
      </w:pPr>
      <w:rPr>
        <w:rFonts w:cs="Times New Roman" w:hint="default"/>
      </w:rPr>
    </w:lvl>
    <w:lvl w:ilvl="1" w:tplc="040E0019" w:tentative="1">
      <w:start w:val="1"/>
      <w:numFmt w:val="lowerLetter"/>
      <w:lvlText w:val="%2."/>
      <w:lvlJc w:val="left"/>
      <w:pPr>
        <w:ind w:left="1789" w:hanging="360"/>
      </w:pPr>
      <w:rPr>
        <w:rFonts w:cs="Times New Roman"/>
      </w:rPr>
    </w:lvl>
    <w:lvl w:ilvl="2" w:tplc="040E001B" w:tentative="1">
      <w:start w:val="1"/>
      <w:numFmt w:val="lowerRoman"/>
      <w:lvlText w:val="%3."/>
      <w:lvlJc w:val="right"/>
      <w:pPr>
        <w:ind w:left="2509" w:hanging="180"/>
      </w:pPr>
      <w:rPr>
        <w:rFonts w:cs="Times New Roman"/>
      </w:rPr>
    </w:lvl>
    <w:lvl w:ilvl="3" w:tplc="040E000F" w:tentative="1">
      <w:start w:val="1"/>
      <w:numFmt w:val="decimal"/>
      <w:lvlText w:val="%4."/>
      <w:lvlJc w:val="left"/>
      <w:pPr>
        <w:ind w:left="3229" w:hanging="360"/>
      </w:pPr>
      <w:rPr>
        <w:rFonts w:cs="Times New Roman"/>
      </w:rPr>
    </w:lvl>
    <w:lvl w:ilvl="4" w:tplc="040E0019" w:tentative="1">
      <w:start w:val="1"/>
      <w:numFmt w:val="lowerLetter"/>
      <w:lvlText w:val="%5."/>
      <w:lvlJc w:val="left"/>
      <w:pPr>
        <w:ind w:left="3949" w:hanging="360"/>
      </w:pPr>
      <w:rPr>
        <w:rFonts w:cs="Times New Roman"/>
      </w:rPr>
    </w:lvl>
    <w:lvl w:ilvl="5" w:tplc="040E001B" w:tentative="1">
      <w:start w:val="1"/>
      <w:numFmt w:val="lowerRoman"/>
      <w:lvlText w:val="%6."/>
      <w:lvlJc w:val="right"/>
      <w:pPr>
        <w:ind w:left="4669" w:hanging="180"/>
      </w:pPr>
      <w:rPr>
        <w:rFonts w:cs="Times New Roman"/>
      </w:rPr>
    </w:lvl>
    <w:lvl w:ilvl="6" w:tplc="040E000F" w:tentative="1">
      <w:start w:val="1"/>
      <w:numFmt w:val="decimal"/>
      <w:lvlText w:val="%7."/>
      <w:lvlJc w:val="left"/>
      <w:pPr>
        <w:ind w:left="5389" w:hanging="360"/>
      </w:pPr>
      <w:rPr>
        <w:rFonts w:cs="Times New Roman"/>
      </w:rPr>
    </w:lvl>
    <w:lvl w:ilvl="7" w:tplc="040E0019" w:tentative="1">
      <w:start w:val="1"/>
      <w:numFmt w:val="lowerLetter"/>
      <w:lvlText w:val="%8."/>
      <w:lvlJc w:val="left"/>
      <w:pPr>
        <w:ind w:left="6109" w:hanging="360"/>
      </w:pPr>
      <w:rPr>
        <w:rFonts w:cs="Times New Roman"/>
      </w:rPr>
    </w:lvl>
    <w:lvl w:ilvl="8" w:tplc="040E001B" w:tentative="1">
      <w:start w:val="1"/>
      <w:numFmt w:val="lowerRoman"/>
      <w:lvlText w:val="%9."/>
      <w:lvlJc w:val="right"/>
      <w:pPr>
        <w:ind w:left="6829" w:hanging="180"/>
      </w:pPr>
      <w:rPr>
        <w:rFonts w:cs="Times New Roman"/>
      </w:rPr>
    </w:lvl>
  </w:abstractNum>
  <w:abstractNum w:abstractNumId="47">
    <w:nsid w:val="231649EB"/>
    <w:multiLevelType w:val="hybridMultilevel"/>
    <w:tmpl w:val="7108D968"/>
    <w:lvl w:ilvl="0" w:tplc="9FD67120">
      <w:start w:val="1"/>
      <w:numFmt w:val="decimal"/>
      <w:lvlText w:val="%1."/>
      <w:lvlJc w:val="left"/>
      <w:pPr>
        <w:tabs>
          <w:tab w:val="num" w:pos="720"/>
        </w:tabs>
        <w:ind w:left="720" w:hanging="360"/>
      </w:pPr>
      <w:rPr>
        <w:rFonts w:hint="default"/>
      </w:rPr>
    </w:lvl>
    <w:lvl w:ilvl="1" w:tplc="040E0019">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8">
    <w:nsid w:val="23522ECD"/>
    <w:multiLevelType w:val="hybridMultilevel"/>
    <w:tmpl w:val="BAB2B44A"/>
    <w:lvl w:ilvl="0" w:tplc="37FE7ED2">
      <w:start w:val="1"/>
      <w:numFmt w:val="decimal"/>
      <w:lvlText w:val="(%1)"/>
      <w:lvlJc w:val="left"/>
      <w:pPr>
        <w:ind w:left="704" w:hanging="420"/>
      </w:pPr>
      <w:rPr>
        <w:rFonts w:hint="default"/>
      </w:rPr>
    </w:lvl>
    <w:lvl w:ilvl="1" w:tplc="040E0019" w:tentative="1">
      <w:start w:val="1"/>
      <w:numFmt w:val="lowerLetter"/>
      <w:lvlText w:val="%2."/>
      <w:lvlJc w:val="left"/>
      <w:pPr>
        <w:ind w:left="1364" w:hanging="360"/>
      </w:pPr>
    </w:lvl>
    <w:lvl w:ilvl="2" w:tplc="040E001B" w:tentative="1">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49">
    <w:nsid w:val="23DE2E52"/>
    <w:multiLevelType w:val="hybridMultilevel"/>
    <w:tmpl w:val="63A66290"/>
    <w:lvl w:ilvl="0" w:tplc="F7FE66A6">
      <w:start w:val="1"/>
      <w:numFmt w:val="lowerLetter"/>
      <w:lvlText w:val="%1)"/>
      <w:lvlJc w:val="left"/>
      <w:pPr>
        <w:tabs>
          <w:tab w:val="num" w:pos="717"/>
        </w:tabs>
        <w:ind w:left="717"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0">
    <w:nsid w:val="24D64D10"/>
    <w:multiLevelType w:val="hybridMultilevel"/>
    <w:tmpl w:val="41329948"/>
    <w:lvl w:ilvl="0" w:tplc="07AE02D6">
      <w:start w:val="1"/>
      <w:numFmt w:val="lowerLetter"/>
      <w:lvlText w:val="%1)"/>
      <w:lvlJc w:val="left"/>
      <w:pPr>
        <w:tabs>
          <w:tab w:val="num" w:pos="717"/>
        </w:tabs>
        <w:ind w:left="717"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1">
    <w:nsid w:val="26B94BCF"/>
    <w:multiLevelType w:val="hybridMultilevel"/>
    <w:tmpl w:val="F940D27E"/>
    <w:lvl w:ilvl="0" w:tplc="C39837CE">
      <w:start w:val="1"/>
      <w:numFmt w:val="lowerLetter"/>
      <w:lvlText w:val="%1)"/>
      <w:lvlJc w:val="left"/>
      <w:pPr>
        <w:tabs>
          <w:tab w:val="num" w:pos="717"/>
        </w:tabs>
        <w:ind w:left="717" w:hanging="360"/>
      </w:pPr>
      <w:rPr>
        <w:rFonts w:hint="default"/>
        <w:b w:val="0"/>
        <w:bCs w:val="0"/>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52">
    <w:nsid w:val="29BE114A"/>
    <w:multiLevelType w:val="hybridMultilevel"/>
    <w:tmpl w:val="D35C141E"/>
    <w:lvl w:ilvl="0" w:tplc="AF409C22">
      <w:start w:val="1"/>
      <w:numFmt w:val="decimal"/>
      <w:lvlText w:val="(%1)"/>
      <w:lvlJc w:val="left"/>
      <w:pPr>
        <w:tabs>
          <w:tab w:val="num" w:pos="360"/>
        </w:tabs>
        <w:ind w:left="360" w:hanging="360"/>
      </w:pPr>
      <w:rPr>
        <w:rFonts w:hint="default"/>
      </w:rPr>
    </w:lvl>
    <w:lvl w:ilvl="1" w:tplc="0E820376">
      <w:start w:val="1"/>
      <w:numFmt w:val="lowerLetter"/>
      <w:lvlText w:val="%2)"/>
      <w:lvlJc w:val="left"/>
      <w:pPr>
        <w:tabs>
          <w:tab w:val="num" w:pos="1440"/>
        </w:tabs>
        <w:ind w:left="1440" w:hanging="360"/>
      </w:pPr>
      <w:rPr>
        <w:rFonts w:hint="default"/>
      </w:r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53">
    <w:nsid w:val="2A082A62"/>
    <w:multiLevelType w:val="hybridMultilevel"/>
    <w:tmpl w:val="34F4C816"/>
    <w:lvl w:ilvl="0" w:tplc="EE76D914">
      <w:start w:val="1"/>
      <w:numFmt w:val="lowerLetter"/>
      <w:lvlText w:val="%1)"/>
      <w:lvlJc w:val="left"/>
      <w:pPr>
        <w:tabs>
          <w:tab w:val="num" w:pos="851"/>
        </w:tabs>
        <w:ind w:left="851" w:hanging="426"/>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54">
    <w:nsid w:val="2B1C162E"/>
    <w:multiLevelType w:val="hybridMultilevel"/>
    <w:tmpl w:val="1C72C0E4"/>
    <w:lvl w:ilvl="0" w:tplc="74D0B8E8">
      <w:start w:val="1"/>
      <w:numFmt w:val="lowerLetter"/>
      <w:lvlText w:val="%1)"/>
      <w:lvlJc w:val="left"/>
      <w:pPr>
        <w:tabs>
          <w:tab w:val="num" w:pos="717"/>
        </w:tabs>
        <w:ind w:left="717" w:hanging="360"/>
      </w:pPr>
      <w:rPr>
        <w:rFonts w:hint="default"/>
        <w:sz w:val="2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5">
    <w:nsid w:val="2C822041"/>
    <w:multiLevelType w:val="hybridMultilevel"/>
    <w:tmpl w:val="272AF296"/>
    <w:lvl w:ilvl="0" w:tplc="A3A6A332">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6">
    <w:nsid w:val="2CDD5F0D"/>
    <w:multiLevelType w:val="hybridMultilevel"/>
    <w:tmpl w:val="6A50FDCE"/>
    <w:lvl w:ilvl="0" w:tplc="7A04889C">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7">
    <w:nsid w:val="2D8C1A0B"/>
    <w:multiLevelType w:val="hybridMultilevel"/>
    <w:tmpl w:val="8C980D9A"/>
    <w:lvl w:ilvl="0" w:tplc="540A7C76">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8">
    <w:nsid w:val="2DA601CD"/>
    <w:multiLevelType w:val="hybridMultilevel"/>
    <w:tmpl w:val="8168E4BE"/>
    <w:lvl w:ilvl="0" w:tplc="FFFFFFFF">
      <w:start w:val="1"/>
      <w:numFmt w:val="lowerLetter"/>
      <w:lvlText w:val="%1)"/>
      <w:lvlJc w:val="left"/>
      <w:pPr>
        <w:tabs>
          <w:tab w:val="num" w:pos="717"/>
        </w:tabs>
        <w:ind w:left="717"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59">
    <w:nsid w:val="2DDC7C7E"/>
    <w:multiLevelType w:val="hybridMultilevel"/>
    <w:tmpl w:val="6F92D4D4"/>
    <w:lvl w:ilvl="0" w:tplc="FFFFFFFF">
      <w:start w:val="1"/>
      <w:numFmt w:val="lowerLetter"/>
      <w:lvlText w:val="%1)"/>
      <w:lvlJc w:val="left"/>
      <w:pPr>
        <w:tabs>
          <w:tab w:val="num" w:pos="717"/>
        </w:tabs>
        <w:ind w:left="717"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0">
    <w:nsid w:val="2DEA2E78"/>
    <w:multiLevelType w:val="hybridMultilevel"/>
    <w:tmpl w:val="3BD488CA"/>
    <w:lvl w:ilvl="0" w:tplc="3EF00780">
      <w:start w:val="1"/>
      <w:numFmt w:val="lowerLetter"/>
      <w:lvlText w:val="%1)"/>
      <w:lvlJc w:val="left"/>
      <w:pPr>
        <w:tabs>
          <w:tab w:val="num" w:pos="567"/>
        </w:tabs>
        <w:ind w:left="567"/>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61">
    <w:nsid w:val="2FEE71BF"/>
    <w:multiLevelType w:val="hybridMultilevel"/>
    <w:tmpl w:val="7076E59A"/>
    <w:lvl w:ilvl="0" w:tplc="94E47CF0">
      <w:start w:val="1"/>
      <w:numFmt w:val="lowerLetter"/>
      <w:lvlText w:val="%1)"/>
      <w:lvlJc w:val="left"/>
      <w:pPr>
        <w:tabs>
          <w:tab w:val="num" w:pos="1134"/>
        </w:tabs>
        <w:ind w:left="567"/>
      </w:pPr>
      <w:rPr>
        <w:rFonts w:cs="Times New Roman" w:hint="default"/>
      </w:rPr>
    </w:lvl>
    <w:lvl w:ilvl="1" w:tplc="19F88430">
      <w:start w:val="1"/>
      <w:numFmt w:val="lowerLetter"/>
      <w:lvlText w:val="a%2)"/>
      <w:lvlJc w:val="left"/>
      <w:pPr>
        <w:tabs>
          <w:tab w:val="num" w:pos="1701"/>
        </w:tabs>
        <w:ind w:left="1134"/>
      </w:pPr>
      <w:rPr>
        <w:rFonts w:cs="Times New Roman" w:hint="default"/>
      </w:rPr>
    </w:lvl>
    <w:lvl w:ilvl="2" w:tplc="648E27C8">
      <w:start w:val="1"/>
      <w:numFmt w:val="lowerLetter"/>
      <w:lvlText w:val="b%3)"/>
      <w:lvlJc w:val="left"/>
      <w:pPr>
        <w:tabs>
          <w:tab w:val="num" w:pos="1701"/>
        </w:tabs>
        <w:ind w:left="1134"/>
      </w:pPr>
      <w:rPr>
        <w:rFonts w:cs="Times New Roman" w:hint="default"/>
      </w:rPr>
    </w:lvl>
    <w:lvl w:ilvl="3" w:tplc="F74230D4">
      <w:start w:val="40"/>
      <w:numFmt w:val="decimal"/>
      <w:lvlText w:val="%4."/>
      <w:lvlJc w:val="left"/>
      <w:pPr>
        <w:ind w:left="2880" w:hanging="360"/>
      </w:pPr>
      <w:rPr>
        <w:rFonts w:hint="default"/>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62">
    <w:nsid w:val="32EA7517"/>
    <w:multiLevelType w:val="hybridMultilevel"/>
    <w:tmpl w:val="95685D84"/>
    <w:lvl w:ilvl="0" w:tplc="040E0017">
      <w:start w:val="1"/>
      <w:numFmt w:val="lowerLetter"/>
      <w:lvlText w:val="%1)"/>
      <w:lvlJc w:val="left"/>
      <w:pPr>
        <w:tabs>
          <w:tab w:val="num" w:pos="1068"/>
        </w:tabs>
        <w:ind w:left="1068" w:hanging="360"/>
      </w:pPr>
      <w:rPr>
        <w:rFonts w:hint="default"/>
      </w:rPr>
    </w:lvl>
    <w:lvl w:ilvl="1" w:tplc="040E0019">
      <w:start w:val="3"/>
      <w:numFmt w:val="lowerLetter"/>
      <w:lvlText w:val="%2)"/>
      <w:lvlJc w:val="left"/>
      <w:pPr>
        <w:tabs>
          <w:tab w:val="num" w:pos="1788"/>
        </w:tabs>
        <w:ind w:left="1788" w:hanging="360"/>
      </w:pPr>
      <w:rPr>
        <w:rFonts w:hint="default"/>
      </w:rPr>
    </w:lvl>
    <w:lvl w:ilvl="2" w:tplc="040E001B">
      <w:start w:val="1"/>
      <w:numFmt w:val="bullet"/>
      <w:lvlText w:val=""/>
      <w:lvlJc w:val="left"/>
      <w:pPr>
        <w:tabs>
          <w:tab w:val="num" w:pos="2508"/>
        </w:tabs>
        <w:ind w:left="2508" w:hanging="360"/>
      </w:pPr>
      <w:rPr>
        <w:rFonts w:ascii="Wingdings" w:hAnsi="Wingdings" w:hint="default"/>
      </w:rPr>
    </w:lvl>
    <w:lvl w:ilvl="3" w:tplc="040E000F" w:tentative="1">
      <w:start w:val="1"/>
      <w:numFmt w:val="bullet"/>
      <w:lvlText w:val=""/>
      <w:lvlJc w:val="left"/>
      <w:pPr>
        <w:tabs>
          <w:tab w:val="num" w:pos="3228"/>
        </w:tabs>
        <w:ind w:left="3228" w:hanging="360"/>
      </w:pPr>
      <w:rPr>
        <w:rFonts w:ascii="Symbol" w:hAnsi="Symbol" w:hint="default"/>
      </w:rPr>
    </w:lvl>
    <w:lvl w:ilvl="4" w:tplc="040E0019" w:tentative="1">
      <w:start w:val="1"/>
      <w:numFmt w:val="bullet"/>
      <w:lvlText w:val="o"/>
      <w:lvlJc w:val="left"/>
      <w:pPr>
        <w:tabs>
          <w:tab w:val="num" w:pos="3948"/>
        </w:tabs>
        <w:ind w:left="3948" w:hanging="360"/>
      </w:pPr>
      <w:rPr>
        <w:rFonts w:ascii="Courier New" w:hAnsi="Courier New" w:hint="default"/>
      </w:rPr>
    </w:lvl>
    <w:lvl w:ilvl="5" w:tplc="040E001B" w:tentative="1">
      <w:start w:val="1"/>
      <w:numFmt w:val="bullet"/>
      <w:lvlText w:val=""/>
      <w:lvlJc w:val="left"/>
      <w:pPr>
        <w:tabs>
          <w:tab w:val="num" w:pos="4668"/>
        </w:tabs>
        <w:ind w:left="4668" w:hanging="360"/>
      </w:pPr>
      <w:rPr>
        <w:rFonts w:ascii="Wingdings" w:hAnsi="Wingdings" w:hint="default"/>
      </w:rPr>
    </w:lvl>
    <w:lvl w:ilvl="6" w:tplc="040E000F" w:tentative="1">
      <w:start w:val="1"/>
      <w:numFmt w:val="bullet"/>
      <w:lvlText w:val=""/>
      <w:lvlJc w:val="left"/>
      <w:pPr>
        <w:tabs>
          <w:tab w:val="num" w:pos="5388"/>
        </w:tabs>
        <w:ind w:left="5388" w:hanging="360"/>
      </w:pPr>
      <w:rPr>
        <w:rFonts w:ascii="Symbol" w:hAnsi="Symbol" w:hint="default"/>
      </w:rPr>
    </w:lvl>
    <w:lvl w:ilvl="7" w:tplc="040E0019" w:tentative="1">
      <w:start w:val="1"/>
      <w:numFmt w:val="bullet"/>
      <w:lvlText w:val="o"/>
      <w:lvlJc w:val="left"/>
      <w:pPr>
        <w:tabs>
          <w:tab w:val="num" w:pos="6108"/>
        </w:tabs>
        <w:ind w:left="6108" w:hanging="360"/>
      </w:pPr>
      <w:rPr>
        <w:rFonts w:ascii="Courier New" w:hAnsi="Courier New" w:hint="default"/>
      </w:rPr>
    </w:lvl>
    <w:lvl w:ilvl="8" w:tplc="040E001B" w:tentative="1">
      <w:start w:val="1"/>
      <w:numFmt w:val="bullet"/>
      <w:lvlText w:val=""/>
      <w:lvlJc w:val="left"/>
      <w:pPr>
        <w:tabs>
          <w:tab w:val="num" w:pos="6828"/>
        </w:tabs>
        <w:ind w:left="6828" w:hanging="360"/>
      </w:pPr>
      <w:rPr>
        <w:rFonts w:ascii="Wingdings" w:hAnsi="Wingdings" w:hint="default"/>
      </w:rPr>
    </w:lvl>
  </w:abstractNum>
  <w:abstractNum w:abstractNumId="63">
    <w:nsid w:val="334F1A04"/>
    <w:multiLevelType w:val="hybridMultilevel"/>
    <w:tmpl w:val="5DC24434"/>
    <w:lvl w:ilvl="0" w:tplc="040E0017">
      <w:start w:val="1"/>
      <w:numFmt w:val="lowerLetter"/>
      <w:lvlText w:val="%1)"/>
      <w:lvlJc w:val="left"/>
      <w:pPr>
        <w:ind w:left="1080" w:hanging="360"/>
      </w:pPr>
    </w:lvl>
    <w:lvl w:ilvl="1" w:tplc="040E0017">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64">
    <w:nsid w:val="37CD7603"/>
    <w:multiLevelType w:val="hybridMultilevel"/>
    <w:tmpl w:val="586C99CC"/>
    <w:lvl w:ilvl="0" w:tplc="FFFFFFFF">
      <w:start w:val="1"/>
      <w:numFmt w:val="lowerLetter"/>
      <w:lvlText w:val="%1)"/>
      <w:lvlJc w:val="left"/>
      <w:pPr>
        <w:tabs>
          <w:tab w:val="num" w:pos="851"/>
        </w:tabs>
        <w:ind w:left="851" w:hanging="426"/>
      </w:pPr>
      <w:rPr>
        <w:rFonts w:hint="default"/>
      </w:rPr>
    </w:lvl>
    <w:lvl w:ilvl="1" w:tplc="FFFFFFFF">
      <w:start w:val="1"/>
      <w:numFmt w:val="lowerLetter"/>
      <w:lvlText w:val="%2)"/>
      <w:lvlJc w:val="left"/>
      <w:pPr>
        <w:tabs>
          <w:tab w:val="num" w:pos="851"/>
        </w:tabs>
        <w:ind w:left="851" w:hanging="426"/>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
    <w:nsid w:val="39D55DD8"/>
    <w:multiLevelType w:val="hybridMultilevel"/>
    <w:tmpl w:val="FA78731E"/>
    <w:lvl w:ilvl="0" w:tplc="0D2A7E40">
      <w:start w:val="1"/>
      <w:numFmt w:val="decimal"/>
      <w:lvlText w:val="(%1)"/>
      <w:lvlJc w:val="left"/>
      <w:pPr>
        <w:tabs>
          <w:tab w:val="num" w:pos="360"/>
        </w:tabs>
        <w:ind w:left="360" w:hanging="360"/>
      </w:pPr>
      <w:rPr>
        <w:rFonts w:hint="default"/>
      </w:rPr>
    </w:lvl>
    <w:lvl w:ilvl="1" w:tplc="040E0019">
      <w:start w:val="1"/>
      <w:numFmt w:val="lowerLetter"/>
      <w:lvlText w:val="%2."/>
      <w:lvlJc w:val="left"/>
      <w:pPr>
        <w:tabs>
          <w:tab w:val="num" w:pos="-540"/>
        </w:tabs>
        <w:ind w:left="-540" w:hanging="360"/>
      </w:pPr>
    </w:lvl>
    <w:lvl w:ilvl="2" w:tplc="040E001B">
      <w:start w:val="1"/>
      <w:numFmt w:val="lowerRoman"/>
      <w:lvlText w:val="%3."/>
      <w:lvlJc w:val="right"/>
      <w:pPr>
        <w:tabs>
          <w:tab w:val="num" w:pos="180"/>
        </w:tabs>
        <w:ind w:left="180" w:hanging="180"/>
      </w:pPr>
    </w:lvl>
    <w:lvl w:ilvl="3" w:tplc="040E000F">
      <w:start w:val="1"/>
      <w:numFmt w:val="decimal"/>
      <w:lvlText w:val="%4."/>
      <w:lvlJc w:val="left"/>
      <w:pPr>
        <w:tabs>
          <w:tab w:val="num" w:pos="900"/>
        </w:tabs>
        <w:ind w:left="900" w:hanging="360"/>
      </w:pPr>
    </w:lvl>
    <w:lvl w:ilvl="4" w:tplc="040E0019">
      <w:start w:val="1"/>
      <w:numFmt w:val="lowerLetter"/>
      <w:lvlText w:val="%5."/>
      <w:lvlJc w:val="left"/>
      <w:pPr>
        <w:tabs>
          <w:tab w:val="num" w:pos="1620"/>
        </w:tabs>
        <w:ind w:left="1620" w:hanging="360"/>
      </w:pPr>
    </w:lvl>
    <w:lvl w:ilvl="5" w:tplc="040E001B">
      <w:start w:val="1"/>
      <w:numFmt w:val="lowerRoman"/>
      <w:lvlText w:val="%6."/>
      <w:lvlJc w:val="right"/>
      <w:pPr>
        <w:tabs>
          <w:tab w:val="num" w:pos="2340"/>
        </w:tabs>
        <w:ind w:left="2340" w:hanging="180"/>
      </w:pPr>
    </w:lvl>
    <w:lvl w:ilvl="6" w:tplc="040E000F">
      <w:start w:val="1"/>
      <w:numFmt w:val="decimal"/>
      <w:lvlText w:val="%7."/>
      <w:lvlJc w:val="left"/>
      <w:pPr>
        <w:tabs>
          <w:tab w:val="num" w:pos="3060"/>
        </w:tabs>
        <w:ind w:left="3060" w:hanging="360"/>
      </w:pPr>
    </w:lvl>
    <w:lvl w:ilvl="7" w:tplc="040E0019">
      <w:start w:val="1"/>
      <w:numFmt w:val="lowerLetter"/>
      <w:lvlText w:val="%8."/>
      <w:lvlJc w:val="left"/>
      <w:pPr>
        <w:tabs>
          <w:tab w:val="num" w:pos="3780"/>
        </w:tabs>
        <w:ind w:left="3780" w:hanging="360"/>
      </w:pPr>
    </w:lvl>
    <w:lvl w:ilvl="8" w:tplc="040E001B">
      <w:start w:val="1"/>
      <w:numFmt w:val="lowerRoman"/>
      <w:lvlText w:val="%9."/>
      <w:lvlJc w:val="right"/>
      <w:pPr>
        <w:tabs>
          <w:tab w:val="num" w:pos="4500"/>
        </w:tabs>
        <w:ind w:left="4500" w:hanging="180"/>
      </w:pPr>
    </w:lvl>
  </w:abstractNum>
  <w:abstractNum w:abstractNumId="66">
    <w:nsid w:val="3CE73579"/>
    <w:multiLevelType w:val="hybridMultilevel"/>
    <w:tmpl w:val="586C99CC"/>
    <w:lvl w:ilvl="0" w:tplc="FFFFFFFF">
      <w:start w:val="1"/>
      <w:numFmt w:val="lowerLetter"/>
      <w:lvlText w:val="%1)"/>
      <w:lvlJc w:val="left"/>
      <w:pPr>
        <w:tabs>
          <w:tab w:val="num" w:pos="851"/>
        </w:tabs>
        <w:ind w:left="851" w:hanging="426"/>
      </w:pPr>
      <w:rPr>
        <w:rFonts w:hint="default"/>
      </w:rPr>
    </w:lvl>
    <w:lvl w:ilvl="1" w:tplc="FFFFFFFF">
      <w:start w:val="1"/>
      <w:numFmt w:val="lowerLetter"/>
      <w:lvlText w:val="%2)"/>
      <w:lvlJc w:val="left"/>
      <w:pPr>
        <w:tabs>
          <w:tab w:val="num" w:pos="851"/>
        </w:tabs>
        <w:ind w:left="851" w:hanging="426"/>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
    <w:nsid w:val="3DF22EF0"/>
    <w:multiLevelType w:val="hybridMultilevel"/>
    <w:tmpl w:val="BA922888"/>
    <w:lvl w:ilvl="0" w:tplc="61AC599E">
      <w:start w:val="1"/>
      <w:numFmt w:val="decimal"/>
      <w:lvlText w:val="(%1)"/>
      <w:lvlJc w:val="left"/>
      <w:pPr>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8">
    <w:nsid w:val="3EE1022E"/>
    <w:multiLevelType w:val="singleLevel"/>
    <w:tmpl w:val="46300B82"/>
    <w:lvl w:ilvl="0">
      <w:start w:val="1"/>
      <w:numFmt w:val="decimal"/>
      <w:lvlText w:val="(%1)"/>
      <w:lvlJc w:val="left"/>
      <w:pPr>
        <w:tabs>
          <w:tab w:val="num" w:pos="425"/>
        </w:tabs>
        <w:ind w:left="425" w:hanging="425"/>
      </w:pPr>
    </w:lvl>
  </w:abstractNum>
  <w:abstractNum w:abstractNumId="69">
    <w:nsid w:val="3FFE347E"/>
    <w:multiLevelType w:val="hybridMultilevel"/>
    <w:tmpl w:val="0AE43406"/>
    <w:lvl w:ilvl="0" w:tplc="308A63BC">
      <w:start w:val="1"/>
      <w:numFmt w:val="decimal"/>
      <w:lvlText w:val="(%1)"/>
      <w:lvlJc w:val="left"/>
      <w:pPr>
        <w:tabs>
          <w:tab w:val="num" w:pos="425"/>
        </w:tabs>
        <w:ind w:left="425" w:hanging="425"/>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0">
    <w:nsid w:val="410F27E4"/>
    <w:multiLevelType w:val="hybridMultilevel"/>
    <w:tmpl w:val="011015A6"/>
    <w:lvl w:ilvl="0" w:tplc="FFFFFFFF">
      <w:start w:val="1"/>
      <w:numFmt w:val="lowerLetter"/>
      <w:lvlText w:val="%1)"/>
      <w:lvlJc w:val="left"/>
      <w:pPr>
        <w:tabs>
          <w:tab w:val="num" w:pos="851"/>
        </w:tabs>
        <w:ind w:left="851" w:hanging="426"/>
      </w:pPr>
      <w:rPr>
        <w:rFonts w:hint="default"/>
      </w:rPr>
    </w:lvl>
    <w:lvl w:ilvl="1" w:tplc="FFFFFFFF">
      <w:start w:val="1"/>
      <w:numFmt w:val="lowerLetter"/>
      <w:lvlText w:val="%2)"/>
      <w:lvlJc w:val="left"/>
      <w:pPr>
        <w:tabs>
          <w:tab w:val="num" w:pos="851"/>
        </w:tabs>
        <w:ind w:left="851" w:hanging="426"/>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nsid w:val="41C304AE"/>
    <w:multiLevelType w:val="hybridMultilevel"/>
    <w:tmpl w:val="5198A7CE"/>
    <w:lvl w:ilvl="0" w:tplc="3F807952">
      <w:start w:val="1"/>
      <w:numFmt w:val="decimal"/>
      <w:lvlText w:val="(%1)"/>
      <w:lvlJc w:val="left"/>
      <w:pPr>
        <w:tabs>
          <w:tab w:val="num" w:pos="360"/>
        </w:tabs>
        <w:ind w:left="360" w:hanging="360"/>
      </w:pPr>
      <w:rPr>
        <w:rFonts w:hint="default"/>
      </w:rPr>
    </w:lvl>
    <w:lvl w:ilvl="1" w:tplc="040E0019">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72">
    <w:nsid w:val="4337670F"/>
    <w:multiLevelType w:val="hybridMultilevel"/>
    <w:tmpl w:val="3E5CB87A"/>
    <w:lvl w:ilvl="0" w:tplc="CA52359E">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3">
    <w:nsid w:val="4459570C"/>
    <w:multiLevelType w:val="hybridMultilevel"/>
    <w:tmpl w:val="7A42C590"/>
    <w:lvl w:ilvl="0" w:tplc="CCA2EDC6">
      <w:start w:val="1"/>
      <w:numFmt w:val="decimal"/>
      <w:lvlText w:val="(%1)"/>
      <w:lvlJc w:val="left"/>
      <w:pPr>
        <w:tabs>
          <w:tab w:val="num" w:pos="425"/>
        </w:tabs>
        <w:ind w:left="425" w:hanging="425"/>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4">
    <w:nsid w:val="46DA5316"/>
    <w:multiLevelType w:val="hybridMultilevel"/>
    <w:tmpl w:val="79AE7020"/>
    <w:lvl w:ilvl="0" w:tplc="F28A45C8">
      <w:start w:val="1"/>
      <w:numFmt w:val="lowerLetter"/>
      <w:lvlText w:val="%1)"/>
      <w:lvlJc w:val="left"/>
      <w:pPr>
        <w:tabs>
          <w:tab w:val="num" w:pos="851"/>
        </w:tabs>
        <w:ind w:left="851" w:hanging="426"/>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5">
    <w:nsid w:val="47D32A7B"/>
    <w:multiLevelType w:val="hybridMultilevel"/>
    <w:tmpl w:val="3BD488CA"/>
    <w:lvl w:ilvl="0" w:tplc="3EF00780">
      <w:start w:val="1"/>
      <w:numFmt w:val="lowerLetter"/>
      <w:lvlText w:val="%1)"/>
      <w:lvlJc w:val="left"/>
      <w:pPr>
        <w:tabs>
          <w:tab w:val="num" w:pos="567"/>
        </w:tabs>
        <w:ind w:left="567"/>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76">
    <w:nsid w:val="49AC1154"/>
    <w:multiLevelType w:val="hybridMultilevel"/>
    <w:tmpl w:val="F44C9B28"/>
    <w:lvl w:ilvl="0" w:tplc="FC804C54">
      <w:start w:val="1"/>
      <w:numFmt w:val="lowerLetter"/>
      <w:lvlText w:val="%1)"/>
      <w:lvlJc w:val="left"/>
      <w:pPr>
        <w:tabs>
          <w:tab w:val="num" w:pos="717"/>
        </w:tabs>
        <w:ind w:left="717"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7">
    <w:nsid w:val="4C9F4416"/>
    <w:multiLevelType w:val="hybridMultilevel"/>
    <w:tmpl w:val="F538F6A6"/>
    <w:lvl w:ilvl="0" w:tplc="D0FC0C76">
      <w:start w:val="1"/>
      <w:numFmt w:val="lowerLetter"/>
      <w:lvlText w:val="%1.)"/>
      <w:lvlJc w:val="left"/>
      <w:pPr>
        <w:tabs>
          <w:tab w:val="num" w:pos="717"/>
        </w:tabs>
        <w:ind w:left="717" w:hanging="360"/>
      </w:pPr>
      <w:rPr>
        <w:rFonts w:hint="default"/>
      </w:rPr>
    </w:lvl>
    <w:lvl w:ilvl="1" w:tplc="C39837CE">
      <w:start w:val="1"/>
      <w:numFmt w:val="lowerLetter"/>
      <w:lvlText w:val="%2)"/>
      <w:lvlJc w:val="left"/>
      <w:pPr>
        <w:tabs>
          <w:tab w:val="num" w:pos="851"/>
        </w:tabs>
        <w:ind w:left="851" w:hanging="426"/>
      </w:pPr>
      <w:rPr>
        <w:rFonts w:hint="default"/>
        <w:b w:val="0"/>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8">
    <w:nsid w:val="4D613D34"/>
    <w:multiLevelType w:val="hybridMultilevel"/>
    <w:tmpl w:val="4A4A8D82"/>
    <w:lvl w:ilvl="0" w:tplc="ADDA1D5C">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9">
    <w:nsid w:val="4F3858B7"/>
    <w:multiLevelType w:val="hybridMultilevel"/>
    <w:tmpl w:val="6A1E58CC"/>
    <w:lvl w:ilvl="0" w:tplc="1A20AC9E">
      <w:start w:val="1"/>
      <w:numFmt w:val="lowerLetter"/>
      <w:lvlText w:val="%1)"/>
      <w:lvlJc w:val="left"/>
      <w:pPr>
        <w:tabs>
          <w:tab w:val="num" w:pos="717"/>
        </w:tabs>
        <w:ind w:left="717"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0">
    <w:nsid w:val="4F6B6FB0"/>
    <w:multiLevelType w:val="hybridMultilevel"/>
    <w:tmpl w:val="13BEE18E"/>
    <w:lvl w:ilvl="0" w:tplc="0D18AB14">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1">
    <w:nsid w:val="4FA81D16"/>
    <w:multiLevelType w:val="hybridMultilevel"/>
    <w:tmpl w:val="0236159A"/>
    <w:lvl w:ilvl="0" w:tplc="73920832">
      <w:start w:val="1"/>
      <w:numFmt w:val="lowerLetter"/>
      <w:lvlText w:val="%1)"/>
      <w:lvlJc w:val="left"/>
      <w:pPr>
        <w:tabs>
          <w:tab w:val="num" w:pos="717"/>
        </w:tabs>
        <w:ind w:left="717" w:hanging="360"/>
      </w:pPr>
      <w:rPr>
        <w:rFonts w:hint="default"/>
        <w:sz w:val="2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2">
    <w:nsid w:val="4FD73AB3"/>
    <w:multiLevelType w:val="hybridMultilevel"/>
    <w:tmpl w:val="03E252B4"/>
    <w:lvl w:ilvl="0" w:tplc="36D62180">
      <w:start w:val="1"/>
      <w:numFmt w:val="decimal"/>
      <w:lvlText w:val="%1."/>
      <w:lvlJc w:val="left"/>
      <w:pPr>
        <w:ind w:left="1800" w:hanging="360"/>
      </w:pPr>
    </w:lvl>
    <w:lvl w:ilvl="1" w:tplc="040E0019" w:tentative="1">
      <w:start w:val="1"/>
      <w:numFmt w:val="lowerLetter"/>
      <w:lvlText w:val="%2."/>
      <w:lvlJc w:val="left"/>
      <w:pPr>
        <w:ind w:left="2520" w:hanging="360"/>
      </w:pPr>
    </w:lvl>
    <w:lvl w:ilvl="2" w:tplc="040E001B" w:tentative="1">
      <w:start w:val="1"/>
      <w:numFmt w:val="lowerRoman"/>
      <w:lvlText w:val="%3."/>
      <w:lvlJc w:val="right"/>
      <w:pPr>
        <w:ind w:left="3240" w:hanging="180"/>
      </w:pPr>
    </w:lvl>
    <w:lvl w:ilvl="3" w:tplc="040E000F" w:tentative="1">
      <w:start w:val="1"/>
      <w:numFmt w:val="decimal"/>
      <w:lvlText w:val="%4."/>
      <w:lvlJc w:val="left"/>
      <w:pPr>
        <w:ind w:left="3960" w:hanging="360"/>
      </w:pPr>
    </w:lvl>
    <w:lvl w:ilvl="4" w:tplc="040E0019" w:tentative="1">
      <w:start w:val="1"/>
      <w:numFmt w:val="lowerLetter"/>
      <w:lvlText w:val="%5."/>
      <w:lvlJc w:val="left"/>
      <w:pPr>
        <w:ind w:left="4680" w:hanging="360"/>
      </w:pPr>
    </w:lvl>
    <w:lvl w:ilvl="5" w:tplc="040E001B" w:tentative="1">
      <w:start w:val="1"/>
      <w:numFmt w:val="lowerRoman"/>
      <w:lvlText w:val="%6."/>
      <w:lvlJc w:val="right"/>
      <w:pPr>
        <w:ind w:left="5400" w:hanging="180"/>
      </w:pPr>
    </w:lvl>
    <w:lvl w:ilvl="6" w:tplc="040E000F" w:tentative="1">
      <w:start w:val="1"/>
      <w:numFmt w:val="decimal"/>
      <w:lvlText w:val="%7."/>
      <w:lvlJc w:val="left"/>
      <w:pPr>
        <w:ind w:left="6120" w:hanging="360"/>
      </w:pPr>
    </w:lvl>
    <w:lvl w:ilvl="7" w:tplc="040E0019" w:tentative="1">
      <w:start w:val="1"/>
      <w:numFmt w:val="lowerLetter"/>
      <w:lvlText w:val="%8."/>
      <w:lvlJc w:val="left"/>
      <w:pPr>
        <w:ind w:left="6840" w:hanging="360"/>
      </w:pPr>
    </w:lvl>
    <w:lvl w:ilvl="8" w:tplc="040E001B" w:tentative="1">
      <w:start w:val="1"/>
      <w:numFmt w:val="lowerRoman"/>
      <w:lvlText w:val="%9."/>
      <w:lvlJc w:val="right"/>
      <w:pPr>
        <w:ind w:left="7560" w:hanging="180"/>
      </w:pPr>
    </w:lvl>
  </w:abstractNum>
  <w:abstractNum w:abstractNumId="83">
    <w:nsid w:val="54562CDA"/>
    <w:multiLevelType w:val="hybridMultilevel"/>
    <w:tmpl w:val="A052F50E"/>
    <w:lvl w:ilvl="0" w:tplc="7C0E9528">
      <w:start w:val="1"/>
      <w:numFmt w:val="decimal"/>
      <w:lvlText w:val="(%1)"/>
      <w:lvlJc w:val="left"/>
      <w:pPr>
        <w:tabs>
          <w:tab w:val="num" w:pos="360"/>
        </w:tabs>
        <w:ind w:left="360" w:hanging="360"/>
      </w:pPr>
      <w:rPr>
        <w:rFonts w:hint="default"/>
      </w:rPr>
    </w:lvl>
    <w:lvl w:ilvl="1" w:tplc="BD8E6F66">
      <w:start w:val="1"/>
      <w:numFmt w:val="decimal"/>
      <w:lvlText w:val="%2."/>
      <w:lvlJc w:val="left"/>
      <w:pPr>
        <w:ind w:left="1440" w:hanging="360"/>
      </w:pPr>
      <w:rPr>
        <w:rFonts w:ascii="Arial" w:hAnsi="Arial" w:cs="Times New Roman" w:hint="default"/>
        <w:b w:val="0"/>
        <w:i w:val="0"/>
        <w:caps w:val="0"/>
        <w:strike w:val="0"/>
        <w:dstrike w:val="0"/>
        <w:vanish w:val="0"/>
        <w:color w:val="000000"/>
        <w:sz w:val="20"/>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4">
    <w:nsid w:val="5774465F"/>
    <w:multiLevelType w:val="hybridMultilevel"/>
    <w:tmpl w:val="F3C68290"/>
    <w:lvl w:ilvl="0" w:tplc="E1C84692">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5">
    <w:nsid w:val="57A93935"/>
    <w:multiLevelType w:val="hybridMultilevel"/>
    <w:tmpl w:val="CF7AFF32"/>
    <w:lvl w:ilvl="0" w:tplc="FFFFFFFF">
      <w:start w:val="1"/>
      <w:numFmt w:val="lowerLetter"/>
      <w:lvlText w:val="%1)"/>
      <w:lvlJc w:val="left"/>
      <w:pPr>
        <w:tabs>
          <w:tab w:val="num" w:pos="717"/>
        </w:tabs>
        <w:ind w:left="717"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86">
    <w:nsid w:val="5A874995"/>
    <w:multiLevelType w:val="hybridMultilevel"/>
    <w:tmpl w:val="518A85CE"/>
    <w:lvl w:ilvl="0" w:tplc="C04CC65E">
      <w:start w:val="1"/>
      <w:numFmt w:val="lowerLetter"/>
      <w:lvlText w:val="%1)"/>
      <w:lvlJc w:val="left"/>
      <w:pPr>
        <w:tabs>
          <w:tab w:val="num" w:pos="717"/>
        </w:tabs>
        <w:ind w:left="717"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7">
    <w:nsid w:val="5B8F5300"/>
    <w:multiLevelType w:val="hybridMultilevel"/>
    <w:tmpl w:val="F1E8EDC0"/>
    <w:lvl w:ilvl="0" w:tplc="21E015FC">
      <w:start w:val="1"/>
      <w:numFmt w:val="lowerLetter"/>
      <w:lvlText w:val="%1.)"/>
      <w:lvlJc w:val="left"/>
      <w:pPr>
        <w:tabs>
          <w:tab w:val="num" w:pos="717"/>
        </w:tabs>
        <w:ind w:left="717"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8">
    <w:nsid w:val="5BAA5FA6"/>
    <w:multiLevelType w:val="hybridMultilevel"/>
    <w:tmpl w:val="E5DCBE4E"/>
    <w:lvl w:ilvl="0" w:tplc="A97CA49E">
      <w:start w:val="27"/>
      <w:numFmt w:val="lowerLetter"/>
      <w:lvlText w:val="%1)"/>
      <w:lvlJc w:val="left"/>
      <w:pPr>
        <w:ind w:left="1428" w:hanging="360"/>
      </w:pPr>
      <w:rPr>
        <w:rFonts w:hint="default"/>
      </w:rPr>
    </w:lvl>
    <w:lvl w:ilvl="1" w:tplc="040E0019" w:tentative="1">
      <w:start w:val="1"/>
      <w:numFmt w:val="lowerLetter"/>
      <w:lvlText w:val="%2."/>
      <w:lvlJc w:val="left"/>
      <w:pPr>
        <w:ind w:left="2148" w:hanging="360"/>
      </w:pPr>
    </w:lvl>
    <w:lvl w:ilvl="2" w:tplc="040E001B" w:tentative="1">
      <w:start w:val="1"/>
      <w:numFmt w:val="lowerRoman"/>
      <w:lvlText w:val="%3."/>
      <w:lvlJc w:val="right"/>
      <w:pPr>
        <w:ind w:left="2868" w:hanging="180"/>
      </w:pPr>
    </w:lvl>
    <w:lvl w:ilvl="3" w:tplc="040E000F" w:tentative="1">
      <w:start w:val="1"/>
      <w:numFmt w:val="decimal"/>
      <w:lvlText w:val="%4."/>
      <w:lvlJc w:val="left"/>
      <w:pPr>
        <w:ind w:left="3588" w:hanging="360"/>
      </w:pPr>
    </w:lvl>
    <w:lvl w:ilvl="4" w:tplc="040E0019" w:tentative="1">
      <w:start w:val="1"/>
      <w:numFmt w:val="lowerLetter"/>
      <w:lvlText w:val="%5."/>
      <w:lvlJc w:val="left"/>
      <w:pPr>
        <w:ind w:left="4308" w:hanging="360"/>
      </w:pPr>
    </w:lvl>
    <w:lvl w:ilvl="5" w:tplc="040E001B" w:tentative="1">
      <w:start w:val="1"/>
      <w:numFmt w:val="lowerRoman"/>
      <w:lvlText w:val="%6."/>
      <w:lvlJc w:val="right"/>
      <w:pPr>
        <w:ind w:left="5028" w:hanging="180"/>
      </w:pPr>
    </w:lvl>
    <w:lvl w:ilvl="6" w:tplc="040E000F" w:tentative="1">
      <w:start w:val="1"/>
      <w:numFmt w:val="decimal"/>
      <w:lvlText w:val="%7."/>
      <w:lvlJc w:val="left"/>
      <w:pPr>
        <w:ind w:left="5748" w:hanging="360"/>
      </w:pPr>
    </w:lvl>
    <w:lvl w:ilvl="7" w:tplc="040E0019" w:tentative="1">
      <w:start w:val="1"/>
      <w:numFmt w:val="lowerLetter"/>
      <w:lvlText w:val="%8."/>
      <w:lvlJc w:val="left"/>
      <w:pPr>
        <w:ind w:left="6468" w:hanging="360"/>
      </w:pPr>
    </w:lvl>
    <w:lvl w:ilvl="8" w:tplc="040E001B" w:tentative="1">
      <w:start w:val="1"/>
      <w:numFmt w:val="lowerRoman"/>
      <w:lvlText w:val="%9."/>
      <w:lvlJc w:val="right"/>
      <w:pPr>
        <w:ind w:left="7188" w:hanging="180"/>
      </w:pPr>
    </w:lvl>
  </w:abstractNum>
  <w:abstractNum w:abstractNumId="89">
    <w:nsid w:val="5C945FD6"/>
    <w:multiLevelType w:val="hybridMultilevel"/>
    <w:tmpl w:val="B03ED35A"/>
    <w:lvl w:ilvl="0" w:tplc="78BEAF68">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0">
    <w:nsid w:val="5DF54F2D"/>
    <w:multiLevelType w:val="hybridMultilevel"/>
    <w:tmpl w:val="57B8B008"/>
    <w:lvl w:ilvl="0" w:tplc="C68225C0">
      <w:start w:val="1"/>
      <w:numFmt w:val="decimal"/>
      <w:lvlText w:val="(%1)"/>
      <w:lvlJc w:val="left"/>
      <w:pPr>
        <w:tabs>
          <w:tab w:val="num" w:pos="425"/>
        </w:tabs>
        <w:ind w:left="425" w:hanging="425"/>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1">
    <w:nsid w:val="5F04753F"/>
    <w:multiLevelType w:val="singleLevel"/>
    <w:tmpl w:val="19CE3FA4"/>
    <w:lvl w:ilvl="0">
      <w:start w:val="1"/>
      <w:numFmt w:val="upperLetter"/>
      <w:pStyle w:val="Cmsor5"/>
      <w:lvlText w:val="%1)"/>
      <w:lvlJc w:val="left"/>
      <w:pPr>
        <w:tabs>
          <w:tab w:val="num" w:pos="360"/>
        </w:tabs>
        <w:ind w:left="360" w:hanging="360"/>
      </w:pPr>
      <w:rPr>
        <w:rFonts w:hint="default"/>
      </w:rPr>
    </w:lvl>
  </w:abstractNum>
  <w:abstractNum w:abstractNumId="92">
    <w:nsid w:val="5F56357B"/>
    <w:multiLevelType w:val="hybridMultilevel"/>
    <w:tmpl w:val="CCFEEB04"/>
    <w:lvl w:ilvl="0" w:tplc="11E00512">
      <w:start w:val="1"/>
      <w:numFmt w:val="lowerLetter"/>
      <w:lvlText w:val="%1)"/>
      <w:lvlJc w:val="left"/>
      <w:pPr>
        <w:tabs>
          <w:tab w:val="num" w:pos="1068"/>
        </w:tabs>
        <w:ind w:left="1068"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3">
    <w:nsid w:val="62617608"/>
    <w:multiLevelType w:val="singleLevel"/>
    <w:tmpl w:val="4E7AFDB6"/>
    <w:lvl w:ilvl="0">
      <w:start w:val="1"/>
      <w:numFmt w:val="lowerLetter"/>
      <w:lvlText w:val="%1)"/>
      <w:lvlJc w:val="left"/>
      <w:pPr>
        <w:tabs>
          <w:tab w:val="num" w:pos="425"/>
        </w:tabs>
        <w:ind w:left="425" w:hanging="425"/>
      </w:pPr>
    </w:lvl>
  </w:abstractNum>
  <w:abstractNum w:abstractNumId="94">
    <w:nsid w:val="632434EA"/>
    <w:multiLevelType w:val="singleLevel"/>
    <w:tmpl w:val="575CC7AC"/>
    <w:lvl w:ilvl="0">
      <w:start w:val="1"/>
      <w:numFmt w:val="decimal"/>
      <w:lvlText w:val="(%1)"/>
      <w:lvlJc w:val="left"/>
      <w:pPr>
        <w:tabs>
          <w:tab w:val="num" w:pos="425"/>
        </w:tabs>
        <w:ind w:left="425" w:hanging="425"/>
      </w:pPr>
    </w:lvl>
  </w:abstractNum>
  <w:abstractNum w:abstractNumId="95">
    <w:nsid w:val="64317202"/>
    <w:multiLevelType w:val="hybridMultilevel"/>
    <w:tmpl w:val="2BE2097E"/>
    <w:lvl w:ilvl="0" w:tplc="F18E56BC">
      <w:start w:val="1"/>
      <w:numFmt w:val="lowerLetter"/>
      <w:lvlText w:val="%1)"/>
      <w:lvlJc w:val="left"/>
      <w:pPr>
        <w:tabs>
          <w:tab w:val="num" w:pos="717"/>
        </w:tabs>
        <w:ind w:left="717" w:hanging="360"/>
      </w:pPr>
      <w:rPr>
        <w:rFonts w:hint="default"/>
        <w:sz w:val="2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6">
    <w:nsid w:val="648B00AE"/>
    <w:multiLevelType w:val="singleLevel"/>
    <w:tmpl w:val="9CA86C9A"/>
    <w:lvl w:ilvl="0">
      <w:start w:val="1"/>
      <w:numFmt w:val="lowerLetter"/>
      <w:lvlText w:val="%1)"/>
      <w:lvlJc w:val="left"/>
      <w:pPr>
        <w:tabs>
          <w:tab w:val="num" w:pos="705"/>
        </w:tabs>
        <w:ind w:left="705" w:hanging="705"/>
      </w:pPr>
      <w:rPr>
        <w:rFonts w:hint="default"/>
      </w:rPr>
    </w:lvl>
  </w:abstractNum>
  <w:abstractNum w:abstractNumId="97">
    <w:nsid w:val="66715CFC"/>
    <w:multiLevelType w:val="hybridMultilevel"/>
    <w:tmpl w:val="16FAB3E4"/>
    <w:lvl w:ilvl="0" w:tplc="ACB2A394">
      <w:start w:val="1"/>
      <w:numFmt w:val="lowerLetter"/>
      <w:lvlText w:val="%1)"/>
      <w:lvlJc w:val="left"/>
      <w:pPr>
        <w:tabs>
          <w:tab w:val="num" w:pos="717"/>
        </w:tabs>
        <w:ind w:left="717"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8">
    <w:nsid w:val="66FF203D"/>
    <w:multiLevelType w:val="hybridMultilevel"/>
    <w:tmpl w:val="D6E46ADC"/>
    <w:lvl w:ilvl="0" w:tplc="CC2E9634">
      <w:start w:val="1"/>
      <w:numFmt w:val="lowerLetter"/>
      <w:lvlText w:val="%1)"/>
      <w:lvlJc w:val="left"/>
      <w:pPr>
        <w:tabs>
          <w:tab w:val="num" w:pos="717"/>
        </w:tabs>
        <w:ind w:left="717" w:hanging="360"/>
      </w:pPr>
      <w:rPr>
        <w:rFonts w:hint="default"/>
        <w:sz w:val="2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9">
    <w:nsid w:val="67FB6743"/>
    <w:multiLevelType w:val="hybridMultilevel"/>
    <w:tmpl w:val="586C99CC"/>
    <w:lvl w:ilvl="0" w:tplc="FFFFFFFF">
      <w:start w:val="1"/>
      <w:numFmt w:val="lowerLetter"/>
      <w:lvlText w:val="%1)"/>
      <w:lvlJc w:val="left"/>
      <w:pPr>
        <w:tabs>
          <w:tab w:val="num" w:pos="851"/>
        </w:tabs>
        <w:ind w:left="851" w:hanging="426"/>
      </w:pPr>
      <w:rPr>
        <w:rFonts w:hint="default"/>
      </w:rPr>
    </w:lvl>
    <w:lvl w:ilvl="1" w:tplc="FFFFFFFF">
      <w:start w:val="1"/>
      <w:numFmt w:val="lowerLetter"/>
      <w:lvlText w:val="%2)"/>
      <w:lvlJc w:val="left"/>
      <w:pPr>
        <w:tabs>
          <w:tab w:val="num" w:pos="851"/>
        </w:tabs>
        <w:ind w:left="851" w:hanging="426"/>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0">
    <w:nsid w:val="68CC298C"/>
    <w:multiLevelType w:val="hybridMultilevel"/>
    <w:tmpl w:val="1D0464AC"/>
    <w:lvl w:ilvl="0" w:tplc="8E9C8F10">
      <w:start w:val="1"/>
      <w:numFmt w:val="decimal"/>
      <w:lvlText w:val="(%1)"/>
      <w:lvlJc w:val="left"/>
      <w:pPr>
        <w:tabs>
          <w:tab w:val="num" w:pos="425"/>
        </w:tabs>
        <w:ind w:left="425" w:hanging="42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01">
    <w:nsid w:val="69466414"/>
    <w:multiLevelType w:val="hybridMultilevel"/>
    <w:tmpl w:val="2F7C1C9E"/>
    <w:lvl w:ilvl="0" w:tplc="AFDC40E4">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2">
    <w:nsid w:val="6A3C4785"/>
    <w:multiLevelType w:val="hybridMultilevel"/>
    <w:tmpl w:val="810412BE"/>
    <w:lvl w:ilvl="0" w:tplc="8CE8282C">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03">
    <w:nsid w:val="6B37709C"/>
    <w:multiLevelType w:val="hybridMultilevel"/>
    <w:tmpl w:val="B8923146"/>
    <w:lvl w:ilvl="0" w:tplc="19F88430">
      <w:start w:val="1"/>
      <w:numFmt w:val="lowerLetter"/>
      <w:lvlText w:val="a%1)"/>
      <w:lvlJc w:val="left"/>
      <w:pPr>
        <w:ind w:left="720" w:hanging="360"/>
      </w:pPr>
      <w:rPr>
        <w:rFonts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4">
    <w:nsid w:val="6F887BD2"/>
    <w:multiLevelType w:val="hybridMultilevel"/>
    <w:tmpl w:val="E042FA82"/>
    <w:lvl w:ilvl="0" w:tplc="EDCAE9E0">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5">
    <w:nsid w:val="75017BEF"/>
    <w:multiLevelType w:val="hybridMultilevel"/>
    <w:tmpl w:val="586C99CC"/>
    <w:lvl w:ilvl="0" w:tplc="FFFFFFFF">
      <w:start w:val="1"/>
      <w:numFmt w:val="lowerLetter"/>
      <w:lvlText w:val="%1)"/>
      <w:lvlJc w:val="left"/>
      <w:pPr>
        <w:tabs>
          <w:tab w:val="num" w:pos="851"/>
        </w:tabs>
        <w:ind w:left="851" w:hanging="426"/>
      </w:pPr>
      <w:rPr>
        <w:rFonts w:hint="default"/>
      </w:rPr>
    </w:lvl>
    <w:lvl w:ilvl="1" w:tplc="FFFFFFFF">
      <w:start w:val="1"/>
      <w:numFmt w:val="lowerLetter"/>
      <w:lvlText w:val="%2)"/>
      <w:lvlJc w:val="left"/>
      <w:pPr>
        <w:tabs>
          <w:tab w:val="num" w:pos="851"/>
        </w:tabs>
        <w:ind w:left="851" w:hanging="426"/>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6">
    <w:nsid w:val="75533D88"/>
    <w:multiLevelType w:val="hybridMultilevel"/>
    <w:tmpl w:val="A2D66FD0"/>
    <w:lvl w:ilvl="0" w:tplc="6DB4EEDA">
      <w:start w:val="1"/>
      <w:numFmt w:val="lowerLetter"/>
      <w:lvlText w:val="%1)"/>
      <w:lvlJc w:val="left"/>
      <w:pPr>
        <w:tabs>
          <w:tab w:val="num" w:pos="717"/>
        </w:tabs>
        <w:ind w:left="717"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7">
    <w:nsid w:val="76B308DA"/>
    <w:multiLevelType w:val="hybridMultilevel"/>
    <w:tmpl w:val="AD46D080"/>
    <w:lvl w:ilvl="0" w:tplc="FA3A2618">
      <w:start w:val="3"/>
      <w:numFmt w:val="decimal"/>
      <w:lvlText w:val="(%1)"/>
      <w:lvlJc w:val="left"/>
      <w:pPr>
        <w:tabs>
          <w:tab w:val="num" w:pos="360"/>
        </w:tabs>
        <w:ind w:left="36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08">
    <w:nsid w:val="781058E9"/>
    <w:multiLevelType w:val="singleLevel"/>
    <w:tmpl w:val="0CDCCBA2"/>
    <w:lvl w:ilvl="0">
      <w:start w:val="1"/>
      <w:numFmt w:val="decimal"/>
      <w:lvlText w:val="(%1)"/>
      <w:lvlJc w:val="left"/>
      <w:pPr>
        <w:tabs>
          <w:tab w:val="num" w:pos="360"/>
        </w:tabs>
        <w:ind w:left="360" w:hanging="360"/>
      </w:pPr>
      <w:rPr>
        <w:rFonts w:hint="default"/>
      </w:rPr>
    </w:lvl>
  </w:abstractNum>
  <w:abstractNum w:abstractNumId="109">
    <w:nsid w:val="78C322C8"/>
    <w:multiLevelType w:val="hybridMultilevel"/>
    <w:tmpl w:val="DB0CF0E0"/>
    <w:lvl w:ilvl="0" w:tplc="B8F899E0">
      <w:start w:val="1"/>
      <w:numFmt w:val="decimal"/>
      <w:lvlText w:val="(%1)"/>
      <w:lvlJc w:val="left"/>
      <w:pPr>
        <w:tabs>
          <w:tab w:val="num" w:pos="450"/>
        </w:tabs>
        <w:ind w:left="450" w:hanging="45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10">
    <w:nsid w:val="793A7EB6"/>
    <w:multiLevelType w:val="hybridMultilevel"/>
    <w:tmpl w:val="C8F058A4"/>
    <w:lvl w:ilvl="0" w:tplc="D8D64D40">
      <w:start w:val="1"/>
      <w:numFmt w:val="lowerLetter"/>
      <w:lvlText w:val="%1)"/>
      <w:lvlJc w:val="left"/>
      <w:pPr>
        <w:tabs>
          <w:tab w:val="num" w:pos="717"/>
        </w:tabs>
        <w:ind w:left="717"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1">
    <w:nsid w:val="7A0E4656"/>
    <w:multiLevelType w:val="hybridMultilevel"/>
    <w:tmpl w:val="07BE529E"/>
    <w:lvl w:ilvl="0" w:tplc="040E0017">
      <w:start w:val="1"/>
      <w:numFmt w:val="lowerLetter"/>
      <w:lvlText w:val="%1)"/>
      <w:lvlJc w:val="left"/>
      <w:pPr>
        <w:tabs>
          <w:tab w:val="num" w:pos="1068"/>
        </w:tabs>
        <w:ind w:left="1068" w:hanging="360"/>
      </w:pPr>
      <w:rPr>
        <w:rFonts w:hint="default"/>
      </w:rPr>
    </w:lvl>
    <w:lvl w:ilvl="1" w:tplc="040E0019">
      <w:start w:val="3"/>
      <w:numFmt w:val="lowerLetter"/>
      <w:lvlText w:val="%2)"/>
      <w:lvlJc w:val="left"/>
      <w:pPr>
        <w:tabs>
          <w:tab w:val="num" w:pos="1788"/>
        </w:tabs>
        <w:ind w:left="1788" w:hanging="360"/>
      </w:pPr>
      <w:rPr>
        <w:rFonts w:hint="default"/>
      </w:rPr>
    </w:lvl>
    <w:lvl w:ilvl="2" w:tplc="040E001B">
      <w:start w:val="1"/>
      <w:numFmt w:val="bullet"/>
      <w:lvlText w:val=""/>
      <w:lvlJc w:val="left"/>
      <w:pPr>
        <w:tabs>
          <w:tab w:val="num" w:pos="2508"/>
        </w:tabs>
        <w:ind w:left="2508" w:hanging="360"/>
      </w:pPr>
      <w:rPr>
        <w:rFonts w:ascii="Wingdings" w:hAnsi="Wingdings" w:hint="default"/>
      </w:rPr>
    </w:lvl>
    <w:lvl w:ilvl="3" w:tplc="040E000F" w:tentative="1">
      <w:start w:val="1"/>
      <w:numFmt w:val="bullet"/>
      <w:lvlText w:val=""/>
      <w:lvlJc w:val="left"/>
      <w:pPr>
        <w:tabs>
          <w:tab w:val="num" w:pos="3228"/>
        </w:tabs>
        <w:ind w:left="3228" w:hanging="360"/>
      </w:pPr>
      <w:rPr>
        <w:rFonts w:ascii="Symbol" w:hAnsi="Symbol" w:hint="default"/>
      </w:rPr>
    </w:lvl>
    <w:lvl w:ilvl="4" w:tplc="040E0019" w:tentative="1">
      <w:start w:val="1"/>
      <w:numFmt w:val="bullet"/>
      <w:lvlText w:val="o"/>
      <w:lvlJc w:val="left"/>
      <w:pPr>
        <w:tabs>
          <w:tab w:val="num" w:pos="3948"/>
        </w:tabs>
        <w:ind w:left="3948" w:hanging="360"/>
      </w:pPr>
      <w:rPr>
        <w:rFonts w:ascii="Courier New" w:hAnsi="Courier New" w:hint="default"/>
      </w:rPr>
    </w:lvl>
    <w:lvl w:ilvl="5" w:tplc="040E001B" w:tentative="1">
      <w:start w:val="1"/>
      <w:numFmt w:val="bullet"/>
      <w:lvlText w:val=""/>
      <w:lvlJc w:val="left"/>
      <w:pPr>
        <w:tabs>
          <w:tab w:val="num" w:pos="4668"/>
        </w:tabs>
        <w:ind w:left="4668" w:hanging="360"/>
      </w:pPr>
      <w:rPr>
        <w:rFonts w:ascii="Wingdings" w:hAnsi="Wingdings" w:hint="default"/>
      </w:rPr>
    </w:lvl>
    <w:lvl w:ilvl="6" w:tplc="040E000F" w:tentative="1">
      <w:start w:val="1"/>
      <w:numFmt w:val="bullet"/>
      <w:lvlText w:val=""/>
      <w:lvlJc w:val="left"/>
      <w:pPr>
        <w:tabs>
          <w:tab w:val="num" w:pos="5388"/>
        </w:tabs>
        <w:ind w:left="5388" w:hanging="360"/>
      </w:pPr>
      <w:rPr>
        <w:rFonts w:ascii="Symbol" w:hAnsi="Symbol" w:hint="default"/>
      </w:rPr>
    </w:lvl>
    <w:lvl w:ilvl="7" w:tplc="040E0019" w:tentative="1">
      <w:start w:val="1"/>
      <w:numFmt w:val="bullet"/>
      <w:lvlText w:val="o"/>
      <w:lvlJc w:val="left"/>
      <w:pPr>
        <w:tabs>
          <w:tab w:val="num" w:pos="6108"/>
        </w:tabs>
        <w:ind w:left="6108" w:hanging="360"/>
      </w:pPr>
      <w:rPr>
        <w:rFonts w:ascii="Courier New" w:hAnsi="Courier New" w:hint="default"/>
      </w:rPr>
    </w:lvl>
    <w:lvl w:ilvl="8" w:tplc="040E001B" w:tentative="1">
      <w:start w:val="1"/>
      <w:numFmt w:val="bullet"/>
      <w:lvlText w:val=""/>
      <w:lvlJc w:val="left"/>
      <w:pPr>
        <w:tabs>
          <w:tab w:val="num" w:pos="6828"/>
        </w:tabs>
        <w:ind w:left="6828" w:hanging="360"/>
      </w:pPr>
      <w:rPr>
        <w:rFonts w:ascii="Wingdings" w:hAnsi="Wingdings" w:hint="default"/>
      </w:rPr>
    </w:lvl>
  </w:abstractNum>
  <w:abstractNum w:abstractNumId="112">
    <w:nsid w:val="7A82320C"/>
    <w:multiLevelType w:val="hybridMultilevel"/>
    <w:tmpl w:val="489635EE"/>
    <w:lvl w:ilvl="0" w:tplc="E5C2CA58">
      <w:start w:val="1"/>
      <w:numFmt w:val="decimal"/>
      <w:lvlText w:val="(%1)"/>
      <w:lvlJc w:val="left"/>
      <w:pPr>
        <w:tabs>
          <w:tab w:val="num" w:pos="360"/>
        </w:tabs>
        <w:ind w:left="360" w:hanging="360"/>
      </w:pPr>
      <w:rPr>
        <w:rFonts w:hint="default"/>
      </w:rPr>
    </w:lvl>
    <w:lvl w:ilvl="1" w:tplc="040E0019">
      <w:start w:val="1"/>
      <w:numFmt w:val="lowerLetter"/>
      <w:lvlText w:val="%2."/>
      <w:lvlJc w:val="left"/>
      <w:pPr>
        <w:tabs>
          <w:tab w:val="num" w:pos="732"/>
        </w:tabs>
        <w:ind w:left="732" w:hanging="360"/>
      </w:pPr>
    </w:lvl>
    <w:lvl w:ilvl="2" w:tplc="040E001B">
      <w:start w:val="1"/>
      <w:numFmt w:val="lowerRoman"/>
      <w:lvlText w:val="%3."/>
      <w:lvlJc w:val="right"/>
      <w:pPr>
        <w:tabs>
          <w:tab w:val="num" w:pos="1452"/>
        </w:tabs>
        <w:ind w:left="1452" w:hanging="180"/>
      </w:pPr>
    </w:lvl>
    <w:lvl w:ilvl="3" w:tplc="040E000F">
      <w:start w:val="1"/>
      <w:numFmt w:val="decimal"/>
      <w:lvlText w:val="%4."/>
      <w:lvlJc w:val="left"/>
      <w:pPr>
        <w:tabs>
          <w:tab w:val="num" w:pos="2172"/>
        </w:tabs>
        <w:ind w:left="2172" w:hanging="360"/>
      </w:pPr>
    </w:lvl>
    <w:lvl w:ilvl="4" w:tplc="040E0019">
      <w:start w:val="1"/>
      <w:numFmt w:val="lowerLetter"/>
      <w:lvlText w:val="%5."/>
      <w:lvlJc w:val="left"/>
      <w:pPr>
        <w:tabs>
          <w:tab w:val="num" w:pos="2892"/>
        </w:tabs>
        <w:ind w:left="2892" w:hanging="360"/>
      </w:pPr>
    </w:lvl>
    <w:lvl w:ilvl="5" w:tplc="040E001B">
      <w:start w:val="1"/>
      <w:numFmt w:val="lowerRoman"/>
      <w:lvlText w:val="%6."/>
      <w:lvlJc w:val="right"/>
      <w:pPr>
        <w:tabs>
          <w:tab w:val="num" w:pos="3612"/>
        </w:tabs>
        <w:ind w:left="3612" w:hanging="180"/>
      </w:pPr>
    </w:lvl>
    <w:lvl w:ilvl="6" w:tplc="040E000F">
      <w:start w:val="1"/>
      <w:numFmt w:val="decimal"/>
      <w:lvlText w:val="%7."/>
      <w:lvlJc w:val="left"/>
      <w:pPr>
        <w:tabs>
          <w:tab w:val="num" w:pos="4332"/>
        </w:tabs>
        <w:ind w:left="4332" w:hanging="360"/>
      </w:pPr>
    </w:lvl>
    <w:lvl w:ilvl="7" w:tplc="040E0019">
      <w:start w:val="1"/>
      <w:numFmt w:val="lowerLetter"/>
      <w:lvlText w:val="%8."/>
      <w:lvlJc w:val="left"/>
      <w:pPr>
        <w:tabs>
          <w:tab w:val="num" w:pos="5052"/>
        </w:tabs>
        <w:ind w:left="5052" w:hanging="360"/>
      </w:pPr>
    </w:lvl>
    <w:lvl w:ilvl="8" w:tplc="040E001B">
      <w:start w:val="1"/>
      <w:numFmt w:val="lowerRoman"/>
      <w:lvlText w:val="%9."/>
      <w:lvlJc w:val="right"/>
      <w:pPr>
        <w:tabs>
          <w:tab w:val="num" w:pos="5772"/>
        </w:tabs>
        <w:ind w:left="5772" w:hanging="180"/>
      </w:pPr>
    </w:lvl>
  </w:abstractNum>
  <w:abstractNum w:abstractNumId="113">
    <w:nsid w:val="7BA70B9C"/>
    <w:multiLevelType w:val="hybridMultilevel"/>
    <w:tmpl w:val="3DC04218"/>
    <w:lvl w:ilvl="0" w:tplc="5C8A92B0">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14">
    <w:nsid w:val="7C9005F3"/>
    <w:multiLevelType w:val="hybridMultilevel"/>
    <w:tmpl w:val="08AAA2F0"/>
    <w:lvl w:ilvl="0" w:tplc="DF72C722">
      <w:start w:val="1"/>
      <w:numFmt w:val="decimal"/>
      <w:lvlText w:val="(%1)"/>
      <w:lvlJc w:val="left"/>
      <w:pPr>
        <w:tabs>
          <w:tab w:val="num" w:pos="425"/>
        </w:tabs>
        <w:ind w:left="425" w:hanging="425"/>
      </w:pPr>
      <w:rPr>
        <w:rFonts w:hint="default"/>
      </w:rPr>
    </w:lvl>
    <w:lvl w:ilvl="1" w:tplc="05CA86CA">
      <w:start w:val="1"/>
      <w:numFmt w:val="lowerLetter"/>
      <w:lvlText w:val="%2)"/>
      <w:lvlJc w:val="left"/>
      <w:pPr>
        <w:tabs>
          <w:tab w:val="num" w:pos="1506"/>
        </w:tabs>
        <w:ind w:left="1506" w:hanging="426"/>
      </w:pPr>
      <w:rPr>
        <w:rFonts w:hint="default"/>
        <w:strike w:val="0"/>
        <w:dstrike w:val="0"/>
        <w:sz w:val="20"/>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15">
    <w:nsid w:val="7DBB42A8"/>
    <w:multiLevelType w:val="hybridMultilevel"/>
    <w:tmpl w:val="765050DA"/>
    <w:lvl w:ilvl="0" w:tplc="4510017E">
      <w:start w:val="27"/>
      <w:numFmt w:val="lowerLetter"/>
      <w:lvlText w:val="%1)"/>
      <w:lvlJc w:val="left"/>
      <w:pPr>
        <w:ind w:left="1428" w:hanging="360"/>
      </w:pPr>
      <w:rPr>
        <w:rFonts w:hint="default"/>
      </w:rPr>
    </w:lvl>
    <w:lvl w:ilvl="1" w:tplc="040E0019" w:tentative="1">
      <w:start w:val="1"/>
      <w:numFmt w:val="lowerLetter"/>
      <w:lvlText w:val="%2."/>
      <w:lvlJc w:val="left"/>
      <w:pPr>
        <w:ind w:left="2148" w:hanging="360"/>
      </w:pPr>
    </w:lvl>
    <w:lvl w:ilvl="2" w:tplc="040E001B" w:tentative="1">
      <w:start w:val="1"/>
      <w:numFmt w:val="lowerRoman"/>
      <w:lvlText w:val="%3."/>
      <w:lvlJc w:val="right"/>
      <w:pPr>
        <w:ind w:left="2868" w:hanging="180"/>
      </w:pPr>
    </w:lvl>
    <w:lvl w:ilvl="3" w:tplc="040E000F" w:tentative="1">
      <w:start w:val="1"/>
      <w:numFmt w:val="decimal"/>
      <w:lvlText w:val="%4."/>
      <w:lvlJc w:val="left"/>
      <w:pPr>
        <w:ind w:left="3588" w:hanging="360"/>
      </w:pPr>
    </w:lvl>
    <w:lvl w:ilvl="4" w:tplc="040E0019" w:tentative="1">
      <w:start w:val="1"/>
      <w:numFmt w:val="lowerLetter"/>
      <w:lvlText w:val="%5."/>
      <w:lvlJc w:val="left"/>
      <w:pPr>
        <w:ind w:left="4308" w:hanging="360"/>
      </w:pPr>
    </w:lvl>
    <w:lvl w:ilvl="5" w:tplc="040E001B" w:tentative="1">
      <w:start w:val="1"/>
      <w:numFmt w:val="lowerRoman"/>
      <w:lvlText w:val="%6."/>
      <w:lvlJc w:val="right"/>
      <w:pPr>
        <w:ind w:left="5028" w:hanging="180"/>
      </w:pPr>
    </w:lvl>
    <w:lvl w:ilvl="6" w:tplc="040E000F" w:tentative="1">
      <w:start w:val="1"/>
      <w:numFmt w:val="decimal"/>
      <w:lvlText w:val="%7."/>
      <w:lvlJc w:val="left"/>
      <w:pPr>
        <w:ind w:left="5748" w:hanging="360"/>
      </w:pPr>
    </w:lvl>
    <w:lvl w:ilvl="7" w:tplc="040E0019" w:tentative="1">
      <w:start w:val="1"/>
      <w:numFmt w:val="lowerLetter"/>
      <w:lvlText w:val="%8."/>
      <w:lvlJc w:val="left"/>
      <w:pPr>
        <w:ind w:left="6468" w:hanging="360"/>
      </w:pPr>
    </w:lvl>
    <w:lvl w:ilvl="8" w:tplc="040E001B" w:tentative="1">
      <w:start w:val="1"/>
      <w:numFmt w:val="lowerRoman"/>
      <w:lvlText w:val="%9."/>
      <w:lvlJc w:val="right"/>
      <w:pPr>
        <w:ind w:left="7188" w:hanging="180"/>
      </w:pPr>
    </w:lvl>
  </w:abstractNum>
  <w:abstractNum w:abstractNumId="116">
    <w:nsid w:val="7DED3D7D"/>
    <w:multiLevelType w:val="hybridMultilevel"/>
    <w:tmpl w:val="40BCE8B6"/>
    <w:lvl w:ilvl="0" w:tplc="7154FCEE">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7">
    <w:nsid w:val="7DFE4232"/>
    <w:multiLevelType w:val="hybridMultilevel"/>
    <w:tmpl w:val="6C60F5B4"/>
    <w:lvl w:ilvl="0" w:tplc="040E0017">
      <w:start w:val="1"/>
      <w:numFmt w:val="lowerLetter"/>
      <w:lvlText w:val="%1)"/>
      <w:lvlJc w:val="left"/>
      <w:pPr>
        <w:tabs>
          <w:tab w:val="num" w:pos="786"/>
        </w:tabs>
        <w:ind w:left="786" w:hanging="360"/>
      </w:pPr>
      <w:rPr>
        <w:rFonts w:hint="default"/>
      </w:rPr>
    </w:lvl>
    <w:lvl w:ilvl="1" w:tplc="040E0019" w:tentative="1">
      <w:start w:val="1"/>
      <w:numFmt w:val="lowerLetter"/>
      <w:lvlText w:val="%2."/>
      <w:lvlJc w:val="left"/>
      <w:pPr>
        <w:tabs>
          <w:tab w:val="num" w:pos="1509"/>
        </w:tabs>
        <w:ind w:left="1509" w:hanging="360"/>
      </w:pPr>
    </w:lvl>
    <w:lvl w:ilvl="2" w:tplc="040E001B" w:tentative="1">
      <w:start w:val="1"/>
      <w:numFmt w:val="lowerRoman"/>
      <w:lvlText w:val="%3."/>
      <w:lvlJc w:val="right"/>
      <w:pPr>
        <w:tabs>
          <w:tab w:val="num" w:pos="2229"/>
        </w:tabs>
        <w:ind w:left="2229" w:hanging="180"/>
      </w:pPr>
    </w:lvl>
    <w:lvl w:ilvl="3" w:tplc="040E000F" w:tentative="1">
      <w:start w:val="1"/>
      <w:numFmt w:val="decimal"/>
      <w:lvlText w:val="%4."/>
      <w:lvlJc w:val="left"/>
      <w:pPr>
        <w:tabs>
          <w:tab w:val="num" w:pos="2949"/>
        </w:tabs>
        <w:ind w:left="2949" w:hanging="360"/>
      </w:pPr>
    </w:lvl>
    <w:lvl w:ilvl="4" w:tplc="040E0019" w:tentative="1">
      <w:start w:val="1"/>
      <w:numFmt w:val="lowerLetter"/>
      <w:lvlText w:val="%5."/>
      <w:lvlJc w:val="left"/>
      <w:pPr>
        <w:tabs>
          <w:tab w:val="num" w:pos="3669"/>
        </w:tabs>
        <w:ind w:left="3669" w:hanging="360"/>
      </w:pPr>
    </w:lvl>
    <w:lvl w:ilvl="5" w:tplc="040E001B" w:tentative="1">
      <w:start w:val="1"/>
      <w:numFmt w:val="lowerRoman"/>
      <w:lvlText w:val="%6."/>
      <w:lvlJc w:val="right"/>
      <w:pPr>
        <w:tabs>
          <w:tab w:val="num" w:pos="4389"/>
        </w:tabs>
        <w:ind w:left="4389" w:hanging="180"/>
      </w:pPr>
    </w:lvl>
    <w:lvl w:ilvl="6" w:tplc="040E000F" w:tentative="1">
      <w:start w:val="1"/>
      <w:numFmt w:val="decimal"/>
      <w:lvlText w:val="%7."/>
      <w:lvlJc w:val="left"/>
      <w:pPr>
        <w:tabs>
          <w:tab w:val="num" w:pos="5109"/>
        </w:tabs>
        <w:ind w:left="5109" w:hanging="360"/>
      </w:pPr>
    </w:lvl>
    <w:lvl w:ilvl="7" w:tplc="040E0019" w:tentative="1">
      <w:start w:val="1"/>
      <w:numFmt w:val="lowerLetter"/>
      <w:lvlText w:val="%8."/>
      <w:lvlJc w:val="left"/>
      <w:pPr>
        <w:tabs>
          <w:tab w:val="num" w:pos="5829"/>
        </w:tabs>
        <w:ind w:left="5829" w:hanging="360"/>
      </w:pPr>
    </w:lvl>
    <w:lvl w:ilvl="8" w:tplc="040E001B" w:tentative="1">
      <w:start w:val="1"/>
      <w:numFmt w:val="lowerRoman"/>
      <w:lvlText w:val="%9."/>
      <w:lvlJc w:val="right"/>
      <w:pPr>
        <w:tabs>
          <w:tab w:val="num" w:pos="6549"/>
        </w:tabs>
        <w:ind w:left="6549" w:hanging="180"/>
      </w:pPr>
    </w:lvl>
  </w:abstractNum>
  <w:abstractNum w:abstractNumId="118">
    <w:nsid w:val="7E0E4362"/>
    <w:multiLevelType w:val="hybridMultilevel"/>
    <w:tmpl w:val="847ADC8E"/>
    <w:lvl w:ilvl="0" w:tplc="0BBC8836">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9">
    <w:nsid w:val="7FB64F88"/>
    <w:multiLevelType w:val="hybridMultilevel"/>
    <w:tmpl w:val="601CA534"/>
    <w:lvl w:ilvl="0" w:tplc="040E0017">
      <w:start w:val="1"/>
      <w:numFmt w:val="lowerLetter"/>
      <w:lvlText w:val="%1)"/>
      <w:lvlJc w:val="left"/>
      <w:pPr>
        <w:ind w:left="1064" w:hanging="360"/>
      </w:pPr>
    </w:lvl>
    <w:lvl w:ilvl="1" w:tplc="040E0019" w:tentative="1">
      <w:start w:val="1"/>
      <w:numFmt w:val="lowerLetter"/>
      <w:lvlText w:val="%2."/>
      <w:lvlJc w:val="left"/>
      <w:pPr>
        <w:ind w:left="1784" w:hanging="360"/>
      </w:pPr>
    </w:lvl>
    <w:lvl w:ilvl="2" w:tplc="040E001B" w:tentative="1">
      <w:start w:val="1"/>
      <w:numFmt w:val="lowerRoman"/>
      <w:lvlText w:val="%3."/>
      <w:lvlJc w:val="right"/>
      <w:pPr>
        <w:ind w:left="2504" w:hanging="180"/>
      </w:pPr>
    </w:lvl>
    <w:lvl w:ilvl="3" w:tplc="040E000F" w:tentative="1">
      <w:start w:val="1"/>
      <w:numFmt w:val="decimal"/>
      <w:lvlText w:val="%4."/>
      <w:lvlJc w:val="left"/>
      <w:pPr>
        <w:ind w:left="3224" w:hanging="360"/>
      </w:pPr>
    </w:lvl>
    <w:lvl w:ilvl="4" w:tplc="040E0019" w:tentative="1">
      <w:start w:val="1"/>
      <w:numFmt w:val="lowerLetter"/>
      <w:lvlText w:val="%5."/>
      <w:lvlJc w:val="left"/>
      <w:pPr>
        <w:ind w:left="3944" w:hanging="360"/>
      </w:pPr>
    </w:lvl>
    <w:lvl w:ilvl="5" w:tplc="040E001B" w:tentative="1">
      <w:start w:val="1"/>
      <w:numFmt w:val="lowerRoman"/>
      <w:lvlText w:val="%6."/>
      <w:lvlJc w:val="right"/>
      <w:pPr>
        <w:ind w:left="4664" w:hanging="180"/>
      </w:pPr>
    </w:lvl>
    <w:lvl w:ilvl="6" w:tplc="040E000F" w:tentative="1">
      <w:start w:val="1"/>
      <w:numFmt w:val="decimal"/>
      <w:lvlText w:val="%7."/>
      <w:lvlJc w:val="left"/>
      <w:pPr>
        <w:ind w:left="5384" w:hanging="360"/>
      </w:pPr>
    </w:lvl>
    <w:lvl w:ilvl="7" w:tplc="040E0019" w:tentative="1">
      <w:start w:val="1"/>
      <w:numFmt w:val="lowerLetter"/>
      <w:lvlText w:val="%8."/>
      <w:lvlJc w:val="left"/>
      <w:pPr>
        <w:ind w:left="6104" w:hanging="360"/>
      </w:pPr>
    </w:lvl>
    <w:lvl w:ilvl="8" w:tplc="040E001B" w:tentative="1">
      <w:start w:val="1"/>
      <w:numFmt w:val="lowerRoman"/>
      <w:lvlText w:val="%9."/>
      <w:lvlJc w:val="right"/>
      <w:pPr>
        <w:ind w:left="6824" w:hanging="180"/>
      </w:pPr>
    </w:lvl>
  </w:abstractNum>
  <w:num w:numId="1">
    <w:abstractNumId w:val="91"/>
  </w:num>
  <w:num w:numId="2">
    <w:abstractNumId w:val="94"/>
  </w:num>
  <w:num w:numId="3">
    <w:abstractNumId w:val="77"/>
  </w:num>
  <w:num w:numId="4">
    <w:abstractNumId w:val="113"/>
  </w:num>
  <w:num w:numId="5">
    <w:abstractNumId w:val="12"/>
  </w:num>
  <w:num w:numId="6">
    <w:abstractNumId w:val="83"/>
  </w:num>
  <w:num w:numId="7">
    <w:abstractNumId w:val="114"/>
  </w:num>
  <w:num w:numId="8">
    <w:abstractNumId w:val="118"/>
  </w:num>
  <w:num w:numId="9">
    <w:abstractNumId w:val="100"/>
  </w:num>
  <w:num w:numId="10">
    <w:abstractNumId w:val="47"/>
  </w:num>
  <w:num w:numId="11">
    <w:abstractNumId w:val="82"/>
  </w:num>
  <w:num w:numId="12">
    <w:abstractNumId w:val="102"/>
  </w:num>
  <w:num w:numId="13">
    <w:abstractNumId w:val="109"/>
  </w:num>
  <w:num w:numId="14">
    <w:abstractNumId w:val="68"/>
  </w:num>
  <w:num w:numId="15">
    <w:abstractNumId w:val="29"/>
  </w:num>
  <w:num w:numId="16">
    <w:abstractNumId w:val="14"/>
  </w:num>
  <w:num w:numId="17">
    <w:abstractNumId w:val="46"/>
  </w:num>
  <w:num w:numId="18">
    <w:abstractNumId w:val="61"/>
  </w:num>
  <w:num w:numId="19">
    <w:abstractNumId w:val="39"/>
  </w:num>
  <w:num w:numId="20">
    <w:abstractNumId w:val="64"/>
  </w:num>
  <w:num w:numId="21">
    <w:abstractNumId w:val="66"/>
  </w:num>
  <w:num w:numId="22">
    <w:abstractNumId w:val="99"/>
  </w:num>
  <w:num w:numId="23">
    <w:abstractNumId w:val="105"/>
  </w:num>
  <w:num w:numId="24">
    <w:abstractNumId w:val="70"/>
  </w:num>
  <w:num w:numId="25">
    <w:abstractNumId w:val="26"/>
  </w:num>
  <w:num w:numId="26">
    <w:abstractNumId w:val="56"/>
  </w:num>
  <w:num w:numId="27">
    <w:abstractNumId w:val="32"/>
  </w:num>
  <w:num w:numId="28">
    <w:abstractNumId w:val="34"/>
  </w:num>
  <w:num w:numId="29">
    <w:abstractNumId w:val="42"/>
  </w:num>
  <w:num w:numId="30">
    <w:abstractNumId w:val="96"/>
  </w:num>
  <w:num w:numId="31">
    <w:abstractNumId w:val="71"/>
  </w:num>
  <w:num w:numId="32">
    <w:abstractNumId w:val="33"/>
  </w:num>
  <w:num w:numId="33">
    <w:abstractNumId w:val="44"/>
  </w:num>
  <w:num w:numId="34">
    <w:abstractNumId w:val="11"/>
  </w:num>
  <w:num w:numId="35">
    <w:abstractNumId w:val="43"/>
  </w:num>
  <w:num w:numId="36">
    <w:abstractNumId w:val="108"/>
  </w:num>
  <w:num w:numId="37">
    <w:abstractNumId w:val="10"/>
  </w:num>
  <w:num w:numId="38">
    <w:abstractNumId w:val="93"/>
  </w:num>
  <w:num w:numId="39">
    <w:abstractNumId w:val="24"/>
  </w:num>
  <w:num w:numId="40">
    <w:abstractNumId w:val="112"/>
  </w:num>
  <w:num w:numId="41">
    <w:abstractNumId w:val="60"/>
  </w:num>
  <w:num w:numId="42">
    <w:abstractNumId w:val="75"/>
  </w:num>
  <w:num w:numId="43">
    <w:abstractNumId w:val="52"/>
  </w:num>
  <w:num w:numId="44">
    <w:abstractNumId w:val="69"/>
  </w:num>
  <w:num w:numId="45">
    <w:abstractNumId w:val="16"/>
  </w:num>
  <w:num w:numId="46">
    <w:abstractNumId w:val="57"/>
  </w:num>
  <w:num w:numId="47">
    <w:abstractNumId w:val="119"/>
  </w:num>
  <w:num w:numId="48">
    <w:abstractNumId w:val="78"/>
  </w:num>
  <w:num w:numId="49">
    <w:abstractNumId w:val="28"/>
  </w:num>
  <w:num w:numId="50">
    <w:abstractNumId w:val="48"/>
  </w:num>
  <w:num w:numId="51">
    <w:abstractNumId w:val="59"/>
  </w:num>
  <w:num w:numId="52">
    <w:abstractNumId w:val="21"/>
  </w:num>
  <w:num w:numId="53">
    <w:abstractNumId w:val="58"/>
  </w:num>
  <w:num w:numId="54">
    <w:abstractNumId w:val="38"/>
  </w:num>
  <w:num w:numId="55">
    <w:abstractNumId w:val="117"/>
  </w:num>
  <w:num w:numId="56">
    <w:abstractNumId w:val="41"/>
  </w:num>
  <w:num w:numId="57">
    <w:abstractNumId w:val="13"/>
  </w:num>
  <w:num w:numId="58">
    <w:abstractNumId w:val="85"/>
  </w:num>
  <w:num w:numId="59">
    <w:abstractNumId w:val="103"/>
  </w:num>
  <w:num w:numId="60">
    <w:abstractNumId w:val="63"/>
  </w:num>
  <w:num w:numId="61">
    <w:abstractNumId w:val="37"/>
  </w:num>
  <w:num w:numId="62">
    <w:abstractNumId w:val="97"/>
  </w:num>
  <w:num w:numId="63">
    <w:abstractNumId w:val="65"/>
  </w:num>
  <w:num w:numId="64">
    <w:abstractNumId w:val="20"/>
  </w:num>
  <w:num w:numId="65">
    <w:abstractNumId w:val="80"/>
  </w:num>
  <w:num w:numId="66">
    <w:abstractNumId w:val="22"/>
  </w:num>
  <w:num w:numId="67">
    <w:abstractNumId w:val="51"/>
  </w:num>
  <w:num w:numId="68">
    <w:abstractNumId w:val="53"/>
  </w:num>
  <w:num w:numId="69">
    <w:abstractNumId w:val="45"/>
  </w:num>
  <w:num w:numId="70">
    <w:abstractNumId w:val="73"/>
  </w:num>
  <w:num w:numId="71">
    <w:abstractNumId w:val="90"/>
  </w:num>
  <w:num w:numId="72">
    <w:abstractNumId w:val="25"/>
  </w:num>
  <w:num w:numId="73">
    <w:abstractNumId w:val="35"/>
  </w:num>
  <w:num w:numId="74">
    <w:abstractNumId w:val="84"/>
  </w:num>
  <w:num w:numId="75">
    <w:abstractNumId w:val="31"/>
  </w:num>
  <w:num w:numId="76">
    <w:abstractNumId w:val="54"/>
  </w:num>
  <w:num w:numId="77">
    <w:abstractNumId w:val="81"/>
  </w:num>
  <w:num w:numId="78">
    <w:abstractNumId w:val="27"/>
  </w:num>
  <w:num w:numId="79">
    <w:abstractNumId w:val="95"/>
  </w:num>
  <w:num w:numId="80">
    <w:abstractNumId w:val="40"/>
  </w:num>
  <w:num w:numId="81">
    <w:abstractNumId w:val="98"/>
  </w:num>
  <w:num w:numId="82">
    <w:abstractNumId w:val="30"/>
  </w:num>
  <w:num w:numId="83">
    <w:abstractNumId w:val="76"/>
  </w:num>
  <w:num w:numId="84">
    <w:abstractNumId w:val="104"/>
  </w:num>
  <w:num w:numId="85">
    <w:abstractNumId w:val="111"/>
  </w:num>
  <w:num w:numId="86">
    <w:abstractNumId w:val="110"/>
  </w:num>
  <w:num w:numId="87">
    <w:abstractNumId w:val="116"/>
  </w:num>
  <w:num w:numId="88">
    <w:abstractNumId w:val="107"/>
  </w:num>
  <w:num w:numId="89">
    <w:abstractNumId w:val="86"/>
  </w:num>
  <w:num w:numId="90">
    <w:abstractNumId w:val="72"/>
  </w:num>
  <w:num w:numId="91">
    <w:abstractNumId w:val="17"/>
  </w:num>
  <w:num w:numId="92">
    <w:abstractNumId w:val="36"/>
  </w:num>
  <w:num w:numId="93">
    <w:abstractNumId w:val="67"/>
  </w:num>
  <w:num w:numId="94">
    <w:abstractNumId w:val="74"/>
  </w:num>
  <w:num w:numId="95">
    <w:abstractNumId w:val="55"/>
  </w:num>
  <w:num w:numId="96">
    <w:abstractNumId w:val="87"/>
  </w:num>
  <w:num w:numId="97">
    <w:abstractNumId w:val="89"/>
  </w:num>
  <w:num w:numId="98">
    <w:abstractNumId w:val="50"/>
  </w:num>
  <w:num w:numId="99">
    <w:abstractNumId w:val="62"/>
  </w:num>
  <w:num w:numId="100">
    <w:abstractNumId w:val="101"/>
  </w:num>
  <w:num w:numId="101">
    <w:abstractNumId w:val="49"/>
  </w:num>
  <w:num w:numId="102">
    <w:abstractNumId w:val="92"/>
  </w:num>
  <w:num w:numId="103">
    <w:abstractNumId w:val="15"/>
  </w:num>
  <w:num w:numId="104">
    <w:abstractNumId w:val="115"/>
  </w:num>
  <w:num w:numId="105">
    <w:abstractNumId w:val="19"/>
  </w:num>
  <w:num w:numId="106">
    <w:abstractNumId w:val="106"/>
  </w:num>
  <w:num w:numId="107">
    <w:abstractNumId w:val="18"/>
  </w:num>
  <w:num w:numId="108">
    <w:abstractNumId w:val="23"/>
  </w:num>
  <w:num w:numId="109">
    <w:abstractNumId w:val="79"/>
  </w:num>
  <w:num w:numId="110">
    <w:abstractNumId w:val="88"/>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967"/>
    <w:rsid w:val="000004C1"/>
    <w:rsid w:val="00000629"/>
    <w:rsid w:val="000026E6"/>
    <w:rsid w:val="000027A2"/>
    <w:rsid w:val="00003F66"/>
    <w:rsid w:val="00004D45"/>
    <w:rsid w:val="000056D4"/>
    <w:rsid w:val="00011562"/>
    <w:rsid w:val="0001296E"/>
    <w:rsid w:val="000155F9"/>
    <w:rsid w:val="0001763D"/>
    <w:rsid w:val="00017923"/>
    <w:rsid w:val="00017B80"/>
    <w:rsid w:val="00020375"/>
    <w:rsid w:val="00021586"/>
    <w:rsid w:val="00021A7A"/>
    <w:rsid w:val="00021D55"/>
    <w:rsid w:val="000228DD"/>
    <w:rsid w:val="00022AA0"/>
    <w:rsid w:val="0002367B"/>
    <w:rsid w:val="00023688"/>
    <w:rsid w:val="000239A1"/>
    <w:rsid w:val="00023B1B"/>
    <w:rsid w:val="00024148"/>
    <w:rsid w:val="000248E8"/>
    <w:rsid w:val="00024CA8"/>
    <w:rsid w:val="00025292"/>
    <w:rsid w:val="000255B1"/>
    <w:rsid w:val="000255EE"/>
    <w:rsid w:val="00026941"/>
    <w:rsid w:val="00026A7F"/>
    <w:rsid w:val="00026D63"/>
    <w:rsid w:val="0002755C"/>
    <w:rsid w:val="00031711"/>
    <w:rsid w:val="00031896"/>
    <w:rsid w:val="00031C71"/>
    <w:rsid w:val="000320F2"/>
    <w:rsid w:val="000324CD"/>
    <w:rsid w:val="00032602"/>
    <w:rsid w:val="0003274E"/>
    <w:rsid w:val="00035806"/>
    <w:rsid w:val="000358F4"/>
    <w:rsid w:val="00035900"/>
    <w:rsid w:val="00035DAD"/>
    <w:rsid w:val="00036E14"/>
    <w:rsid w:val="00037F9B"/>
    <w:rsid w:val="00040879"/>
    <w:rsid w:val="00041483"/>
    <w:rsid w:val="000415B3"/>
    <w:rsid w:val="0004228B"/>
    <w:rsid w:val="00043A15"/>
    <w:rsid w:val="00044537"/>
    <w:rsid w:val="00045AC3"/>
    <w:rsid w:val="0004637C"/>
    <w:rsid w:val="00046C3A"/>
    <w:rsid w:val="00047DBD"/>
    <w:rsid w:val="00047FC8"/>
    <w:rsid w:val="000502F3"/>
    <w:rsid w:val="000518BB"/>
    <w:rsid w:val="00052A0A"/>
    <w:rsid w:val="00053DD2"/>
    <w:rsid w:val="0005514C"/>
    <w:rsid w:val="0005692D"/>
    <w:rsid w:val="000570AA"/>
    <w:rsid w:val="00057109"/>
    <w:rsid w:val="00057437"/>
    <w:rsid w:val="00057ACB"/>
    <w:rsid w:val="00057E9D"/>
    <w:rsid w:val="000600F2"/>
    <w:rsid w:val="00060207"/>
    <w:rsid w:val="00060D20"/>
    <w:rsid w:val="00061347"/>
    <w:rsid w:val="00062924"/>
    <w:rsid w:val="00062B9D"/>
    <w:rsid w:val="000633DF"/>
    <w:rsid w:val="00063707"/>
    <w:rsid w:val="000647A0"/>
    <w:rsid w:val="00064E19"/>
    <w:rsid w:val="00064EEF"/>
    <w:rsid w:val="00064F2B"/>
    <w:rsid w:val="000654BF"/>
    <w:rsid w:val="00065F90"/>
    <w:rsid w:val="000664E6"/>
    <w:rsid w:val="00066B49"/>
    <w:rsid w:val="00067872"/>
    <w:rsid w:val="00070BBB"/>
    <w:rsid w:val="00071EC9"/>
    <w:rsid w:val="000737C3"/>
    <w:rsid w:val="00075056"/>
    <w:rsid w:val="00075A92"/>
    <w:rsid w:val="00075B0F"/>
    <w:rsid w:val="00077220"/>
    <w:rsid w:val="00077947"/>
    <w:rsid w:val="000800E7"/>
    <w:rsid w:val="000802A3"/>
    <w:rsid w:val="00080E1A"/>
    <w:rsid w:val="00081008"/>
    <w:rsid w:val="00081BB4"/>
    <w:rsid w:val="0008235C"/>
    <w:rsid w:val="000855C5"/>
    <w:rsid w:val="00085A25"/>
    <w:rsid w:val="00090CE4"/>
    <w:rsid w:val="00093C5D"/>
    <w:rsid w:val="000943D2"/>
    <w:rsid w:val="00094844"/>
    <w:rsid w:val="000952A0"/>
    <w:rsid w:val="000956B1"/>
    <w:rsid w:val="00096223"/>
    <w:rsid w:val="000964AC"/>
    <w:rsid w:val="00096CF3"/>
    <w:rsid w:val="00097848"/>
    <w:rsid w:val="000A08C9"/>
    <w:rsid w:val="000A0FA1"/>
    <w:rsid w:val="000A1F66"/>
    <w:rsid w:val="000A2526"/>
    <w:rsid w:val="000A2B1E"/>
    <w:rsid w:val="000A2C25"/>
    <w:rsid w:val="000A32C4"/>
    <w:rsid w:val="000A42D8"/>
    <w:rsid w:val="000A625A"/>
    <w:rsid w:val="000A7E1A"/>
    <w:rsid w:val="000A7ED4"/>
    <w:rsid w:val="000B145A"/>
    <w:rsid w:val="000B1A1D"/>
    <w:rsid w:val="000B2423"/>
    <w:rsid w:val="000B2D26"/>
    <w:rsid w:val="000B4174"/>
    <w:rsid w:val="000B43CF"/>
    <w:rsid w:val="000B452E"/>
    <w:rsid w:val="000B567E"/>
    <w:rsid w:val="000B5689"/>
    <w:rsid w:val="000B6062"/>
    <w:rsid w:val="000C028F"/>
    <w:rsid w:val="000C108D"/>
    <w:rsid w:val="000C1269"/>
    <w:rsid w:val="000C2BAC"/>
    <w:rsid w:val="000C3222"/>
    <w:rsid w:val="000C3C2C"/>
    <w:rsid w:val="000C3FD6"/>
    <w:rsid w:val="000C40DB"/>
    <w:rsid w:val="000C5ED3"/>
    <w:rsid w:val="000C69CF"/>
    <w:rsid w:val="000C7AF0"/>
    <w:rsid w:val="000C7BFD"/>
    <w:rsid w:val="000D02B6"/>
    <w:rsid w:val="000D167C"/>
    <w:rsid w:val="000D1805"/>
    <w:rsid w:val="000D1A8A"/>
    <w:rsid w:val="000D1C1E"/>
    <w:rsid w:val="000D1DAC"/>
    <w:rsid w:val="000D28F8"/>
    <w:rsid w:val="000D4A9E"/>
    <w:rsid w:val="000D7D6B"/>
    <w:rsid w:val="000E26B9"/>
    <w:rsid w:val="000E381B"/>
    <w:rsid w:val="000E52C0"/>
    <w:rsid w:val="000E5C4B"/>
    <w:rsid w:val="000E5FD4"/>
    <w:rsid w:val="000E7F01"/>
    <w:rsid w:val="000F0044"/>
    <w:rsid w:val="000F115C"/>
    <w:rsid w:val="000F1A77"/>
    <w:rsid w:val="000F1B11"/>
    <w:rsid w:val="000F1C88"/>
    <w:rsid w:val="000F2209"/>
    <w:rsid w:val="000F26DB"/>
    <w:rsid w:val="000F4995"/>
    <w:rsid w:val="000F5066"/>
    <w:rsid w:val="000F5134"/>
    <w:rsid w:val="000F533E"/>
    <w:rsid w:val="000F7353"/>
    <w:rsid w:val="000F738F"/>
    <w:rsid w:val="000F75D5"/>
    <w:rsid w:val="001021AC"/>
    <w:rsid w:val="001049EC"/>
    <w:rsid w:val="00105DA9"/>
    <w:rsid w:val="00105FEA"/>
    <w:rsid w:val="00106581"/>
    <w:rsid w:val="00110561"/>
    <w:rsid w:val="00110933"/>
    <w:rsid w:val="00110D99"/>
    <w:rsid w:val="001110D3"/>
    <w:rsid w:val="0011250A"/>
    <w:rsid w:val="00112DEC"/>
    <w:rsid w:val="001141D8"/>
    <w:rsid w:val="00114589"/>
    <w:rsid w:val="00114CF4"/>
    <w:rsid w:val="00116ED5"/>
    <w:rsid w:val="00117863"/>
    <w:rsid w:val="00121004"/>
    <w:rsid w:val="00121500"/>
    <w:rsid w:val="001216CC"/>
    <w:rsid w:val="00121C46"/>
    <w:rsid w:val="00121DF6"/>
    <w:rsid w:val="00121F8F"/>
    <w:rsid w:val="00123140"/>
    <w:rsid w:val="00125DE9"/>
    <w:rsid w:val="00126670"/>
    <w:rsid w:val="00126CC1"/>
    <w:rsid w:val="0013029F"/>
    <w:rsid w:val="0013031F"/>
    <w:rsid w:val="001305DE"/>
    <w:rsid w:val="00130B4A"/>
    <w:rsid w:val="00130E49"/>
    <w:rsid w:val="00131085"/>
    <w:rsid w:val="00133029"/>
    <w:rsid w:val="0013340D"/>
    <w:rsid w:val="00133FD5"/>
    <w:rsid w:val="00134C62"/>
    <w:rsid w:val="0013558A"/>
    <w:rsid w:val="001357D2"/>
    <w:rsid w:val="00135BEA"/>
    <w:rsid w:val="00135DAD"/>
    <w:rsid w:val="00136152"/>
    <w:rsid w:val="00136168"/>
    <w:rsid w:val="00137CB7"/>
    <w:rsid w:val="001409B9"/>
    <w:rsid w:val="00141444"/>
    <w:rsid w:val="00142620"/>
    <w:rsid w:val="00142F65"/>
    <w:rsid w:val="001444D5"/>
    <w:rsid w:val="00145C88"/>
    <w:rsid w:val="00146B97"/>
    <w:rsid w:val="0014702C"/>
    <w:rsid w:val="00147767"/>
    <w:rsid w:val="001479C6"/>
    <w:rsid w:val="00147DF3"/>
    <w:rsid w:val="0015038A"/>
    <w:rsid w:val="00150A4E"/>
    <w:rsid w:val="001511B7"/>
    <w:rsid w:val="00152087"/>
    <w:rsid w:val="00152DDD"/>
    <w:rsid w:val="001547AB"/>
    <w:rsid w:val="001556AE"/>
    <w:rsid w:val="00157877"/>
    <w:rsid w:val="00161387"/>
    <w:rsid w:val="00161D4A"/>
    <w:rsid w:val="001637E0"/>
    <w:rsid w:val="001649E5"/>
    <w:rsid w:val="00164D1C"/>
    <w:rsid w:val="00164E0C"/>
    <w:rsid w:val="00165BEC"/>
    <w:rsid w:val="00165D02"/>
    <w:rsid w:val="00165D20"/>
    <w:rsid w:val="00167CBE"/>
    <w:rsid w:val="001708E9"/>
    <w:rsid w:val="00171348"/>
    <w:rsid w:val="00171879"/>
    <w:rsid w:val="0017187A"/>
    <w:rsid w:val="00171C3E"/>
    <w:rsid w:val="00172070"/>
    <w:rsid w:val="00173526"/>
    <w:rsid w:val="0017397E"/>
    <w:rsid w:val="00173A3E"/>
    <w:rsid w:val="00173D0D"/>
    <w:rsid w:val="00175D53"/>
    <w:rsid w:val="00176691"/>
    <w:rsid w:val="00176C3A"/>
    <w:rsid w:val="001826EB"/>
    <w:rsid w:val="0018279E"/>
    <w:rsid w:val="00183291"/>
    <w:rsid w:val="001835A4"/>
    <w:rsid w:val="00183614"/>
    <w:rsid w:val="0018496D"/>
    <w:rsid w:val="00184E88"/>
    <w:rsid w:val="0018700F"/>
    <w:rsid w:val="001902D5"/>
    <w:rsid w:val="00190612"/>
    <w:rsid w:val="00191608"/>
    <w:rsid w:val="00191801"/>
    <w:rsid w:val="00192AC3"/>
    <w:rsid w:val="00192F77"/>
    <w:rsid w:val="0019564B"/>
    <w:rsid w:val="00195B66"/>
    <w:rsid w:val="00197275"/>
    <w:rsid w:val="001A142F"/>
    <w:rsid w:val="001A19BA"/>
    <w:rsid w:val="001A2843"/>
    <w:rsid w:val="001A2893"/>
    <w:rsid w:val="001A638B"/>
    <w:rsid w:val="001A64A0"/>
    <w:rsid w:val="001A6F58"/>
    <w:rsid w:val="001A7C51"/>
    <w:rsid w:val="001B29FE"/>
    <w:rsid w:val="001B3870"/>
    <w:rsid w:val="001B3AE4"/>
    <w:rsid w:val="001B49C1"/>
    <w:rsid w:val="001B5352"/>
    <w:rsid w:val="001B5A4D"/>
    <w:rsid w:val="001B5E48"/>
    <w:rsid w:val="001B6271"/>
    <w:rsid w:val="001B7D01"/>
    <w:rsid w:val="001C0845"/>
    <w:rsid w:val="001C08DC"/>
    <w:rsid w:val="001C1B46"/>
    <w:rsid w:val="001C43A7"/>
    <w:rsid w:val="001C5773"/>
    <w:rsid w:val="001C6EBB"/>
    <w:rsid w:val="001C6FB0"/>
    <w:rsid w:val="001D0DF5"/>
    <w:rsid w:val="001D155B"/>
    <w:rsid w:val="001D2309"/>
    <w:rsid w:val="001D33F5"/>
    <w:rsid w:val="001D3E62"/>
    <w:rsid w:val="001D40E4"/>
    <w:rsid w:val="001D5D67"/>
    <w:rsid w:val="001D647D"/>
    <w:rsid w:val="001D7225"/>
    <w:rsid w:val="001D7BA5"/>
    <w:rsid w:val="001D7C3C"/>
    <w:rsid w:val="001D7E0A"/>
    <w:rsid w:val="001E047E"/>
    <w:rsid w:val="001E0918"/>
    <w:rsid w:val="001E2680"/>
    <w:rsid w:val="001E28E3"/>
    <w:rsid w:val="001E3EEC"/>
    <w:rsid w:val="001E6517"/>
    <w:rsid w:val="001F101B"/>
    <w:rsid w:val="001F3BAF"/>
    <w:rsid w:val="001F5614"/>
    <w:rsid w:val="001F6C8A"/>
    <w:rsid w:val="0020039C"/>
    <w:rsid w:val="00200D9F"/>
    <w:rsid w:val="00201994"/>
    <w:rsid w:val="00203C3D"/>
    <w:rsid w:val="002048E2"/>
    <w:rsid w:val="00205A37"/>
    <w:rsid w:val="00206826"/>
    <w:rsid w:val="002069F3"/>
    <w:rsid w:val="002071C0"/>
    <w:rsid w:val="00211739"/>
    <w:rsid w:val="00215527"/>
    <w:rsid w:val="00215BCE"/>
    <w:rsid w:val="00216301"/>
    <w:rsid w:val="0022214A"/>
    <w:rsid w:val="00222C5C"/>
    <w:rsid w:val="00224941"/>
    <w:rsid w:val="00227AC2"/>
    <w:rsid w:val="00227EAA"/>
    <w:rsid w:val="00232444"/>
    <w:rsid w:val="00232C2E"/>
    <w:rsid w:val="00232E2F"/>
    <w:rsid w:val="00232F0A"/>
    <w:rsid w:val="002334F6"/>
    <w:rsid w:val="002347C8"/>
    <w:rsid w:val="002349BB"/>
    <w:rsid w:val="00234EDE"/>
    <w:rsid w:val="00235613"/>
    <w:rsid w:val="002372CA"/>
    <w:rsid w:val="002374D7"/>
    <w:rsid w:val="00237CF1"/>
    <w:rsid w:val="002408B6"/>
    <w:rsid w:val="00240FE6"/>
    <w:rsid w:val="00241710"/>
    <w:rsid w:val="002419B1"/>
    <w:rsid w:val="002431E9"/>
    <w:rsid w:val="00243A63"/>
    <w:rsid w:val="0024663C"/>
    <w:rsid w:val="00247877"/>
    <w:rsid w:val="00250C62"/>
    <w:rsid w:val="002517E2"/>
    <w:rsid w:val="0025219A"/>
    <w:rsid w:val="00252C34"/>
    <w:rsid w:val="00255317"/>
    <w:rsid w:val="0025560F"/>
    <w:rsid w:val="002559B3"/>
    <w:rsid w:val="00255CFA"/>
    <w:rsid w:val="00257379"/>
    <w:rsid w:val="0025760A"/>
    <w:rsid w:val="002577DD"/>
    <w:rsid w:val="00257EB2"/>
    <w:rsid w:val="00261EC0"/>
    <w:rsid w:val="002632C7"/>
    <w:rsid w:val="00263838"/>
    <w:rsid w:val="00263D3B"/>
    <w:rsid w:val="002653D4"/>
    <w:rsid w:val="00265DCE"/>
    <w:rsid w:val="002673E5"/>
    <w:rsid w:val="00267CCA"/>
    <w:rsid w:val="00270D9B"/>
    <w:rsid w:val="00270DF9"/>
    <w:rsid w:val="00270E1D"/>
    <w:rsid w:val="0027107B"/>
    <w:rsid w:val="002725B3"/>
    <w:rsid w:val="0027294C"/>
    <w:rsid w:val="00274F23"/>
    <w:rsid w:val="00275B46"/>
    <w:rsid w:val="00277368"/>
    <w:rsid w:val="00280313"/>
    <w:rsid w:val="002809AB"/>
    <w:rsid w:val="002819AC"/>
    <w:rsid w:val="00281DC1"/>
    <w:rsid w:val="00282088"/>
    <w:rsid w:val="00282C61"/>
    <w:rsid w:val="00282DCB"/>
    <w:rsid w:val="002848A0"/>
    <w:rsid w:val="00285FD9"/>
    <w:rsid w:val="00294CFE"/>
    <w:rsid w:val="00294E83"/>
    <w:rsid w:val="00295B09"/>
    <w:rsid w:val="00295B83"/>
    <w:rsid w:val="002968FB"/>
    <w:rsid w:val="002969FD"/>
    <w:rsid w:val="00296B4C"/>
    <w:rsid w:val="00297860"/>
    <w:rsid w:val="002A0A2D"/>
    <w:rsid w:val="002A13D8"/>
    <w:rsid w:val="002A1746"/>
    <w:rsid w:val="002A1D36"/>
    <w:rsid w:val="002A40B8"/>
    <w:rsid w:val="002A44C9"/>
    <w:rsid w:val="002A53F8"/>
    <w:rsid w:val="002A584F"/>
    <w:rsid w:val="002A6A72"/>
    <w:rsid w:val="002A7038"/>
    <w:rsid w:val="002A7299"/>
    <w:rsid w:val="002B0727"/>
    <w:rsid w:val="002B0F89"/>
    <w:rsid w:val="002B2A5E"/>
    <w:rsid w:val="002B3140"/>
    <w:rsid w:val="002B36B7"/>
    <w:rsid w:val="002B5379"/>
    <w:rsid w:val="002B580D"/>
    <w:rsid w:val="002B5C02"/>
    <w:rsid w:val="002B6F0F"/>
    <w:rsid w:val="002B73B2"/>
    <w:rsid w:val="002C0F70"/>
    <w:rsid w:val="002C21AB"/>
    <w:rsid w:val="002C297D"/>
    <w:rsid w:val="002C3E17"/>
    <w:rsid w:val="002C4D4A"/>
    <w:rsid w:val="002C53DF"/>
    <w:rsid w:val="002C54AE"/>
    <w:rsid w:val="002C7653"/>
    <w:rsid w:val="002C7B28"/>
    <w:rsid w:val="002D128D"/>
    <w:rsid w:val="002D1F25"/>
    <w:rsid w:val="002D213A"/>
    <w:rsid w:val="002D3DE1"/>
    <w:rsid w:val="002D68DC"/>
    <w:rsid w:val="002D756B"/>
    <w:rsid w:val="002E2B68"/>
    <w:rsid w:val="002E3D09"/>
    <w:rsid w:val="002E6DB9"/>
    <w:rsid w:val="002F17F4"/>
    <w:rsid w:val="002F218E"/>
    <w:rsid w:val="002F244B"/>
    <w:rsid w:val="002F2C31"/>
    <w:rsid w:val="002F323D"/>
    <w:rsid w:val="002F3BAF"/>
    <w:rsid w:val="002F5BE0"/>
    <w:rsid w:val="002F5FE6"/>
    <w:rsid w:val="002F6AB2"/>
    <w:rsid w:val="00300273"/>
    <w:rsid w:val="003006AE"/>
    <w:rsid w:val="00300EE6"/>
    <w:rsid w:val="00303AD9"/>
    <w:rsid w:val="003042F4"/>
    <w:rsid w:val="00304D2C"/>
    <w:rsid w:val="00304DA3"/>
    <w:rsid w:val="0030605B"/>
    <w:rsid w:val="0030736A"/>
    <w:rsid w:val="00310C5D"/>
    <w:rsid w:val="00311A32"/>
    <w:rsid w:val="00311DE2"/>
    <w:rsid w:val="00312129"/>
    <w:rsid w:val="0031215E"/>
    <w:rsid w:val="00312474"/>
    <w:rsid w:val="00312C02"/>
    <w:rsid w:val="00314BBF"/>
    <w:rsid w:val="00315364"/>
    <w:rsid w:val="0031623C"/>
    <w:rsid w:val="00316B49"/>
    <w:rsid w:val="003174F2"/>
    <w:rsid w:val="00317B48"/>
    <w:rsid w:val="00317B9C"/>
    <w:rsid w:val="00320476"/>
    <w:rsid w:val="00320C67"/>
    <w:rsid w:val="003214DB"/>
    <w:rsid w:val="0032195B"/>
    <w:rsid w:val="00321AE3"/>
    <w:rsid w:val="00321D0D"/>
    <w:rsid w:val="00322FC0"/>
    <w:rsid w:val="003240E9"/>
    <w:rsid w:val="0032439D"/>
    <w:rsid w:val="00324AA1"/>
    <w:rsid w:val="0032643E"/>
    <w:rsid w:val="00327B70"/>
    <w:rsid w:val="00327DF3"/>
    <w:rsid w:val="00327FBF"/>
    <w:rsid w:val="00330748"/>
    <w:rsid w:val="00330AAB"/>
    <w:rsid w:val="00331F89"/>
    <w:rsid w:val="0033369C"/>
    <w:rsid w:val="003344F8"/>
    <w:rsid w:val="00334E8D"/>
    <w:rsid w:val="0034013C"/>
    <w:rsid w:val="00344B2B"/>
    <w:rsid w:val="00345BFF"/>
    <w:rsid w:val="003474FD"/>
    <w:rsid w:val="003509AE"/>
    <w:rsid w:val="00350A94"/>
    <w:rsid w:val="00352448"/>
    <w:rsid w:val="003540F5"/>
    <w:rsid w:val="00357C0B"/>
    <w:rsid w:val="003604E2"/>
    <w:rsid w:val="00361D35"/>
    <w:rsid w:val="00362531"/>
    <w:rsid w:val="00366EB7"/>
    <w:rsid w:val="003672A2"/>
    <w:rsid w:val="00367F79"/>
    <w:rsid w:val="00371F07"/>
    <w:rsid w:val="00372803"/>
    <w:rsid w:val="003733FE"/>
    <w:rsid w:val="0037344A"/>
    <w:rsid w:val="00373C37"/>
    <w:rsid w:val="003745F5"/>
    <w:rsid w:val="003773F0"/>
    <w:rsid w:val="003776F3"/>
    <w:rsid w:val="00377793"/>
    <w:rsid w:val="00377909"/>
    <w:rsid w:val="00381802"/>
    <w:rsid w:val="00382823"/>
    <w:rsid w:val="003839A3"/>
    <w:rsid w:val="003840D4"/>
    <w:rsid w:val="00385AF5"/>
    <w:rsid w:val="0038628B"/>
    <w:rsid w:val="003864EA"/>
    <w:rsid w:val="003902E7"/>
    <w:rsid w:val="0039096B"/>
    <w:rsid w:val="003914E5"/>
    <w:rsid w:val="00392026"/>
    <w:rsid w:val="003931D9"/>
    <w:rsid w:val="003947CC"/>
    <w:rsid w:val="00394C37"/>
    <w:rsid w:val="00394DB2"/>
    <w:rsid w:val="00395588"/>
    <w:rsid w:val="0039744D"/>
    <w:rsid w:val="00397BA4"/>
    <w:rsid w:val="003A1DDA"/>
    <w:rsid w:val="003A24F3"/>
    <w:rsid w:val="003A253D"/>
    <w:rsid w:val="003A28C4"/>
    <w:rsid w:val="003A2CB7"/>
    <w:rsid w:val="003A334A"/>
    <w:rsid w:val="003A453C"/>
    <w:rsid w:val="003A4CDB"/>
    <w:rsid w:val="003A50E1"/>
    <w:rsid w:val="003A55CB"/>
    <w:rsid w:val="003A563E"/>
    <w:rsid w:val="003A5F5F"/>
    <w:rsid w:val="003A73E4"/>
    <w:rsid w:val="003B040D"/>
    <w:rsid w:val="003B0862"/>
    <w:rsid w:val="003B15B7"/>
    <w:rsid w:val="003B35F6"/>
    <w:rsid w:val="003B397A"/>
    <w:rsid w:val="003B3B67"/>
    <w:rsid w:val="003B3F58"/>
    <w:rsid w:val="003B434E"/>
    <w:rsid w:val="003B4400"/>
    <w:rsid w:val="003B45C8"/>
    <w:rsid w:val="003B5957"/>
    <w:rsid w:val="003B5F73"/>
    <w:rsid w:val="003B6504"/>
    <w:rsid w:val="003B6B44"/>
    <w:rsid w:val="003B6FA4"/>
    <w:rsid w:val="003C044C"/>
    <w:rsid w:val="003C0C98"/>
    <w:rsid w:val="003C16E5"/>
    <w:rsid w:val="003C36CD"/>
    <w:rsid w:val="003C4590"/>
    <w:rsid w:val="003C67AD"/>
    <w:rsid w:val="003C67C7"/>
    <w:rsid w:val="003C7BF9"/>
    <w:rsid w:val="003D0DEF"/>
    <w:rsid w:val="003D11CC"/>
    <w:rsid w:val="003D180F"/>
    <w:rsid w:val="003D1A63"/>
    <w:rsid w:val="003D3FDF"/>
    <w:rsid w:val="003D470F"/>
    <w:rsid w:val="003D68AB"/>
    <w:rsid w:val="003D6FB0"/>
    <w:rsid w:val="003D745E"/>
    <w:rsid w:val="003E04A6"/>
    <w:rsid w:val="003E0824"/>
    <w:rsid w:val="003E196A"/>
    <w:rsid w:val="003E19B3"/>
    <w:rsid w:val="003E27F6"/>
    <w:rsid w:val="003E2A37"/>
    <w:rsid w:val="003E3F69"/>
    <w:rsid w:val="003E47C8"/>
    <w:rsid w:val="003E52E0"/>
    <w:rsid w:val="003E532C"/>
    <w:rsid w:val="003E666B"/>
    <w:rsid w:val="003F06CE"/>
    <w:rsid w:val="003F0788"/>
    <w:rsid w:val="003F2E17"/>
    <w:rsid w:val="003F3525"/>
    <w:rsid w:val="003F41A3"/>
    <w:rsid w:val="003F7059"/>
    <w:rsid w:val="003F710E"/>
    <w:rsid w:val="003F73AA"/>
    <w:rsid w:val="0040002E"/>
    <w:rsid w:val="00400A87"/>
    <w:rsid w:val="00402768"/>
    <w:rsid w:val="0040341D"/>
    <w:rsid w:val="0040382E"/>
    <w:rsid w:val="004047A0"/>
    <w:rsid w:val="00404C5B"/>
    <w:rsid w:val="00406566"/>
    <w:rsid w:val="00407053"/>
    <w:rsid w:val="00407C7D"/>
    <w:rsid w:val="00410E78"/>
    <w:rsid w:val="00410EFC"/>
    <w:rsid w:val="00411692"/>
    <w:rsid w:val="00412D3C"/>
    <w:rsid w:val="004134C3"/>
    <w:rsid w:val="00413648"/>
    <w:rsid w:val="00414357"/>
    <w:rsid w:val="00414AEB"/>
    <w:rsid w:val="004154D5"/>
    <w:rsid w:val="00416C0E"/>
    <w:rsid w:val="00417B4A"/>
    <w:rsid w:val="00417BFC"/>
    <w:rsid w:val="00417DAB"/>
    <w:rsid w:val="0042070C"/>
    <w:rsid w:val="0042443C"/>
    <w:rsid w:val="00424952"/>
    <w:rsid w:val="00426F61"/>
    <w:rsid w:val="00426F63"/>
    <w:rsid w:val="00427006"/>
    <w:rsid w:val="0042723B"/>
    <w:rsid w:val="004272BF"/>
    <w:rsid w:val="00430D79"/>
    <w:rsid w:val="004311B9"/>
    <w:rsid w:val="0043162A"/>
    <w:rsid w:val="0043305D"/>
    <w:rsid w:val="00433172"/>
    <w:rsid w:val="00434967"/>
    <w:rsid w:val="00435412"/>
    <w:rsid w:val="0043568F"/>
    <w:rsid w:val="00435AAB"/>
    <w:rsid w:val="004367F5"/>
    <w:rsid w:val="00436C42"/>
    <w:rsid w:val="0043702C"/>
    <w:rsid w:val="004377A2"/>
    <w:rsid w:val="00437EA3"/>
    <w:rsid w:val="00442B38"/>
    <w:rsid w:val="00444210"/>
    <w:rsid w:val="004446F8"/>
    <w:rsid w:val="00445B29"/>
    <w:rsid w:val="00445E7B"/>
    <w:rsid w:val="004470CC"/>
    <w:rsid w:val="00447598"/>
    <w:rsid w:val="00451920"/>
    <w:rsid w:val="004528BB"/>
    <w:rsid w:val="00452D56"/>
    <w:rsid w:val="004532F8"/>
    <w:rsid w:val="004543BB"/>
    <w:rsid w:val="00455761"/>
    <w:rsid w:val="004557C2"/>
    <w:rsid w:val="00456153"/>
    <w:rsid w:val="004574CF"/>
    <w:rsid w:val="00462E91"/>
    <w:rsid w:val="00463CD6"/>
    <w:rsid w:val="004642C4"/>
    <w:rsid w:val="00464779"/>
    <w:rsid w:val="00464DEA"/>
    <w:rsid w:val="004651C3"/>
    <w:rsid w:val="004678A2"/>
    <w:rsid w:val="00470FEC"/>
    <w:rsid w:val="00471260"/>
    <w:rsid w:val="00471EFD"/>
    <w:rsid w:val="00473979"/>
    <w:rsid w:val="00473C99"/>
    <w:rsid w:val="00473ECD"/>
    <w:rsid w:val="00477969"/>
    <w:rsid w:val="0048015B"/>
    <w:rsid w:val="00480529"/>
    <w:rsid w:val="00481556"/>
    <w:rsid w:val="0048206B"/>
    <w:rsid w:val="004826A6"/>
    <w:rsid w:val="00484CFD"/>
    <w:rsid w:val="00486462"/>
    <w:rsid w:val="004874E2"/>
    <w:rsid w:val="00490E81"/>
    <w:rsid w:val="00491250"/>
    <w:rsid w:val="0049131C"/>
    <w:rsid w:val="00492DF6"/>
    <w:rsid w:val="00493B5B"/>
    <w:rsid w:val="004A23EE"/>
    <w:rsid w:val="004A2C02"/>
    <w:rsid w:val="004A2FA8"/>
    <w:rsid w:val="004A4243"/>
    <w:rsid w:val="004A642F"/>
    <w:rsid w:val="004A7909"/>
    <w:rsid w:val="004B0BF2"/>
    <w:rsid w:val="004B339B"/>
    <w:rsid w:val="004B37DF"/>
    <w:rsid w:val="004B4251"/>
    <w:rsid w:val="004B45E8"/>
    <w:rsid w:val="004B578D"/>
    <w:rsid w:val="004B73ED"/>
    <w:rsid w:val="004B7E60"/>
    <w:rsid w:val="004B7F9E"/>
    <w:rsid w:val="004C03D0"/>
    <w:rsid w:val="004C212C"/>
    <w:rsid w:val="004C2A54"/>
    <w:rsid w:val="004C2C7D"/>
    <w:rsid w:val="004C3535"/>
    <w:rsid w:val="004C65F0"/>
    <w:rsid w:val="004C7082"/>
    <w:rsid w:val="004D015D"/>
    <w:rsid w:val="004D1B90"/>
    <w:rsid w:val="004D29C1"/>
    <w:rsid w:val="004D2AC7"/>
    <w:rsid w:val="004D2D4D"/>
    <w:rsid w:val="004D3895"/>
    <w:rsid w:val="004D4EA5"/>
    <w:rsid w:val="004D5A3D"/>
    <w:rsid w:val="004D5E62"/>
    <w:rsid w:val="004D65ED"/>
    <w:rsid w:val="004E04BA"/>
    <w:rsid w:val="004E22A1"/>
    <w:rsid w:val="004E2722"/>
    <w:rsid w:val="004E2CE3"/>
    <w:rsid w:val="004E37E1"/>
    <w:rsid w:val="004E387A"/>
    <w:rsid w:val="004E4026"/>
    <w:rsid w:val="004E4903"/>
    <w:rsid w:val="004E5D64"/>
    <w:rsid w:val="004E5F09"/>
    <w:rsid w:val="004E73A0"/>
    <w:rsid w:val="004E7737"/>
    <w:rsid w:val="004E7FB3"/>
    <w:rsid w:val="004F034B"/>
    <w:rsid w:val="004F0C6A"/>
    <w:rsid w:val="004F11D8"/>
    <w:rsid w:val="004F18A1"/>
    <w:rsid w:val="004F28F2"/>
    <w:rsid w:val="004F3161"/>
    <w:rsid w:val="004F33C1"/>
    <w:rsid w:val="004F3913"/>
    <w:rsid w:val="004F3B09"/>
    <w:rsid w:val="004F553D"/>
    <w:rsid w:val="004F6161"/>
    <w:rsid w:val="004F69B1"/>
    <w:rsid w:val="004F69CE"/>
    <w:rsid w:val="004F725D"/>
    <w:rsid w:val="004F727F"/>
    <w:rsid w:val="00500756"/>
    <w:rsid w:val="0050259E"/>
    <w:rsid w:val="00504C8A"/>
    <w:rsid w:val="00504CA7"/>
    <w:rsid w:val="00507633"/>
    <w:rsid w:val="00510B1B"/>
    <w:rsid w:val="0051129F"/>
    <w:rsid w:val="0051245B"/>
    <w:rsid w:val="005135D9"/>
    <w:rsid w:val="005142B0"/>
    <w:rsid w:val="00515516"/>
    <w:rsid w:val="00515717"/>
    <w:rsid w:val="005221ED"/>
    <w:rsid w:val="005246B3"/>
    <w:rsid w:val="00524EA6"/>
    <w:rsid w:val="0052558D"/>
    <w:rsid w:val="00525F06"/>
    <w:rsid w:val="00526155"/>
    <w:rsid w:val="00526338"/>
    <w:rsid w:val="0052640E"/>
    <w:rsid w:val="00526D65"/>
    <w:rsid w:val="00526E0B"/>
    <w:rsid w:val="005273E4"/>
    <w:rsid w:val="00531380"/>
    <w:rsid w:val="005341F1"/>
    <w:rsid w:val="00534E43"/>
    <w:rsid w:val="0053594F"/>
    <w:rsid w:val="005370FA"/>
    <w:rsid w:val="005374A0"/>
    <w:rsid w:val="00537C09"/>
    <w:rsid w:val="0054034A"/>
    <w:rsid w:val="00541CF2"/>
    <w:rsid w:val="00541D56"/>
    <w:rsid w:val="005420FF"/>
    <w:rsid w:val="00542B7F"/>
    <w:rsid w:val="00542E7E"/>
    <w:rsid w:val="005435B2"/>
    <w:rsid w:val="00543E48"/>
    <w:rsid w:val="00544712"/>
    <w:rsid w:val="00545234"/>
    <w:rsid w:val="00545AF2"/>
    <w:rsid w:val="0054658F"/>
    <w:rsid w:val="00546779"/>
    <w:rsid w:val="005502CD"/>
    <w:rsid w:val="00551008"/>
    <w:rsid w:val="00553B33"/>
    <w:rsid w:val="00553EEE"/>
    <w:rsid w:val="005545D3"/>
    <w:rsid w:val="0055467B"/>
    <w:rsid w:val="005552C4"/>
    <w:rsid w:val="00556192"/>
    <w:rsid w:val="005571A4"/>
    <w:rsid w:val="00557B8A"/>
    <w:rsid w:val="0056083F"/>
    <w:rsid w:val="00560A64"/>
    <w:rsid w:val="00560DA3"/>
    <w:rsid w:val="0056111B"/>
    <w:rsid w:val="00561C47"/>
    <w:rsid w:val="00561E33"/>
    <w:rsid w:val="00562A6A"/>
    <w:rsid w:val="00562D44"/>
    <w:rsid w:val="0056328A"/>
    <w:rsid w:val="00563CF1"/>
    <w:rsid w:val="005652D6"/>
    <w:rsid w:val="00565DD3"/>
    <w:rsid w:val="005663D0"/>
    <w:rsid w:val="00566A09"/>
    <w:rsid w:val="005672ED"/>
    <w:rsid w:val="0057096E"/>
    <w:rsid w:val="00570A9B"/>
    <w:rsid w:val="00571DF4"/>
    <w:rsid w:val="00572445"/>
    <w:rsid w:val="005732DF"/>
    <w:rsid w:val="00574291"/>
    <w:rsid w:val="005744D4"/>
    <w:rsid w:val="0057485B"/>
    <w:rsid w:val="0057596C"/>
    <w:rsid w:val="005769D1"/>
    <w:rsid w:val="00576E4A"/>
    <w:rsid w:val="00577240"/>
    <w:rsid w:val="00580C38"/>
    <w:rsid w:val="00581519"/>
    <w:rsid w:val="005828C8"/>
    <w:rsid w:val="00584558"/>
    <w:rsid w:val="00584EE8"/>
    <w:rsid w:val="0058569C"/>
    <w:rsid w:val="00586641"/>
    <w:rsid w:val="00586FB5"/>
    <w:rsid w:val="00587387"/>
    <w:rsid w:val="005879B7"/>
    <w:rsid w:val="00592F76"/>
    <w:rsid w:val="0059318E"/>
    <w:rsid w:val="00593CE5"/>
    <w:rsid w:val="0059488E"/>
    <w:rsid w:val="00594AC9"/>
    <w:rsid w:val="00594E0D"/>
    <w:rsid w:val="00595EFD"/>
    <w:rsid w:val="00596226"/>
    <w:rsid w:val="005A112A"/>
    <w:rsid w:val="005A1229"/>
    <w:rsid w:val="005A12C3"/>
    <w:rsid w:val="005A1820"/>
    <w:rsid w:val="005A1850"/>
    <w:rsid w:val="005A1A2E"/>
    <w:rsid w:val="005A2473"/>
    <w:rsid w:val="005A284A"/>
    <w:rsid w:val="005A3920"/>
    <w:rsid w:val="005A5361"/>
    <w:rsid w:val="005A6269"/>
    <w:rsid w:val="005A76D3"/>
    <w:rsid w:val="005A794B"/>
    <w:rsid w:val="005B02EE"/>
    <w:rsid w:val="005B258A"/>
    <w:rsid w:val="005B2655"/>
    <w:rsid w:val="005B3CD5"/>
    <w:rsid w:val="005B449A"/>
    <w:rsid w:val="005B4758"/>
    <w:rsid w:val="005B4776"/>
    <w:rsid w:val="005B663A"/>
    <w:rsid w:val="005B730C"/>
    <w:rsid w:val="005B77A3"/>
    <w:rsid w:val="005C110C"/>
    <w:rsid w:val="005C1301"/>
    <w:rsid w:val="005C1E16"/>
    <w:rsid w:val="005C2B68"/>
    <w:rsid w:val="005C2B75"/>
    <w:rsid w:val="005C5AAD"/>
    <w:rsid w:val="005C78BD"/>
    <w:rsid w:val="005C7D90"/>
    <w:rsid w:val="005D04BB"/>
    <w:rsid w:val="005D0BEC"/>
    <w:rsid w:val="005D0C4A"/>
    <w:rsid w:val="005D1480"/>
    <w:rsid w:val="005D14FC"/>
    <w:rsid w:val="005D1753"/>
    <w:rsid w:val="005D1814"/>
    <w:rsid w:val="005D1AB1"/>
    <w:rsid w:val="005D20D2"/>
    <w:rsid w:val="005D54E7"/>
    <w:rsid w:val="005D5A76"/>
    <w:rsid w:val="005D5AD6"/>
    <w:rsid w:val="005D68EB"/>
    <w:rsid w:val="005D6B3F"/>
    <w:rsid w:val="005D72B7"/>
    <w:rsid w:val="005E01A4"/>
    <w:rsid w:val="005E154E"/>
    <w:rsid w:val="005E221B"/>
    <w:rsid w:val="005E3CC6"/>
    <w:rsid w:val="005E4E23"/>
    <w:rsid w:val="005E5CE7"/>
    <w:rsid w:val="005E6E1A"/>
    <w:rsid w:val="005F24FB"/>
    <w:rsid w:val="005F2913"/>
    <w:rsid w:val="005F35BD"/>
    <w:rsid w:val="005F3A28"/>
    <w:rsid w:val="005F3A83"/>
    <w:rsid w:val="005F3C0C"/>
    <w:rsid w:val="005F407B"/>
    <w:rsid w:val="005F597D"/>
    <w:rsid w:val="005F603B"/>
    <w:rsid w:val="005F6C20"/>
    <w:rsid w:val="005F6F74"/>
    <w:rsid w:val="005F77F9"/>
    <w:rsid w:val="006004E0"/>
    <w:rsid w:val="006005B5"/>
    <w:rsid w:val="00603BAC"/>
    <w:rsid w:val="006043A3"/>
    <w:rsid w:val="006046BC"/>
    <w:rsid w:val="006052F4"/>
    <w:rsid w:val="00606D52"/>
    <w:rsid w:val="006071E0"/>
    <w:rsid w:val="00607ED4"/>
    <w:rsid w:val="006102D6"/>
    <w:rsid w:val="00611799"/>
    <w:rsid w:val="00614208"/>
    <w:rsid w:val="0061455A"/>
    <w:rsid w:val="006152FD"/>
    <w:rsid w:val="00615406"/>
    <w:rsid w:val="00615F70"/>
    <w:rsid w:val="00616049"/>
    <w:rsid w:val="00617148"/>
    <w:rsid w:val="00617F11"/>
    <w:rsid w:val="0062037A"/>
    <w:rsid w:val="0062138A"/>
    <w:rsid w:val="00621B5A"/>
    <w:rsid w:val="00621C33"/>
    <w:rsid w:val="00621C91"/>
    <w:rsid w:val="00622B28"/>
    <w:rsid w:val="006256E2"/>
    <w:rsid w:val="00626BBA"/>
    <w:rsid w:val="00630FDD"/>
    <w:rsid w:val="00631159"/>
    <w:rsid w:val="00631395"/>
    <w:rsid w:val="006315C8"/>
    <w:rsid w:val="006325E0"/>
    <w:rsid w:val="00632C7A"/>
    <w:rsid w:val="00632CC1"/>
    <w:rsid w:val="00634453"/>
    <w:rsid w:val="006348D0"/>
    <w:rsid w:val="00634A97"/>
    <w:rsid w:val="0063510F"/>
    <w:rsid w:val="006354F7"/>
    <w:rsid w:val="0063569C"/>
    <w:rsid w:val="00635975"/>
    <w:rsid w:val="00635B2F"/>
    <w:rsid w:val="00637171"/>
    <w:rsid w:val="00637A11"/>
    <w:rsid w:val="006411A7"/>
    <w:rsid w:val="00641220"/>
    <w:rsid w:val="00641711"/>
    <w:rsid w:val="006417E4"/>
    <w:rsid w:val="00641883"/>
    <w:rsid w:val="00641BD2"/>
    <w:rsid w:val="006427F9"/>
    <w:rsid w:val="0064312D"/>
    <w:rsid w:val="00643509"/>
    <w:rsid w:val="00644D78"/>
    <w:rsid w:val="0064524E"/>
    <w:rsid w:val="006475B4"/>
    <w:rsid w:val="0064784E"/>
    <w:rsid w:val="00650684"/>
    <w:rsid w:val="006513DA"/>
    <w:rsid w:val="0065319F"/>
    <w:rsid w:val="00653A21"/>
    <w:rsid w:val="00653CC6"/>
    <w:rsid w:val="00657491"/>
    <w:rsid w:val="006578D1"/>
    <w:rsid w:val="00657F51"/>
    <w:rsid w:val="00660A08"/>
    <w:rsid w:val="00661D8A"/>
    <w:rsid w:val="00664467"/>
    <w:rsid w:val="00664D12"/>
    <w:rsid w:val="00666865"/>
    <w:rsid w:val="00666D80"/>
    <w:rsid w:val="006679B1"/>
    <w:rsid w:val="00671AAE"/>
    <w:rsid w:val="006725C6"/>
    <w:rsid w:val="006733DF"/>
    <w:rsid w:val="00675853"/>
    <w:rsid w:val="00675AFE"/>
    <w:rsid w:val="00676A95"/>
    <w:rsid w:val="00677255"/>
    <w:rsid w:val="00677644"/>
    <w:rsid w:val="00680932"/>
    <w:rsid w:val="006813A0"/>
    <w:rsid w:val="006833B4"/>
    <w:rsid w:val="006834C1"/>
    <w:rsid w:val="006842C8"/>
    <w:rsid w:val="00686795"/>
    <w:rsid w:val="00686972"/>
    <w:rsid w:val="006879A4"/>
    <w:rsid w:val="00690560"/>
    <w:rsid w:val="00691E7E"/>
    <w:rsid w:val="006921E0"/>
    <w:rsid w:val="006930BB"/>
    <w:rsid w:val="0069360B"/>
    <w:rsid w:val="00693ED4"/>
    <w:rsid w:val="00693F23"/>
    <w:rsid w:val="006945FC"/>
    <w:rsid w:val="00696659"/>
    <w:rsid w:val="0069737C"/>
    <w:rsid w:val="006976E2"/>
    <w:rsid w:val="006A0255"/>
    <w:rsid w:val="006A0741"/>
    <w:rsid w:val="006A0EBC"/>
    <w:rsid w:val="006A16E6"/>
    <w:rsid w:val="006A1E16"/>
    <w:rsid w:val="006A1EDB"/>
    <w:rsid w:val="006A3AE3"/>
    <w:rsid w:val="006A4C15"/>
    <w:rsid w:val="006A5884"/>
    <w:rsid w:val="006A5D53"/>
    <w:rsid w:val="006A61AD"/>
    <w:rsid w:val="006A7C39"/>
    <w:rsid w:val="006A7C9D"/>
    <w:rsid w:val="006B0D5D"/>
    <w:rsid w:val="006B0DD8"/>
    <w:rsid w:val="006B1167"/>
    <w:rsid w:val="006B1EB6"/>
    <w:rsid w:val="006B2BF0"/>
    <w:rsid w:val="006B4E63"/>
    <w:rsid w:val="006B747B"/>
    <w:rsid w:val="006B7AD0"/>
    <w:rsid w:val="006C1963"/>
    <w:rsid w:val="006C4265"/>
    <w:rsid w:val="006C5668"/>
    <w:rsid w:val="006C5E8C"/>
    <w:rsid w:val="006C65A8"/>
    <w:rsid w:val="006C68C2"/>
    <w:rsid w:val="006D065F"/>
    <w:rsid w:val="006D1098"/>
    <w:rsid w:val="006D1654"/>
    <w:rsid w:val="006D1DF7"/>
    <w:rsid w:val="006D4EF9"/>
    <w:rsid w:val="006D4F12"/>
    <w:rsid w:val="006D555A"/>
    <w:rsid w:val="006D57AF"/>
    <w:rsid w:val="006D5A00"/>
    <w:rsid w:val="006D5DA7"/>
    <w:rsid w:val="006D5ED0"/>
    <w:rsid w:val="006D670C"/>
    <w:rsid w:val="006D6805"/>
    <w:rsid w:val="006D6F67"/>
    <w:rsid w:val="006E08E9"/>
    <w:rsid w:val="006E0D0E"/>
    <w:rsid w:val="006E1866"/>
    <w:rsid w:val="006E2269"/>
    <w:rsid w:val="006E2375"/>
    <w:rsid w:val="006E26C6"/>
    <w:rsid w:val="006E2B10"/>
    <w:rsid w:val="006E2F6F"/>
    <w:rsid w:val="006E48EF"/>
    <w:rsid w:val="006E4CF2"/>
    <w:rsid w:val="006E4DB9"/>
    <w:rsid w:val="006F3B0D"/>
    <w:rsid w:val="006F64B8"/>
    <w:rsid w:val="006F6543"/>
    <w:rsid w:val="006F7946"/>
    <w:rsid w:val="006F7A21"/>
    <w:rsid w:val="006F7F07"/>
    <w:rsid w:val="00701D33"/>
    <w:rsid w:val="00702355"/>
    <w:rsid w:val="00703662"/>
    <w:rsid w:val="0070431B"/>
    <w:rsid w:val="0070445A"/>
    <w:rsid w:val="00705FE9"/>
    <w:rsid w:val="0070649A"/>
    <w:rsid w:val="007065D7"/>
    <w:rsid w:val="0070774A"/>
    <w:rsid w:val="00707DA0"/>
    <w:rsid w:val="00710346"/>
    <w:rsid w:val="007105E6"/>
    <w:rsid w:val="007108E5"/>
    <w:rsid w:val="00711371"/>
    <w:rsid w:val="00711FE6"/>
    <w:rsid w:val="00712C5F"/>
    <w:rsid w:val="0071370B"/>
    <w:rsid w:val="007146E3"/>
    <w:rsid w:val="007146FE"/>
    <w:rsid w:val="00714F64"/>
    <w:rsid w:val="00715528"/>
    <w:rsid w:val="0071601E"/>
    <w:rsid w:val="00716853"/>
    <w:rsid w:val="0071704D"/>
    <w:rsid w:val="007173DA"/>
    <w:rsid w:val="007204A6"/>
    <w:rsid w:val="00721E30"/>
    <w:rsid w:val="00722A2C"/>
    <w:rsid w:val="00722FF5"/>
    <w:rsid w:val="007254ED"/>
    <w:rsid w:val="007261AC"/>
    <w:rsid w:val="00726D9D"/>
    <w:rsid w:val="00727095"/>
    <w:rsid w:val="007274AD"/>
    <w:rsid w:val="007302C4"/>
    <w:rsid w:val="00730D83"/>
    <w:rsid w:val="00731A16"/>
    <w:rsid w:val="00732321"/>
    <w:rsid w:val="00732B21"/>
    <w:rsid w:val="00733421"/>
    <w:rsid w:val="00734427"/>
    <w:rsid w:val="00735000"/>
    <w:rsid w:val="0073502E"/>
    <w:rsid w:val="00740EE8"/>
    <w:rsid w:val="00740F0C"/>
    <w:rsid w:val="00741428"/>
    <w:rsid w:val="007422FB"/>
    <w:rsid w:val="00742F9A"/>
    <w:rsid w:val="0074362D"/>
    <w:rsid w:val="00743C8B"/>
    <w:rsid w:val="00743EFB"/>
    <w:rsid w:val="00744264"/>
    <w:rsid w:val="007448D7"/>
    <w:rsid w:val="00744A15"/>
    <w:rsid w:val="00745033"/>
    <w:rsid w:val="0074641F"/>
    <w:rsid w:val="00746556"/>
    <w:rsid w:val="00746E89"/>
    <w:rsid w:val="0074724A"/>
    <w:rsid w:val="00747843"/>
    <w:rsid w:val="00747DD2"/>
    <w:rsid w:val="00747EE8"/>
    <w:rsid w:val="00751251"/>
    <w:rsid w:val="0075167D"/>
    <w:rsid w:val="0075195E"/>
    <w:rsid w:val="0075353B"/>
    <w:rsid w:val="00753C08"/>
    <w:rsid w:val="00754A9A"/>
    <w:rsid w:val="00754CB3"/>
    <w:rsid w:val="00755E8B"/>
    <w:rsid w:val="00760531"/>
    <w:rsid w:val="00760608"/>
    <w:rsid w:val="00763E4E"/>
    <w:rsid w:val="0077014A"/>
    <w:rsid w:val="00771929"/>
    <w:rsid w:val="00772061"/>
    <w:rsid w:val="00772283"/>
    <w:rsid w:val="00772753"/>
    <w:rsid w:val="00774006"/>
    <w:rsid w:val="00774967"/>
    <w:rsid w:val="0077595C"/>
    <w:rsid w:val="00775DC1"/>
    <w:rsid w:val="00776C2D"/>
    <w:rsid w:val="00777016"/>
    <w:rsid w:val="00784B0A"/>
    <w:rsid w:val="00784F50"/>
    <w:rsid w:val="0078507E"/>
    <w:rsid w:val="007869A5"/>
    <w:rsid w:val="00790077"/>
    <w:rsid w:val="00790BE5"/>
    <w:rsid w:val="00790BFF"/>
    <w:rsid w:val="00790FE6"/>
    <w:rsid w:val="00791F74"/>
    <w:rsid w:val="0079235A"/>
    <w:rsid w:val="00792B64"/>
    <w:rsid w:val="007935DB"/>
    <w:rsid w:val="00794B2E"/>
    <w:rsid w:val="00794C03"/>
    <w:rsid w:val="0079554B"/>
    <w:rsid w:val="00795C20"/>
    <w:rsid w:val="00795E6C"/>
    <w:rsid w:val="0079662E"/>
    <w:rsid w:val="00797AE2"/>
    <w:rsid w:val="00797D9F"/>
    <w:rsid w:val="007A0258"/>
    <w:rsid w:val="007A074B"/>
    <w:rsid w:val="007A0B37"/>
    <w:rsid w:val="007A208C"/>
    <w:rsid w:val="007A2924"/>
    <w:rsid w:val="007A43C2"/>
    <w:rsid w:val="007A65C2"/>
    <w:rsid w:val="007A742A"/>
    <w:rsid w:val="007A7A0F"/>
    <w:rsid w:val="007A7C41"/>
    <w:rsid w:val="007B0117"/>
    <w:rsid w:val="007B051F"/>
    <w:rsid w:val="007B08EB"/>
    <w:rsid w:val="007B1535"/>
    <w:rsid w:val="007B15BB"/>
    <w:rsid w:val="007B1BEF"/>
    <w:rsid w:val="007B5DBD"/>
    <w:rsid w:val="007B6E17"/>
    <w:rsid w:val="007B780C"/>
    <w:rsid w:val="007B7D4E"/>
    <w:rsid w:val="007C0794"/>
    <w:rsid w:val="007C0971"/>
    <w:rsid w:val="007C139C"/>
    <w:rsid w:val="007C1402"/>
    <w:rsid w:val="007C23E2"/>
    <w:rsid w:val="007C3340"/>
    <w:rsid w:val="007C5957"/>
    <w:rsid w:val="007C5A8D"/>
    <w:rsid w:val="007C5B99"/>
    <w:rsid w:val="007D14C9"/>
    <w:rsid w:val="007D18EE"/>
    <w:rsid w:val="007D45BF"/>
    <w:rsid w:val="007D5EA4"/>
    <w:rsid w:val="007D6E6A"/>
    <w:rsid w:val="007D742F"/>
    <w:rsid w:val="007E2A7C"/>
    <w:rsid w:val="007E3B9D"/>
    <w:rsid w:val="007E503C"/>
    <w:rsid w:val="007E6660"/>
    <w:rsid w:val="007E704D"/>
    <w:rsid w:val="007E73CC"/>
    <w:rsid w:val="007F31F5"/>
    <w:rsid w:val="007F3C66"/>
    <w:rsid w:val="007F4337"/>
    <w:rsid w:val="007F5503"/>
    <w:rsid w:val="007F61BC"/>
    <w:rsid w:val="007F689B"/>
    <w:rsid w:val="007F79A2"/>
    <w:rsid w:val="007F79BC"/>
    <w:rsid w:val="008000BB"/>
    <w:rsid w:val="0080123B"/>
    <w:rsid w:val="00802922"/>
    <w:rsid w:val="00803A31"/>
    <w:rsid w:val="00803DF2"/>
    <w:rsid w:val="00804900"/>
    <w:rsid w:val="00805154"/>
    <w:rsid w:val="00805B9E"/>
    <w:rsid w:val="00806B55"/>
    <w:rsid w:val="008072D4"/>
    <w:rsid w:val="00807A05"/>
    <w:rsid w:val="008104B5"/>
    <w:rsid w:val="00810676"/>
    <w:rsid w:val="00811FE9"/>
    <w:rsid w:val="00812358"/>
    <w:rsid w:val="00813262"/>
    <w:rsid w:val="008154BA"/>
    <w:rsid w:val="00815CD7"/>
    <w:rsid w:val="00816C42"/>
    <w:rsid w:val="0081766B"/>
    <w:rsid w:val="00821086"/>
    <w:rsid w:val="00821172"/>
    <w:rsid w:val="008216BA"/>
    <w:rsid w:val="00821BF0"/>
    <w:rsid w:val="00822932"/>
    <w:rsid w:val="0082328E"/>
    <w:rsid w:val="00823FF0"/>
    <w:rsid w:val="00824677"/>
    <w:rsid w:val="008253D3"/>
    <w:rsid w:val="0082569E"/>
    <w:rsid w:val="00826D6A"/>
    <w:rsid w:val="008310AF"/>
    <w:rsid w:val="0083165C"/>
    <w:rsid w:val="008322A8"/>
    <w:rsid w:val="0083235E"/>
    <w:rsid w:val="008345D8"/>
    <w:rsid w:val="00834628"/>
    <w:rsid w:val="008352DF"/>
    <w:rsid w:val="00835D84"/>
    <w:rsid w:val="00835F5E"/>
    <w:rsid w:val="00837FCF"/>
    <w:rsid w:val="008421D6"/>
    <w:rsid w:val="008426E8"/>
    <w:rsid w:val="00842FA6"/>
    <w:rsid w:val="0084346B"/>
    <w:rsid w:val="00843485"/>
    <w:rsid w:val="00844483"/>
    <w:rsid w:val="0084621D"/>
    <w:rsid w:val="008467CF"/>
    <w:rsid w:val="00847C4E"/>
    <w:rsid w:val="00850EF6"/>
    <w:rsid w:val="00851D56"/>
    <w:rsid w:val="00854F52"/>
    <w:rsid w:val="0085695F"/>
    <w:rsid w:val="0086099E"/>
    <w:rsid w:val="008610D7"/>
    <w:rsid w:val="008617F4"/>
    <w:rsid w:val="00863089"/>
    <w:rsid w:val="008636D9"/>
    <w:rsid w:val="00863E45"/>
    <w:rsid w:val="00863E5D"/>
    <w:rsid w:val="008650FC"/>
    <w:rsid w:val="00865CA7"/>
    <w:rsid w:val="008703BD"/>
    <w:rsid w:val="00872C1F"/>
    <w:rsid w:val="00873090"/>
    <w:rsid w:val="0087749D"/>
    <w:rsid w:val="00880116"/>
    <w:rsid w:val="00880CE4"/>
    <w:rsid w:val="00880D20"/>
    <w:rsid w:val="008812BC"/>
    <w:rsid w:val="00882AFC"/>
    <w:rsid w:val="00883E22"/>
    <w:rsid w:val="00884FB1"/>
    <w:rsid w:val="00884FB6"/>
    <w:rsid w:val="00885166"/>
    <w:rsid w:val="00890630"/>
    <w:rsid w:val="008914A9"/>
    <w:rsid w:val="00891881"/>
    <w:rsid w:val="00892A46"/>
    <w:rsid w:val="00893B5C"/>
    <w:rsid w:val="00893CC8"/>
    <w:rsid w:val="008A08A6"/>
    <w:rsid w:val="008A0F6A"/>
    <w:rsid w:val="008A10AB"/>
    <w:rsid w:val="008A1B75"/>
    <w:rsid w:val="008A2C29"/>
    <w:rsid w:val="008A474B"/>
    <w:rsid w:val="008A7359"/>
    <w:rsid w:val="008A7FF9"/>
    <w:rsid w:val="008B186A"/>
    <w:rsid w:val="008B36AD"/>
    <w:rsid w:val="008B38FC"/>
    <w:rsid w:val="008B4599"/>
    <w:rsid w:val="008B584B"/>
    <w:rsid w:val="008B5BC4"/>
    <w:rsid w:val="008B641C"/>
    <w:rsid w:val="008B6FE4"/>
    <w:rsid w:val="008C033B"/>
    <w:rsid w:val="008C0479"/>
    <w:rsid w:val="008C0E88"/>
    <w:rsid w:val="008C13E9"/>
    <w:rsid w:val="008C1E70"/>
    <w:rsid w:val="008C1F37"/>
    <w:rsid w:val="008C2E6B"/>
    <w:rsid w:val="008C2F7E"/>
    <w:rsid w:val="008C312C"/>
    <w:rsid w:val="008C38D8"/>
    <w:rsid w:val="008C4020"/>
    <w:rsid w:val="008C456C"/>
    <w:rsid w:val="008C59C2"/>
    <w:rsid w:val="008C704A"/>
    <w:rsid w:val="008D0DE6"/>
    <w:rsid w:val="008D10D2"/>
    <w:rsid w:val="008D13DA"/>
    <w:rsid w:val="008D22B8"/>
    <w:rsid w:val="008D2C33"/>
    <w:rsid w:val="008D3444"/>
    <w:rsid w:val="008D34E2"/>
    <w:rsid w:val="008D34FC"/>
    <w:rsid w:val="008D39C1"/>
    <w:rsid w:val="008D532B"/>
    <w:rsid w:val="008D5FBC"/>
    <w:rsid w:val="008D7105"/>
    <w:rsid w:val="008E00DF"/>
    <w:rsid w:val="008E0150"/>
    <w:rsid w:val="008E0866"/>
    <w:rsid w:val="008E0C78"/>
    <w:rsid w:val="008E24C3"/>
    <w:rsid w:val="008E295E"/>
    <w:rsid w:val="008E3F44"/>
    <w:rsid w:val="008E4433"/>
    <w:rsid w:val="008E451F"/>
    <w:rsid w:val="008E4E8A"/>
    <w:rsid w:val="008E543B"/>
    <w:rsid w:val="008E5701"/>
    <w:rsid w:val="008E5D70"/>
    <w:rsid w:val="008E6580"/>
    <w:rsid w:val="008E6E8B"/>
    <w:rsid w:val="008E70A9"/>
    <w:rsid w:val="008E726D"/>
    <w:rsid w:val="008E7989"/>
    <w:rsid w:val="008F131E"/>
    <w:rsid w:val="008F1463"/>
    <w:rsid w:val="008F2010"/>
    <w:rsid w:val="008F2BFC"/>
    <w:rsid w:val="008F3332"/>
    <w:rsid w:val="008F3BB3"/>
    <w:rsid w:val="008F3EB0"/>
    <w:rsid w:val="008F4D62"/>
    <w:rsid w:val="008F54A9"/>
    <w:rsid w:val="008F5A96"/>
    <w:rsid w:val="008F6CDF"/>
    <w:rsid w:val="008F6E57"/>
    <w:rsid w:val="008F7346"/>
    <w:rsid w:val="008F7F17"/>
    <w:rsid w:val="009015B4"/>
    <w:rsid w:val="0090244D"/>
    <w:rsid w:val="00903291"/>
    <w:rsid w:val="009048AE"/>
    <w:rsid w:val="00905006"/>
    <w:rsid w:val="009056C2"/>
    <w:rsid w:val="009078CF"/>
    <w:rsid w:val="0091001F"/>
    <w:rsid w:val="00911AB9"/>
    <w:rsid w:val="00912525"/>
    <w:rsid w:val="00912681"/>
    <w:rsid w:val="00912751"/>
    <w:rsid w:val="00914311"/>
    <w:rsid w:val="00914372"/>
    <w:rsid w:val="0091546A"/>
    <w:rsid w:val="0091578A"/>
    <w:rsid w:val="009175F9"/>
    <w:rsid w:val="00920655"/>
    <w:rsid w:val="009224F6"/>
    <w:rsid w:val="00922645"/>
    <w:rsid w:val="00922E55"/>
    <w:rsid w:val="00923287"/>
    <w:rsid w:val="0092369A"/>
    <w:rsid w:val="009238D3"/>
    <w:rsid w:val="009254AD"/>
    <w:rsid w:val="009257FD"/>
    <w:rsid w:val="00926459"/>
    <w:rsid w:val="00927394"/>
    <w:rsid w:val="00927674"/>
    <w:rsid w:val="00927C05"/>
    <w:rsid w:val="009301B4"/>
    <w:rsid w:val="00930AE1"/>
    <w:rsid w:val="009316AD"/>
    <w:rsid w:val="0093233D"/>
    <w:rsid w:val="0093271C"/>
    <w:rsid w:val="00936908"/>
    <w:rsid w:val="00936C1A"/>
    <w:rsid w:val="009376B5"/>
    <w:rsid w:val="009409BF"/>
    <w:rsid w:val="00940F7A"/>
    <w:rsid w:val="00942B85"/>
    <w:rsid w:val="00943199"/>
    <w:rsid w:val="00944300"/>
    <w:rsid w:val="00944A30"/>
    <w:rsid w:val="00945A92"/>
    <w:rsid w:val="00945FA5"/>
    <w:rsid w:val="00946391"/>
    <w:rsid w:val="00946B28"/>
    <w:rsid w:val="00947552"/>
    <w:rsid w:val="00951D9F"/>
    <w:rsid w:val="00951E61"/>
    <w:rsid w:val="00953453"/>
    <w:rsid w:val="00953E5B"/>
    <w:rsid w:val="009544F1"/>
    <w:rsid w:val="00954A87"/>
    <w:rsid w:val="00955B43"/>
    <w:rsid w:val="00956737"/>
    <w:rsid w:val="00957D3A"/>
    <w:rsid w:val="00960B46"/>
    <w:rsid w:val="0096140E"/>
    <w:rsid w:val="00963051"/>
    <w:rsid w:val="009645FC"/>
    <w:rsid w:val="00964DC5"/>
    <w:rsid w:val="00965DB6"/>
    <w:rsid w:val="009670A2"/>
    <w:rsid w:val="00967CB7"/>
    <w:rsid w:val="00967DAC"/>
    <w:rsid w:val="00970CBC"/>
    <w:rsid w:val="00971B5D"/>
    <w:rsid w:val="00971D42"/>
    <w:rsid w:val="0097223A"/>
    <w:rsid w:val="00972429"/>
    <w:rsid w:val="00973F88"/>
    <w:rsid w:val="0097442C"/>
    <w:rsid w:val="00974F03"/>
    <w:rsid w:val="00977B33"/>
    <w:rsid w:val="00977CD7"/>
    <w:rsid w:val="00977F31"/>
    <w:rsid w:val="009800F7"/>
    <w:rsid w:val="00980296"/>
    <w:rsid w:val="0098087B"/>
    <w:rsid w:val="0098168E"/>
    <w:rsid w:val="0098353F"/>
    <w:rsid w:val="00984034"/>
    <w:rsid w:val="009843A3"/>
    <w:rsid w:val="00984452"/>
    <w:rsid w:val="00984655"/>
    <w:rsid w:val="00984B26"/>
    <w:rsid w:val="00985378"/>
    <w:rsid w:val="00985854"/>
    <w:rsid w:val="0098637F"/>
    <w:rsid w:val="00986E02"/>
    <w:rsid w:val="009879C9"/>
    <w:rsid w:val="00991666"/>
    <w:rsid w:val="00992837"/>
    <w:rsid w:val="00993262"/>
    <w:rsid w:val="00993EE0"/>
    <w:rsid w:val="0099493B"/>
    <w:rsid w:val="0099542A"/>
    <w:rsid w:val="00996181"/>
    <w:rsid w:val="009A0CF5"/>
    <w:rsid w:val="009A1B18"/>
    <w:rsid w:val="009A1B4D"/>
    <w:rsid w:val="009A1C69"/>
    <w:rsid w:val="009A24DD"/>
    <w:rsid w:val="009A279C"/>
    <w:rsid w:val="009A2950"/>
    <w:rsid w:val="009A2BB8"/>
    <w:rsid w:val="009A2D84"/>
    <w:rsid w:val="009A3449"/>
    <w:rsid w:val="009A3AF0"/>
    <w:rsid w:val="009A7447"/>
    <w:rsid w:val="009B1014"/>
    <w:rsid w:val="009B14C8"/>
    <w:rsid w:val="009B19E9"/>
    <w:rsid w:val="009B20F1"/>
    <w:rsid w:val="009B38CE"/>
    <w:rsid w:val="009B4427"/>
    <w:rsid w:val="009B55BA"/>
    <w:rsid w:val="009B582C"/>
    <w:rsid w:val="009B58AB"/>
    <w:rsid w:val="009B5BF4"/>
    <w:rsid w:val="009B6005"/>
    <w:rsid w:val="009B6591"/>
    <w:rsid w:val="009B6FB8"/>
    <w:rsid w:val="009B7033"/>
    <w:rsid w:val="009B7B4C"/>
    <w:rsid w:val="009C0099"/>
    <w:rsid w:val="009C05B6"/>
    <w:rsid w:val="009C242E"/>
    <w:rsid w:val="009C2DFD"/>
    <w:rsid w:val="009C38E5"/>
    <w:rsid w:val="009C43A8"/>
    <w:rsid w:val="009C6830"/>
    <w:rsid w:val="009C6AD9"/>
    <w:rsid w:val="009C75A1"/>
    <w:rsid w:val="009C78BB"/>
    <w:rsid w:val="009C7A47"/>
    <w:rsid w:val="009C7D7E"/>
    <w:rsid w:val="009D0803"/>
    <w:rsid w:val="009D119D"/>
    <w:rsid w:val="009D137B"/>
    <w:rsid w:val="009D19CD"/>
    <w:rsid w:val="009D2E5E"/>
    <w:rsid w:val="009D5B28"/>
    <w:rsid w:val="009D6D14"/>
    <w:rsid w:val="009E0135"/>
    <w:rsid w:val="009E030D"/>
    <w:rsid w:val="009E1380"/>
    <w:rsid w:val="009E15C8"/>
    <w:rsid w:val="009E1D2D"/>
    <w:rsid w:val="009E2402"/>
    <w:rsid w:val="009E3126"/>
    <w:rsid w:val="009E441A"/>
    <w:rsid w:val="009E512C"/>
    <w:rsid w:val="009E5BC6"/>
    <w:rsid w:val="009E7C94"/>
    <w:rsid w:val="009F030D"/>
    <w:rsid w:val="009F0FD0"/>
    <w:rsid w:val="009F1835"/>
    <w:rsid w:val="009F24A9"/>
    <w:rsid w:val="009F3C5D"/>
    <w:rsid w:val="009F3FAF"/>
    <w:rsid w:val="009F473B"/>
    <w:rsid w:val="009F4A44"/>
    <w:rsid w:val="009F54B1"/>
    <w:rsid w:val="009F566F"/>
    <w:rsid w:val="009F5AC3"/>
    <w:rsid w:val="009F6B56"/>
    <w:rsid w:val="009F7262"/>
    <w:rsid w:val="00A02337"/>
    <w:rsid w:val="00A02E0A"/>
    <w:rsid w:val="00A034F3"/>
    <w:rsid w:val="00A03616"/>
    <w:rsid w:val="00A03D34"/>
    <w:rsid w:val="00A04B40"/>
    <w:rsid w:val="00A04D66"/>
    <w:rsid w:val="00A0571D"/>
    <w:rsid w:val="00A0669F"/>
    <w:rsid w:val="00A112CC"/>
    <w:rsid w:val="00A113A6"/>
    <w:rsid w:val="00A11CB0"/>
    <w:rsid w:val="00A14A84"/>
    <w:rsid w:val="00A155BE"/>
    <w:rsid w:val="00A16E75"/>
    <w:rsid w:val="00A17349"/>
    <w:rsid w:val="00A177B1"/>
    <w:rsid w:val="00A17D1E"/>
    <w:rsid w:val="00A20042"/>
    <w:rsid w:val="00A208D7"/>
    <w:rsid w:val="00A2163D"/>
    <w:rsid w:val="00A23521"/>
    <w:rsid w:val="00A239A0"/>
    <w:rsid w:val="00A24194"/>
    <w:rsid w:val="00A245EB"/>
    <w:rsid w:val="00A2481E"/>
    <w:rsid w:val="00A27CAD"/>
    <w:rsid w:val="00A31407"/>
    <w:rsid w:val="00A32801"/>
    <w:rsid w:val="00A33CC4"/>
    <w:rsid w:val="00A34087"/>
    <w:rsid w:val="00A3466D"/>
    <w:rsid w:val="00A34935"/>
    <w:rsid w:val="00A34B9A"/>
    <w:rsid w:val="00A35474"/>
    <w:rsid w:val="00A354FF"/>
    <w:rsid w:val="00A35772"/>
    <w:rsid w:val="00A3603F"/>
    <w:rsid w:val="00A36CFA"/>
    <w:rsid w:val="00A40274"/>
    <w:rsid w:val="00A407CD"/>
    <w:rsid w:val="00A423CA"/>
    <w:rsid w:val="00A4242B"/>
    <w:rsid w:val="00A42A71"/>
    <w:rsid w:val="00A43BB2"/>
    <w:rsid w:val="00A44FC5"/>
    <w:rsid w:val="00A4655F"/>
    <w:rsid w:val="00A46714"/>
    <w:rsid w:val="00A4735A"/>
    <w:rsid w:val="00A47500"/>
    <w:rsid w:val="00A501E6"/>
    <w:rsid w:val="00A51154"/>
    <w:rsid w:val="00A51E75"/>
    <w:rsid w:val="00A533E5"/>
    <w:rsid w:val="00A54428"/>
    <w:rsid w:val="00A55CF0"/>
    <w:rsid w:val="00A57384"/>
    <w:rsid w:val="00A574FF"/>
    <w:rsid w:val="00A6177B"/>
    <w:rsid w:val="00A62557"/>
    <w:rsid w:val="00A628E0"/>
    <w:rsid w:val="00A62D9A"/>
    <w:rsid w:val="00A63C88"/>
    <w:rsid w:val="00A66DED"/>
    <w:rsid w:val="00A66F33"/>
    <w:rsid w:val="00A6737D"/>
    <w:rsid w:val="00A67AB5"/>
    <w:rsid w:val="00A67D8B"/>
    <w:rsid w:val="00A70701"/>
    <w:rsid w:val="00A70BA8"/>
    <w:rsid w:val="00A70FD3"/>
    <w:rsid w:val="00A71EFB"/>
    <w:rsid w:val="00A71F2F"/>
    <w:rsid w:val="00A7266E"/>
    <w:rsid w:val="00A74573"/>
    <w:rsid w:val="00A74CB9"/>
    <w:rsid w:val="00A7509E"/>
    <w:rsid w:val="00A760E3"/>
    <w:rsid w:val="00A773CA"/>
    <w:rsid w:val="00A80672"/>
    <w:rsid w:val="00A8340B"/>
    <w:rsid w:val="00A84C42"/>
    <w:rsid w:val="00A85405"/>
    <w:rsid w:val="00A864D9"/>
    <w:rsid w:val="00A865BC"/>
    <w:rsid w:val="00A87FEC"/>
    <w:rsid w:val="00A90E45"/>
    <w:rsid w:val="00A91EB5"/>
    <w:rsid w:val="00A9238F"/>
    <w:rsid w:val="00A92612"/>
    <w:rsid w:val="00A931AB"/>
    <w:rsid w:val="00A93C61"/>
    <w:rsid w:val="00A942D5"/>
    <w:rsid w:val="00A94943"/>
    <w:rsid w:val="00A9701F"/>
    <w:rsid w:val="00A973C7"/>
    <w:rsid w:val="00A974BE"/>
    <w:rsid w:val="00A975FC"/>
    <w:rsid w:val="00A9787F"/>
    <w:rsid w:val="00AA0596"/>
    <w:rsid w:val="00AA1B33"/>
    <w:rsid w:val="00AA1FDF"/>
    <w:rsid w:val="00AA2556"/>
    <w:rsid w:val="00AA2B7A"/>
    <w:rsid w:val="00AA328E"/>
    <w:rsid w:val="00AA3818"/>
    <w:rsid w:val="00AA4582"/>
    <w:rsid w:val="00AA68EE"/>
    <w:rsid w:val="00AA750B"/>
    <w:rsid w:val="00AA7C3D"/>
    <w:rsid w:val="00AB1AAA"/>
    <w:rsid w:val="00AB2A45"/>
    <w:rsid w:val="00AB391D"/>
    <w:rsid w:val="00AB3CB2"/>
    <w:rsid w:val="00AB4249"/>
    <w:rsid w:val="00AB493B"/>
    <w:rsid w:val="00AB4ED6"/>
    <w:rsid w:val="00AB54AB"/>
    <w:rsid w:val="00AB63B9"/>
    <w:rsid w:val="00AB667B"/>
    <w:rsid w:val="00AB72F3"/>
    <w:rsid w:val="00AB74C5"/>
    <w:rsid w:val="00AC0AE7"/>
    <w:rsid w:val="00AC0DDE"/>
    <w:rsid w:val="00AC1F68"/>
    <w:rsid w:val="00AC38C0"/>
    <w:rsid w:val="00AC46EE"/>
    <w:rsid w:val="00AC4CF9"/>
    <w:rsid w:val="00AC51B5"/>
    <w:rsid w:val="00AC5BB7"/>
    <w:rsid w:val="00AC744E"/>
    <w:rsid w:val="00AC7A0D"/>
    <w:rsid w:val="00AC7CD4"/>
    <w:rsid w:val="00AD0931"/>
    <w:rsid w:val="00AD0C68"/>
    <w:rsid w:val="00AD12C7"/>
    <w:rsid w:val="00AD1C45"/>
    <w:rsid w:val="00AD27FB"/>
    <w:rsid w:val="00AD31F6"/>
    <w:rsid w:val="00AD3A0B"/>
    <w:rsid w:val="00AD3C89"/>
    <w:rsid w:val="00AD4251"/>
    <w:rsid w:val="00AD4525"/>
    <w:rsid w:val="00AD464E"/>
    <w:rsid w:val="00AD4C70"/>
    <w:rsid w:val="00AD4E05"/>
    <w:rsid w:val="00AD629C"/>
    <w:rsid w:val="00AD6A98"/>
    <w:rsid w:val="00AD7DE6"/>
    <w:rsid w:val="00AE04BD"/>
    <w:rsid w:val="00AE0BDA"/>
    <w:rsid w:val="00AE0BE2"/>
    <w:rsid w:val="00AE1DC4"/>
    <w:rsid w:val="00AE2C27"/>
    <w:rsid w:val="00AE3FC1"/>
    <w:rsid w:val="00AE407A"/>
    <w:rsid w:val="00AE581B"/>
    <w:rsid w:val="00AE60CE"/>
    <w:rsid w:val="00AF06A8"/>
    <w:rsid w:val="00AF0819"/>
    <w:rsid w:val="00AF282E"/>
    <w:rsid w:val="00AF2C17"/>
    <w:rsid w:val="00AF3A56"/>
    <w:rsid w:val="00AF3DFA"/>
    <w:rsid w:val="00AF3F76"/>
    <w:rsid w:val="00AF3FB8"/>
    <w:rsid w:val="00AF4D3D"/>
    <w:rsid w:val="00AF519D"/>
    <w:rsid w:val="00AF5242"/>
    <w:rsid w:val="00AF54AA"/>
    <w:rsid w:val="00AF58F5"/>
    <w:rsid w:val="00AF5984"/>
    <w:rsid w:val="00AF64F1"/>
    <w:rsid w:val="00AF74AE"/>
    <w:rsid w:val="00AF7DF9"/>
    <w:rsid w:val="00B006AC"/>
    <w:rsid w:val="00B00C2E"/>
    <w:rsid w:val="00B01DED"/>
    <w:rsid w:val="00B026E6"/>
    <w:rsid w:val="00B04292"/>
    <w:rsid w:val="00B06944"/>
    <w:rsid w:val="00B0788D"/>
    <w:rsid w:val="00B11562"/>
    <w:rsid w:val="00B117E2"/>
    <w:rsid w:val="00B12370"/>
    <w:rsid w:val="00B128F4"/>
    <w:rsid w:val="00B12D2E"/>
    <w:rsid w:val="00B13B73"/>
    <w:rsid w:val="00B140A1"/>
    <w:rsid w:val="00B14ACC"/>
    <w:rsid w:val="00B14C5B"/>
    <w:rsid w:val="00B151D3"/>
    <w:rsid w:val="00B15389"/>
    <w:rsid w:val="00B17702"/>
    <w:rsid w:val="00B17801"/>
    <w:rsid w:val="00B20950"/>
    <w:rsid w:val="00B2115A"/>
    <w:rsid w:val="00B21EE8"/>
    <w:rsid w:val="00B25A5E"/>
    <w:rsid w:val="00B262B1"/>
    <w:rsid w:val="00B30811"/>
    <w:rsid w:val="00B31296"/>
    <w:rsid w:val="00B3227E"/>
    <w:rsid w:val="00B3267B"/>
    <w:rsid w:val="00B32C76"/>
    <w:rsid w:val="00B33022"/>
    <w:rsid w:val="00B344F5"/>
    <w:rsid w:val="00B34EBF"/>
    <w:rsid w:val="00B35C10"/>
    <w:rsid w:val="00B36DFB"/>
    <w:rsid w:val="00B373BC"/>
    <w:rsid w:val="00B37A01"/>
    <w:rsid w:val="00B4054C"/>
    <w:rsid w:val="00B414FE"/>
    <w:rsid w:val="00B41A24"/>
    <w:rsid w:val="00B4226E"/>
    <w:rsid w:val="00B432A1"/>
    <w:rsid w:val="00B465C7"/>
    <w:rsid w:val="00B50B7E"/>
    <w:rsid w:val="00B5163A"/>
    <w:rsid w:val="00B525EF"/>
    <w:rsid w:val="00B53511"/>
    <w:rsid w:val="00B5428E"/>
    <w:rsid w:val="00B55CCB"/>
    <w:rsid w:val="00B56B95"/>
    <w:rsid w:val="00B56BAA"/>
    <w:rsid w:val="00B56FA2"/>
    <w:rsid w:val="00B60939"/>
    <w:rsid w:val="00B60A3E"/>
    <w:rsid w:val="00B60B77"/>
    <w:rsid w:val="00B61863"/>
    <w:rsid w:val="00B628B4"/>
    <w:rsid w:val="00B63384"/>
    <w:rsid w:val="00B64066"/>
    <w:rsid w:val="00B648EF"/>
    <w:rsid w:val="00B65117"/>
    <w:rsid w:val="00B6758D"/>
    <w:rsid w:val="00B7176D"/>
    <w:rsid w:val="00B72808"/>
    <w:rsid w:val="00B7299F"/>
    <w:rsid w:val="00B72C33"/>
    <w:rsid w:val="00B75035"/>
    <w:rsid w:val="00B7521A"/>
    <w:rsid w:val="00B75A82"/>
    <w:rsid w:val="00B75FE8"/>
    <w:rsid w:val="00B76B6C"/>
    <w:rsid w:val="00B76C02"/>
    <w:rsid w:val="00B80A3E"/>
    <w:rsid w:val="00B80C4D"/>
    <w:rsid w:val="00B82A30"/>
    <w:rsid w:val="00B82B20"/>
    <w:rsid w:val="00B82F19"/>
    <w:rsid w:val="00B83C5F"/>
    <w:rsid w:val="00B83C62"/>
    <w:rsid w:val="00B83D72"/>
    <w:rsid w:val="00B83F1C"/>
    <w:rsid w:val="00B84558"/>
    <w:rsid w:val="00B848B4"/>
    <w:rsid w:val="00B850A5"/>
    <w:rsid w:val="00B856EE"/>
    <w:rsid w:val="00B8591F"/>
    <w:rsid w:val="00B868C9"/>
    <w:rsid w:val="00B86D0B"/>
    <w:rsid w:val="00B87864"/>
    <w:rsid w:val="00B87DCD"/>
    <w:rsid w:val="00B90CCE"/>
    <w:rsid w:val="00B911A5"/>
    <w:rsid w:val="00B91B53"/>
    <w:rsid w:val="00B93F1B"/>
    <w:rsid w:val="00B966EF"/>
    <w:rsid w:val="00B96DC4"/>
    <w:rsid w:val="00B97169"/>
    <w:rsid w:val="00B97239"/>
    <w:rsid w:val="00BA0ECC"/>
    <w:rsid w:val="00BA116C"/>
    <w:rsid w:val="00BA1BF4"/>
    <w:rsid w:val="00BA1F8D"/>
    <w:rsid w:val="00BA2C46"/>
    <w:rsid w:val="00BA4DCA"/>
    <w:rsid w:val="00BA5927"/>
    <w:rsid w:val="00BA756C"/>
    <w:rsid w:val="00BA7AE9"/>
    <w:rsid w:val="00BB082E"/>
    <w:rsid w:val="00BB0B48"/>
    <w:rsid w:val="00BB1161"/>
    <w:rsid w:val="00BB1ABC"/>
    <w:rsid w:val="00BB2368"/>
    <w:rsid w:val="00BB2777"/>
    <w:rsid w:val="00BB379E"/>
    <w:rsid w:val="00BB3A58"/>
    <w:rsid w:val="00BB4A84"/>
    <w:rsid w:val="00BB61A4"/>
    <w:rsid w:val="00BB643C"/>
    <w:rsid w:val="00BB6C48"/>
    <w:rsid w:val="00BB7016"/>
    <w:rsid w:val="00BB7330"/>
    <w:rsid w:val="00BC02CE"/>
    <w:rsid w:val="00BC0BF0"/>
    <w:rsid w:val="00BC3879"/>
    <w:rsid w:val="00BC4EE1"/>
    <w:rsid w:val="00BC5E42"/>
    <w:rsid w:val="00BC6789"/>
    <w:rsid w:val="00BC6A8B"/>
    <w:rsid w:val="00BC6C33"/>
    <w:rsid w:val="00BC7439"/>
    <w:rsid w:val="00BD0486"/>
    <w:rsid w:val="00BD0D82"/>
    <w:rsid w:val="00BD195A"/>
    <w:rsid w:val="00BD1998"/>
    <w:rsid w:val="00BE0624"/>
    <w:rsid w:val="00BE081E"/>
    <w:rsid w:val="00BE0E53"/>
    <w:rsid w:val="00BE10F6"/>
    <w:rsid w:val="00BE123C"/>
    <w:rsid w:val="00BE1869"/>
    <w:rsid w:val="00BE3A7F"/>
    <w:rsid w:val="00BE53C6"/>
    <w:rsid w:val="00BE5C1F"/>
    <w:rsid w:val="00BE7535"/>
    <w:rsid w:val="00BE7D9E"/>
    <w:rsid w:val="00BF05BF"/>
    <w:rsid w:val="00BF0A23"/>
    <w:rsid w:val="00BF1E8C"/>
    <w:rsid w:val="00BF239D"/>
    <w:rsid w:val="00BF293E"/>
    <w:rsid w:val="00BF2EA6"/>
    <w:rsid w:val="00BF44F0"/>
    <w:rsid w:val="00BF50FB"/>
    <w:rsid w:val="00BF5869"/>
    <w:rsid w:val="00BF5BD0"/>
    <w:rsid w:val="00BF5DB2"/>
    <w:rsid w:val="00BF682F"/>
    <w:rsid w:val="00BF686E"/>
    <w:rsid w:val="00BF6EE8"/>
    <w:rsid w:val="00C0139C"/>
    <w:rsid w:val="00C01EAF"/>
    <w:rsid w:val="00C03115"/>
    <w:rsid w:val="00C03651"/>
    <w:rsid w:val="00C0412B"/>
    <w:rsid w:val="00C04A0B"/>
    <w:rsid w:val="00C07088"/>
    <w:rsid w:val="00C07B8D"/>
    <w:rsid w:val="00C105E0"/>
    <w:rsid w:val="00C11530"/>
    <w:rsid w:val="00C1339E"/>
    <w:rsid w:val="00C1352D"/>
    <w:rsid w:val="00C13D2D"/>
    <w:rsid w:val="00C145C2"/>
    <w:rsid w:val="00C14C81"/>
    <w:rsid w:val="00C14CC6"/>
    <w:rsid w:val="00C15025"/>
    <w:rsid w:val="00C16D48"/>
    <w:rsid w:val="00C16D76"/>
    <w:rsid w:val="00C1788F"/>
    <w:rsid w:val="00C2073E"/>
    <w:rsid w:val="00C2146B"/>
    <w:rsid w:val="00C21D53"/>
    <w:rsid w:val="00C248FB"/>
    <w:rsid w:val="00C25383"/>
    <w:rsid w:val="00C2761A"/>
    <w:rsid w:val="00C30914"/>
    <w:rsid w:val="00C30AD2"/>
    <w:rsid w:val="00C31F82"/>
    <w:rsid w:val="00C321D0"/>
    <w:rsid w:val="00C32418"/>
    <w:rsid w:val="00C3276F"/>
    <w:rsid w:val="00C333DF"/>
    <w:rsid w:val="00C33735"/>
    <w:rsid w:val="00C341AA"/>
    <w:rsid w:val="00C34B34"/>
    <w:rsid w:val="00C34BBD"/>
    <w:rsid w:val="00C35984"/>
    <w:rsid w:val="00C35E31"/>
    <w:rsid w:val="00C3663C"/>
    <w:rsid w:val="00C367B9"/>
    <w:rsid w:val="00C36A54"/>
    <w:rsid w:val="00C36FF7"/>
    <w:rsid w:val="00C379CF"/>
    <w:rsid w:val="00C405F9"/>
    <w:rsid w:val="00C40793"/>
    <w:rsid w:val="00C40E1E"/>
    <w:rsid w:val="00C4132A"/>
    <w:rsid w:val="00C41583"/>
    <w:rsid w:val="00C43283"/>
    <w:rsid w:val="00C434A4"/>
    <w:rsid w:val="00C435E0"/>
    <w:rsid w:val="00C44F6A"/>
    <w:rsid w:val="00C458FA"/>
    <w:rsid w:val="00C45C4D"/>
    <w:rsid w:val="00C46272"/>
    <w:rsid w:val="00C47770"/>
    <w:rsid w:val="00C47B41"/>
    <w:rsid w:val="00C501BD"/>
    <w:rsid w:val="00C5058A"/>
    <w:rsid w:val="00C525B2"/>
    <w:rsid w:val="00C52643"/>
    <w:rsid w:val="00C52B74"/>
    <w:rsid w:val="00C52B9C"/>
    <w:rsid w:val="00C52E3A"/>
    <w:rsid w:val="00C537B9"/>
    <w:rsid w:val="00C5528F"/>
    <w:rsid w:val="00C56DF9"/>
    <w:rsid w:val="00C5766A"/>
    <w:rsid w:val="00C61ABC"/>
    <w:rsid w:val="00C62A13"/>
    <w:rsid w:val="00C62E88"/>
    <w:rsid w:val="00C630FE"/>
    <w:rsid w:val="00C634DA"/>
    <w:rsid w:val="00C65041"/>
    <w:rsid w:val="00C65250"/>
    <w:rsid w:val="00C65E5D"/>
    <w:rsid w:val="00C66497"/>
    <w:rsid w:val="00C7087C"/>
    <w:rsid w:val="00C71352"/>
    <w:rsid w:val="00C71ACA"/>
    <w:rsid w:val="00C7406F"/>
    <w:rsid w:val="00C74593"/>
    <w:rsid w:val="00C7508E"/>
    <w:rsid w:val="00C7529F"/>
    <w:rsid w:val="00C7617E"/>
    <w:rsid w:val="00C76583"/>
    <w:rsid w:val="00C76881"/>
    <w:rsid w:val="00C76F42"/>
    <w:rsid w:val="00C77A52"/>
    <w:rsid w:val="00C80572"/>
    <w:rsid w:val="00C80FB7"/>
    <w:rsid w:val="00C814DB"/>
    <w:rsid w:val="00C819AB"/>
    <w:rsid w:val="00C82B40"/>
    <w:rsid w:val="00C83A6E"/>
    <w:rsid w:val="00C83B31"/>
    <w:rsid w:val="00C854DC"/>
    <w:rsid w:val="00C861EC"/>
    <w:rsid w:val="00C87186"/>
    <w:rsid w:val="00C900B3"/>
    <w:rsid w:val="00C902FD"/>
    <w:rsid w:val="00C90EDB"/>
    <w:rsid w:val="00C91537"/>
    <w:rsid w:val="00C92097"/>
    <w:rsid w:val="00C92BFB"/>
    <w:rsid w:val="00C92C66"/>
    <w:rsid w:val="00C94292"/>
    <w:rsid w:val="00C943AB"/>
    <w:rsid w:val="00C95C40"/>
    <w:rsid w:val="00C96291"/>
    <w:rsid w:val="00C967F4"/>
    <w:rsid w:val="00C96B6D"/>
    <w:rsid w:val="00C96DDE"/>
    <w:rsid w:val="00C97A61"/>
    <w:rsid w:val="00CA1957"/>
    <w:rsid w:val="00CA1CBF"/>
    <w:rsid w:val="00CA1E54"/>
    <w:rsid w:val="00CA1EC4"/>
    <w:rsid w:val="00CA2525"/>
    <w:rsid w:val="00CA401C"/>
    <w:rsid w:val="00CA4C4B"/>
    <w:rsid w:val="00CA50DB"/>
    <w:rsid w:val="00CA5C60"/>
    <w:rsid w:val="00CA6673"/>
    <w:rsid w:val="00CA6D65"/>
    <w:rsid w:val="00CA6F47"/>
    <w:rsid w:val="00CA7185"/>
    <w:rsid w:val="00CB0FB7"/>
    <w:rsid w:val="00CB2156"/>
    <w:rsid w:val="00CB25EC"/>
    <w:rsid w:val="00CB42B9"/>
    <w:rsid w:val="00CB4637"/>
    <w:rsid w:val="00CB46E6"/>
    <w:rsid w:val="00CB4A90"/>
    <w:rsid w:val="00CB61F0"/>
    <w:rsid w:val="00CB6256"/>
    <w:rsid w:val="00CC0039"/>
    <w:rsid w:val="00CC03AB"/>
    <w:rsid w:val="00CC0CD6"/>
    <w:rsid w:val="00CC1E76"/>
    <w:rsid w:val="00CC302D"/>
    <w:rsid w:val="00CC3CCF"/>
    <w:rsid w:val="00CC3F9C"/>
    <w:rsid w:val="00CC449B"/>
    <w:rsid w:val="00CC67D3"/>
    <w:rsid w:val="00CC6977"/>
    <w:rsid w:val="00CD14CC"/>
    <w:rsid w:val="00CD1822"/>
    <w:rsid w:val="00CD1A23"/>
    <w:rsid w:val="00CD4101"/>
    <w:rsid w:val="00CD4F49"/>
    <w:rsid w:val="00CD5828"/>
    <w:rsid w:val="00CD6FA3"/>
    <w:rsid w:val="00CE0102"/>
    <w:rsid w:val="00CE01E3"/>
    <w:rsid w:val="00CE0202"/>
    <w:rsid w:val="00CE229D"/>
    <w:rsid w:val="00CE22F7"/>
    <w:rsid w:val="00CE2F45"/>
    <w:rsid w:val="00CE319E"/>
    <w:rsid w:val="00CE4DB6"/>
    <w:rsid w:val="00CE671B"/>
    <w:rsid w:val="00CE6C73"/>
    <w:rsid w:val="00CE76C5"/>
    <w:rsid w:val="00CE7742"/>
    <w:rsid w:val="00CF2FBB"/>
    <w:rsid w:val="00CF3793"/>
    <w:rsid w:val="00CF5219"/>
    <w:rsid w:val="00CF6553"/>
    <w:rsid w:val="00CF7031"/>
    <w:rsid w:val="00D01F38"/>
    <w:rsid w:val="00D037F2"/>
    <w:rsid w:val="00D04A4C"/>
    <w:rsid w:val="00D04CF9"/>
    <w:rsid w:val="00D051D8"/>
    <w:rsid w:val="00D059B3"/>
    <w:rsid w:val="00D10583"/>
    <w:rsid w:val="00D1068A"/>
    <w:rsid w:val="00D1129C"/>
    <w:rsid w:val="00D11C1C"/>
    <w:rsid w:val="00D12601"/>
    <w:rsid w:val="00D1349F"/>
    <w:rsid w:val="00D13839"/>
    <w:rsid w:val="00D13F5E"/>
    <w:rsid w:val="00D14047"/>
    <w:rsid w:val="00D14387"/>
    <w:rsid w:val="00D150B0"/>
    <w:rsid w:val="00D15267"/>
    <w:rsid w:val="00D155BA"/>
    <w:rsid w:val="00D15948"/>
    <w:rsid w:val="00D15D43"/>
    <w:rsid w:val="00D15E91"/>
    <w:rsid w:val="00D2127B"/>
    <w:rsid w:val="00D21868"/>
    <w:rsid w:val="00D21B4E"/>
    <w:rsid w:val="00D24327"/>
    <w:rsid w:val="00D252B6"/>
    <w:rsid w:val="00D255D3"/>
    <w:rsid w:val="00D263EE"/>
    <w:rsid w:val="00D26C81"/>
    <w:rsid w:val="00D273BB"/>
    <w:rsid w:val="00D30966"/>
    <w:rsid w:val="00D3154A"/>
    <w:rsid w:val="00D32B27"/>
    <w:rsid w:val="00D332B1"/>
    <w:rsid w:val="00D3409E"/>
    <w:rsid w:val="00D34F22"/>
    <w:rsid w:val="00D36453"/>
    <w:rsid w:val="00D36A2C"/>
    <w:rsid w:val="00D36D9C"/>
    <w:rsid w:val="00D37772"/>
    <w:rsid w:val="00D40FD3"/>
    <w:rsid w:val="00D41531"/>
    <w:rsid w:val="00D41552"/>
    <w:rsid w:val="00D42512"/>
    <w:rsid w:val="00D42E4B"/>
    <w:rsid w:val="00D438EC"/>
    <w:rsid w:val="00D44486"/>
    <w:rsid w:val="00D44583"/>
    <w:rsid w:val="00D45494"/>
    <w:rsid w:val="00D5089E"/>
    <w:rsid w:val="00D50DD4"/>
    <w:rsid w:val="00D50EDE"/>
    <w:rsid w:val="00D5207A"/>
    <w:rsid w:val="00D529E1"/>
    <w:rsid w:val="00D53134"/>
    <w:rsid w:val="00D5334B"/>
    <w:rsid w:val="00D5416F"/>
    <w:rsid w:val="00D55387"/>
    <w:rsid w:val="00D55D7E"/>
    <w:rsid w:val="00D55F34"/>
    <w:rsid w:val="00D623F6"/>
    <w:rsid w:val="00D63943"/>
    <w:rsid w:val="00D63AA7"/>
    <w:rsid w:val="00D64B5A"/>
    <w:rsid w:val="00D653D7"/>
    <w:rsid w:val="00D66AE3"/>
    <w:rsid w:val="00D70B8B"/>
    <w:rsid w:val="00D70CC9"/>
    <w:rsid w:val="00D70ECF"/>
    <w:rsid w:val="00D720AA"/>
    <w:rsid w:val="00D725B0"/>
    <w:rsid w:val="00D7335A"/>
    <w:rsid w:val="00D7369C"/>
    <w:rsid w:val="00D74319"/>
    <w:rsid w:val="00D74C90"/>
    <w:rsid w:val="00D74DD2"/>
    <w:rsid w:val="00D754A8"/>
    <w:rsid w:val="00D756C6"/>
    <w:rsid w:val="00D764A2"/>
    <w:rsid w:val="00D76739"/>
    <w:rsid w:val="00D7696D"/>
    <w:rsid w:val="00D77EE2"/>
    <w:rsid w:val="00D77FE5"/>
    <w:rsid w:val="00D819E7"/>
    <w:rsid w:val="00D8219A"/>
    <w:rsid w:val="00D83701"/>
    <w:rsid w:val="00D84F70"/>
    <w:rsid w:val="00D8508F"/>
    <w:rsid w:val="00D851BC"/>
    <w:rsid w:val="00D87F03"/>
    <w:rsid w:val="00D90775"/>
    <w:rsid w:val="00D908F2"/>
    <w:rsid w:val="00D90E40"/>
    <w:rsid w:val="00D911BC"/>
    <w:rsid w:val="00D91F79"/>
    <w:rsid w:val="00D93659"/>
    <w:rsid w:val="00D944C3"/>
    <w:rsid w:val="00D94F4D"/>
    <w:rsid w:val="00D958E3"/>
    <w:rsid w:val="00D969DF"/>
    <w:rsid w:val="00D97723"/>
    <w:rsid w:val="00D978B0"/>
    <w:rsid w:val="00DA0B17"/>
    <w:rsid w:val="00DA0E04"/>
    <w:rsid w:val="00DA172A"/>
    <w:rsid w:val="00DA33EF"/>
    <w:rsid w:val="00DA42CB"/>
    <w:rsid w:val="00DB00FF"/>
    <w:rsid w:val="00DB1459"/>
    <w:rsid w:val="00DB1A73"/>
    <w:rsid w:val="00DB1BE4"/>
    <w:rsid w:val="00DB4374"/>
    <w:rsid w:val="00DB43B4"/>
    <w:rsid w:val="00DB44F2"/>
    <w:rsid w:val="00DB4F9C"/>
    <w:rsid w:val="00DB5270"/>
    <w:rsid w:val="00DB55DC"/>
    <w:rsid w:val="00DB5C19"/>
    <w:rsid w:val="00DB70C5"/>
    <w:rsid w:val="00DB7ABB"/>
    <w:rsid w:val="00DB7B4E"/>
    <w:rsid w:val="00DC032B"/>
    <w:rsid w:val="00DC03AA"/>
    <w:rsid w:val="00DC14C1"/>
    <w:rsid w:val="00DC18F7"/>
    <w:rsid w:val="00DC29FB"/>
    <w:rsid w:val="00DC4588"/>
    <w:rsid w:val="00DC5D41"/>
    <w:rsid w:val="00DC5F91"/>
    <w:rsid w:val="00DC681C"/>
    <w:rsid w:val="00DC6F6F"/>
    <w:rsid w:val="00DC7714"/>
    <w:rsid w:val="00DD0794"/>
    <w:rsid w:val="00DD08BE"/>
    <w:rsid w:val="00DD0EC1"/>
    <w:rsid w:val="00DD18F4"/>
    <w:rsid w:val="00DD2B73"/>
    <w:rsid w:val="00DD4EE2"/>
    <w:rsid w:val="00DD52B6"/>
    <w:rsid w:val="00DD5B7A"/>
    <w:rsid w:val="00DD5FF3"/>
    <w:rsid w:val="00DD64A4"/>
    <w:rsid w:val="00DD7778"/>
    <w:rsid w:val="00DD7A35"/>
    <w:rsid w:val="00DE0B95"/>
    <w:rsid w:val="00DE1065"/>
    <w:rsid w:val="00DE1395"/>
    <w:rsid w:val="00DE15E0"/>
    <w:rsid w:val="00DE3027"/>
    <w:rsid w:val="00DE3223"/>
    <w:rsid w:val="00DE38DC"/>
    <w:rsid w:val="00DE541F"/>
    <w:rsid w:val="00DE584F"/>
    <w:rsid w:val="00DE6443"/>
    <w:rsid w:val="00DE6F39"/>
    <w:rsid w:val="00DE7BA4"/>
    <w:rsid w:val="00DF1265"/>
    <w:rsid w:val="00DF1372"/>
    <w:rsid w:val="00DF2A17"/>
    <w:rsid w:val="00DF351A"/>
    <w:rsid w:val="00DF4B14"/>
    <w:rsid w:val="00DF4F27"/>
    <w:rsid w:val="00DF553C"/>
    <w:rsid w:val="00DF6C37"/>
    <w:rsid w:val="00DF76EB"/>
    <w:rsid w:val="00DF7802"/>
    <w:rsid w:val="00E00CCB"/>
    <w:rsid w:val="00E015AE"/>
    <w:rsid w:val="00E02DD3"/>
    <w:rsid w:val="00E02F17"/>
    <w:rsid w:val="00E036A6"/>
    <w:rsid w:val="00E0577B"/>
    <w:rsid w:val="00E05B24"/>
    <w:rsid w:val="00E062F6"/>
    <w:rsid w:val="00E0645B"/>
    <w:rsid w:val="00E067DB"/>
    <w:rsid w:val="00E075CE"/>
    <w:rsid w:val="00E076A3"/>
    <w:rsid w:val="00E101CE"/>
    <w:rsid w:val="00E105CB"/>
    <w:rsid w:val="00E114B2"/>
    <w:rsid w:val="00E12FAF"/>
    <w:rsid w:val="00E1364C"/>
    <w:rsid w:val="00E13A75"/>
    <w:rsid w:val="00E14A33"/>
    <w:rsid w:val="00E1506D"/>
    <w:rsid w:val="00E154C1"/>
    <w:rsid w:val="00E1719E"/>
    <w:rsid w:val="00E17698"/>
    <w:rsid w:val="00E208D8"/>
    <w:rsid w:val="00E211AC"/>
    <w:rsid w:val="00E21B3A"/>
    <w:rsid w:val="00E21C4D"/>
    <w:rsid w:val="00E22E57"/>
    <w:rsid w:val="00E235F5"/>
    <w:rsid w:val="00E2382E"/>
    <w:rsid w:val="00E23BB3"/>
    <w:rsid w:val="00E23F62"/>
    <w:rsid w:val="00E2446B"/>
    <w:rsid w:val="00E24BAC"/>
    <w:rsid w:val="00E264A3"/>
    <w:rsid w:val="00E3019E"/>
    <w:rsid w:val="00E30BCE"/>
    <w:rsid w:val="00E3199E"/>
    <w:rsid w:val="00E31D72"/>
    <w:rsid w:val="00E32602"/>
    <w:rsid w:val="00E34A88"/>
    <w:rsid w:val="00E34F69"/>
    <w:rsid w:val="00E36DB3"/>
    <w:rsid w:val="00E372A5"/>
    <w:rsid w:val="00E375EF"/>
    <w:rsid w:val="00E37DFA"/>
    <w:rsid w:val="00E41B64"/>
    <w:rsid w:val="00E426A3"/>
    <w:rsid w:val="00E454A3"/>
    <w:rsid w:val="00E45C40"/>
    <w:rsid w:val="00E46AE5"/>
    <w:rsid w:val="00E50D0E"/>
    <w:rsid w:val="00E50F14"/>
    <w:rsid w:val="00E50F27"/>
    <w:rsid w:val="00E5285E"/>
    <w:rsid w:val="00E547AF"/>
    <w:rsid w:val="00E5732B"/>
    <w:rsid w:val="00E578C5"/>
    <w:rsid w:val="00E57949"/>
    <w:rsid w:val="00E60518"/>
    <w:rsid w:val="00E6057D"/>
    <w:rsid w:val="00E60BD1"/>
    <w:rsid w:val="00E61253"/>
    <w:rsid w:val="00E6186C"/>
    <w:rsid w:val="00E62107"/>
    <w:rsid w:val="00E62A14"/>
    <w:rsid w:val="00E630A6"/>
    <w:rsid w:val="00E63158"/>
    <w:rsid w:val="00E653AF"/>
    <w:rsid w:val="00E655AF"/>
    <w:rsid w:val="00E65AE2"/>
    <w:rsid w:val="00E662CD"/>
    <w:rsid w:val="00E66479"/>
    <w:rsid w:val="00E70A10"/>
    <w:rsid w:val="00E71F67"/>
    <w:rsid w:val="00E7426A"/>
    <w:rsid w:val="00E7480C"/>
    <w:rsid w:val="00E75F23"/>
    <w:rsid w:val="00E76124"/>
    <w:rsid w:val="00E766C1"/>
    <w:rsid w:val="00E773D7"/>
    <w:rsid w:val="00E8057E"/>
    <w:rsid w:val="00E80942"/>
    <w:rsid w:val="00E80B5B"/>
    <w:rsid w:val="00E815F3"/>
    <w:rsid w:val="00E8210D"/>
    <w:rsid w:val="00E82113"/>
    <w:rsid w:val="00E82B45"/>
    <w:rsid w:val="00E8368F"/>
    <w:rsid w:val="00E83AB6"/>
    <w:rsid w:val="00E84131"/>
    <w:rsid w:val="00E851A2"/>
    <w:rsid w:val="00E85431"/>
    <w:rsid w:val="00E85532"/>
    <w:rsid w:val="00E85B50"/>
    <w:rsid w:val="00E8653C"/>
    <w:rsid w:val="00E865FC"/>
    <w:rsid w:val="00E90013"/>
    <w:rsid w:val="00E9046C"/>
    <w:rsid w:val="00E91F5D"/>
    <w:rsid w:val="00E92FAF"/>
    <w:rsid w:val="00E95DD1"/>
    <w:rsid w:val="00E971E7"/>
    <w:rsid w:val="00EA215A"/>
    <w:rsid w:val="00EA313D"/>
    <w:rsid w:val="00EA33AE"/>
    <w:rsid w:val="00EA4561"/>
    <w:rsid w:val="00EA4A55"/>
    <w:rsid w:val="00EA4DF1"/>
    <w:rsid w:val="00EA5BD0"/>
    <w:rsid w:val="00EA5CCE"/>
    <w:rsid w:val="00EA644D"/>
    <w:rsid w:val="00EA6D8C"/>
    <w:rsid w:val="00EB0168"/>
    <w:rsid w:val="00EB1FC7"/>
    <w:rsid w:val="00EB2258"/>
    <w:rsid w:val="00EB4452"/>
    <w:rsid w:val="00EB4FFB"/>
    <w:rsid w:val="00EB5B90"/>
    <w:rsid w:val="00EB71DF"/>
    <w:rsid w:val="00EB73C4"/>
    <w:rsid w:val="00EC02E1"/>
    <w:rsid w:val="00EC156E"/>
    <w:rsid w:val="00EC187D"/>
    <w:rsid w:val="00EC2214"/>
    <w:rsid w:val="00EC424C"/>
    <w:rsid w:val="00EC4538"/>
    <w:rsid w:val="00EC592F"/>
    <w:rsid w:val="00EC6E1F"/>
    <w:rsid w:val="00EC7400"/>
    <w:rsid w:val="00EC74BC"/>
    <w:rsid w:val="00ED17E1"/>
    <w:rsid w:val="00ED1A1F"/>
    <w:rsid w:val="00ED1A47"/>
    <w:rsid w:val="00ED4745"/>
    <w:rsid w:val="00ED4E70"/>
    <w:rsid w:val="00ED52BE"/>
    <w:rsid w:val="00ED7C53"/>
    <w:rsid w:val="00EE0617"/>
    <w:rsid w:val="00EE140C"/>
    <w:rsid w:val="00EE1E06"/>
    <w:rsid w:val="00EE24DD"/>
    <w:rsid w:val="00EE3814"/>
    <w:rsid w:val="00EE41E6"/>
    <w:rsid w:val="00EE5026"/>
    <w:rsid w:val="00EE5318"/>
    <w:rsid w:val="00EE7C43"/>
    <w:rsid w:val="00EF050F"/>
    <w:rsid w:val="00EF0516"/>
    <w:rsid w:val="00EF1209"/>
    <w:rsid w:val="00EF1483"/>
    <w:rsid w:val="00EF2BC2"/>
    <w:rsid w:val="00EF3588"/>
    <w:rsid w:val="00EF3ED1"/>
    <w:rsid w:val="00EF4EBC"/>
    <w:rsid w:val="00EF515E"/>
    <w:rsid w:val="00EF690D"/>
    <w:rsid w:val="00EF6CA5"/>
    <w:rsid w:val="00EF78E8"/>
    <w:rsid w:val="00EF7A64"/>
    <w:rsid w:val="00F0035D"/>
    <w:rsid w:val="00F005A3"/>
    <w:rsid w:val="00F00999"/>
    <w:rsid w:val="00F016F6"/>
    <w:rsid w:val="00F017FC"/>
    <w:rsid w:val="00F02093"/>
    <w:rsid w:val="00F041AC"/>
    <w:rsid w:val="00F044C1"/>
    <w:rsid w:val="00F0490B"/>
    <w:rsid w:val="00F052EB"/>
    <w:rsid w:val="00F06A8E"/>
    <w:rsid w:val="00F073E5"/>
    <w:rsid w:val="00F10875"/>
    <w:rsid w:val="00F11C5A"/>
    <w:rsid w:val="00F13463"/>
    <w:rsid w:val="00F1422B"/>
    <w:rsid w:val="00F1454C"/>
    <w:rsid w:val="00F14656"/>
    <w:rsid w:val="00F163CB"/>
    <w:rsid w:val="00F20881"/>
    <w:rsid w:val="00F20C00"/>
    <w:rsid w:val="00F21ECA"/>
    <w:rsid w:val="00F22B58"/>
    <w:rsid w:val="00F246E3"/>
    <w:rsid w:val="00F25274"/>
    <w:rsid w:val="00F25858"/>
    <w:rsid w:val="00F27535"/>
    <w:rsid w:val="00F31A05"/>
    <w:rsid w:val="00F31A10"/>
    <w:rsid w:val="00F32329"/>
    <w:rsid w:val="00F333EE"/>
    <w:rsid w:val="00F34C65"/>
    <w:rsid w:val="00F40998"/>
    <w:rsid w:val="00F41B5C"/>
    <w:rsid w:val="00F4202B"/>
    <w:rsid w:val="00F4215F"/>
    <w:rsid w:val="00F42590"/>
    <w:rsid w:val="00F43B64"/>
    <w:rsid w:val="00F44D38"/>
    <w:rsid w:val="00F46241"/>
    <w:rsid w:val="00F4750A"/>
    <w:rsid w:val="00F50B11"/>
    <w:rsid w:val="00F5109B"/>
    <w:rsid w:val="00F51575"/>
    <w:rsid w:val="00F516FD"/>
    <w:rsid w:val="00F51827"/>
    <w:rsid w:val="00F51D51"/>
    <w:rsid w:val="00F52591"/>
    <w:rsid w:val="00F52D76"/>
    <w:rsid w:val="00F52F59"/>
    <w:rsid w:val="00F53D08"/>
    <w:rsid w:val="00F5447D"/>
    <w:rsid w:val="00F556F4"/>
    <w:rsid w:val="00F56E86"/>
    <w:rsid w:val="00F57618"/>
    <w:rsid w:val="00F577A3"/>
    <w:rsid w:val="00F6099F"/>
    <w:rsid w:val="00F610E2"/>
    <w:rsid w:val="00F62ABF"/>
    <w:rsid w:val="00F631A3"/>
    <w:rsid w:val="00F63AC7"/>
    <w:rsid w:val="00F66622"/>
    <w:rsid w:val="00F70E14"/>
    <w:rsid w:val="00F726C9"/>
    <w:rsid w:val="00F7342F"/>
    <w:rsid w:val="00F7386F"/>
    <w:rsid w:val="00F73CB9"/>
    <w:rsid w:val="00F74B72"/>
    <w:rsid w:val="00F75526"/>
    <w:rsid w:val="00F760B7"/>
    <w:rsid w:val="00F761BE"/>
    <w:rsid w:val="00F76D51"/>
    <w:rsid w:val="00F76F60"/>
    <w:rsid w:val="00F77270"/>
    <w:rsid w:val="00F7745D"/>
    <w:rsid w:val="00F7779C"/>
    <w:rsid w:val="00F77C4B"/>
    <w:rsid w:val="00F77CAE"/>
    <w:rsid w:val="00F80589"/>
    <w:rsid w:val="00F81F54"/>
    <w:rsid w:val="00F82019"/>
    <w:rsid w:val="00F84FF0"/>
    <w:rsid w:val="00F85127"/>
    <w:rsid w:val="00F8550C"/>
    <w:rsid w:val="00F85ACB"/>
    <w:rsid w:val="00F8605E"/>
    <w:rsid w:val="00F863E7"/>
    <w:rsid w:val="00F900B2"/>
    <w:rsid w:val="00F9084D"/>
    <w:rsid w:val="00F91D54"/>
    <w:rsid w:val="00F92494"/>
    <w:rsid w:val="00F92E2D"/>
    <w:rsid w:val="00F92ED8"/>
    <w:rsid w:val="00F93203"/>
    <w:rsid w:val="00F93220"/>
    <w:rsid w:val="00F93673"/>
    <w:rsid w:val="00F93CAC"/>
    <w:rsid w:val="00F942EC"/>
    <w:rsid w:val="00F971FF"/>
    <w:rsid w:val="00F9743B"/>
    <w:rsid w:val="00F9744D"/>
    <w:rsid w:val="00F97A6C"/>
    <w:rsid w:val="00FA0AA4"/>
    <w:rsid w:val="00FA1EE7"/>
    <w:rsid w:val="00FA2C70"/>
    <w:rsid w:val="00FA3297"/>
    <w:rsid w:val="00FA39B0"/>
    <w:rsid w:val="00FA65AF"/>
    <w:rsid w:val="00FA6B1B"/>
    <w:rsid w:val="00FB013B"/>
    <w:rsid w:val="00FB026D"/>
    <w:rsid w:val="00FB0915"/>
    <w:rsid w:val="00FB14BE"/>
    <w:rsid w:val="00FB1697"/>
    <w:rsid w:val="00FB21F0"/>
    <w:rsid w:val="00FB2F06"/>
    <w:rsid w:val="00FB3D1F"/>
    <w:rsid w:val="00FB4628"/>
    <w:rsid w:val="00FB46B7"/>
    <w:rsid w:val="00FB5F1A"/>
    <w:rsid w:val="00FB65E3"/>
    <w:rsid w:val="00FB65E8"/>
    <w:rsid w:val="00FB6EA0"/>
    <w:rsid w:val="00FB7E8F"/>
    <w:rsid w:val="00FB7EA9"/>
    <w:rsid w:val="00FC03C6"/>
    <w:rsid w:val="00FC30DE"/>
    <w:rsid w:val="00FC3FF9"/>
    <w:rsid w:val="00FC52DC"/>
    <w:rsid w:val="00FC5C1B"/>
    <w:rsid w:val="00FC6028"/>
    <w:rsid w:val="00FC665A"/>
    <w:rsid w:val="00FC698D"/>
    <w:rsid w:val="00FC6D84"/>
    <w:rsid w:val="00FC7656"/>
    <w:rsid w:val="00FC7DAE"/>
    <w:rsid w:val="00FC7ED3"/>
    <w:rsid w:val="00FD2786"/>
    <w:rsid w:val="00FD3284"/>
    <w:rsid w:val="00FD35AF"/>
    <w:rsid w:val="00FD5852"/>
    <w:rsid w:val="00FD5C7B"/>
    <w:rsid w:val="00FD64E3"/>
    <w:rsid w:val="00FD6777"/>
    <w:rsid w:val="00FD6B98"/>
    <w:rsid w:val="00FD7510"/>
    <w:rsid w:val="00FE0CD1"/>
    <w:rsid w:val="00FE1A12"/>
    <w:rsid w:val="00FE2550"/>
    <w:rsid w:val="00FE25CD"/>
    <w:rsid w:val="00FE2C17"/>
    <w:rsid w:val="00FE3C3A"/>
    <w:rsid w:val="00FE3EA9"/>
    <w:rsid w:val="00FE4086"/>
    <w:rsid w:val="00FE4844"/>
    <w:rsid w:val="00FE4B0F"/>
    <w:rsid w:val="00FE51C2"/>
    <w:rsid w:val="00FE556C"/>
    <w:rsid w:val="00FE6031"/>
    <w:rsid w:val="00FE693D"/>
    <w:rsid w:val="00FE70F4"/>
    <w:rsid w:val="00FE7876"/>
    <w:rsid w:val="00FF238C"/>
    <w:rsid w:val="00FF2E74"/>
    <w:rsid w:val="00FF3C3E"/>
    <w:rsid w:val="00FF6AAE"/>
    <w:rsid w:val="00FF6E02"/>
    <w:rsid w:val="00FF7242"/>
    <w:rsid w:val="00FF74DE"/>
    <w:rsid w:val="00FF7DAC"/>
    <w:rsid w:val="00FF7F3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3076F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uiPriority="9"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774967"/>
    <w:rPr>
      <w:sz w:val="24"/>
      <w:szCs w:val="24"/>
    </w:rPr>
  </w:style>
  <w:style w:type="paragraph" w:styleId="Cmsor1">
    <w:name w:val="heading 1"/>
    <w:basedOn w:val="Norml"/>
    <w:next w:val="Norml"/>
    <w:link w:val="Cmsor1Char"/>
    <w:uiPriority w:val="9"/>
    <w:qFormat/>
    <w:rsid w:val="00774967"/>
    <w:pPr>
      <w:keepNext/>
      <w:pageBreakBefore/>
      <w:pBdr>
        <w:bottom w:val="thinThickLargeGap" w:sz="24" w:space="1" w:color="auto"/>
        <w:right w:val="single" w:sz="12" w:space="4" w:color="auto"/>
      </w:pBdr>
      <w:shd w:val="pct25" w:color="auto" w:fill="auto"/>
      <w:tabs>
        <w:tab w:val="left" w:pos="425"/>
        <w:tab w:val="left" w:pos="851"/>
        <w:tab w:val="left" w:pos="1276"/>
        <w:tab w:val="left" w:pos="1701"/>
        <w:tab w:val="left" w:pos="2126"/>
        <w:tab w:val="right" w:leader="dot" w:pos="8222"/>
      </w:tabs>
      <w:spacing w:after="120"/>
      <w:outlineLvl w:val="0"/>
    </w:pPr>
    <w:rPr>
      <w:rFonts w:ascii="Arial" w:hAnsi="Arial"/>
      <w:b/>
      <w:kern w:val="28"/>
      <w:szCs w:val="20"/>
      <w:lang w:eastAsia="en-US"/>
    </w:rPr>
  </w:style>
  <w:style w:type="paragraph" w:styleId="Cmsor2">
    <w:name w:val="heading 2"/>
    <w:basedOn w:val="Norml"/>
    <w:next w:val="Norml"/>
    <w:qFormat/>
    <w:rsid w:val="00774967"/>
    <w:pPr>
      <w:keepNext/>
      <w:spacing w:before="240" w:after="60"/>
      <w:outlineLvl w:val="1"/>
    </w:pPr>
    <w:rPr>
      <w:rFonts w:ascii="Arial" w:hAnsi="Arial" w:cs="Arial"/>
      <w:b/>
      <w:bCs/>
      <w:i/>
      <w:iCs/>
      <w:sz w:val="28"/>
      <w:szCs w:val="28"/>
    </w:rPr>
  </w:style>
  <w:style w:type="paragraph" w:styleId="Cmsor3">
    <w:name w:val="heading 3"/>
    <w:basedOn w:val="Norml"/>
    <w:next w:val="Norml"/>
    <w:qFormat/>
    <w:rsid w:val="00774967"/>
    <w:pPr>
      <w:keepNext/>
      <w:spacing w:before="480" w:after="480"/>
      <w:jc w:val="center"/>
      <w:outlineLvl w:val="2"/>
    </w:pPr>
    <w:rPr>
      <w:b/>
      <w:u w:val="single"/>
    </w:rPr>
  </w:style>
  <w:style w:type="paragraph" w:styleId="Cmsor4">
    <w:name w:val="heading 4"/>
    <w:basedOn w:val="Norml"/>
    <w:next w:val="Norml"/>
    <w:link w:val="Cmsor4Char"/>
    <w:uiPriority w:val="9"/>
    <w:qFormat/>
    <w:rsid w:val="00BC5E42"/>
    <w:pPr>
      <w:keepNext/>
      <w:keepLines/>
      <w:spacing w:before="200" w:line="276" w:lineRule="auto"/>
      <w:outlineLvl w:val="3"/>
    </w:pPr>
    <w:rPr>
      <w:rFonts w:ascii="Cambria" w:hAnsi="Cambria"/>
      <w:b/>
      <w:bCs/>
      <w:i/>
      <w:iCs/>
      <w:color w:val="4F81BD"/>
      <w:sz w:val="22"/>
      <w:szCs w:val="22"/>
      <w:lang w:eastAsia="en-US"/>
    </w:rPr>
  </w:style>
  <w:style w:type="paragraph" w:styleId="Cmsor5">
    <w:name w:val="heading 5"/>
    <w:basedOn w:val="Norml"/>
    <w:next w:val="Norml"/>
    <w:qFormat/>
    <w:rsid w:val="00774967"/>
    <w:pPr>
      <w:keepNext/>
      <w:numPr>
        <w:numId w:val="1"/>
      </w:numPr>
      <w:tabs>
        <w:tab w:val="left" w:pos="425"/>
        <w:tab w:val="left" w:pos="851"/>
        <w:tab w:val="left" w:pos="1276"/>
        <w:tab w:val="left" w:pos="1701"/>
        <w:tab w:val="left" w:pos="2126"/>
        <w:tab w:val="left" w:pos="2552"/>
        <w:tab w:val="right" w:leader="dot" w:pos="8222"/>
      </w:tabs>
      <w:outlineLvl w:val="4"/>
    </w:pPr>
    <w:rPr>
      <w:rFonts w:ascii="Arial" w:hAnsi="Arial"/>
      <w:b/>
      <w:snapToGrid w:val="0"/>
      <w:sz w:val="20"/>
      <w:szCs w:val="20"/>
      <w:lang w:eastAsia="en-US"/>
    </w:rPr>
  </w:style>
  <w:style w:type="paragraph" w:styleId="Cmsor6">
    <w:name w:val="heading 6"/>
    <w:basedOn w:val="Norml"/>
    <w:next w:val="Norml"/>
    <w:link w:val="Cmsor6Char"/>
    <w:uiPriority w:val="9"/>
    <w:semiHidden/>
    <w:unhideWhenUsed/>
    <w:qFormat/>
    <w:rsid w:val="00714F64"/>
    <w:pPr>
      <w:keepNext/>
      <w:keepLines/>
      <w:spacing w:before="200"/>
      <w:outlineLvl w:val="5"/>
    </w:pPr>
    <w:rPr>
      <w:rFonts w:asciiTheme="majorHAnsi" w:eastAsiaTheme="majorEastAsia" w:hAnsiTheme="majorHAnsi" w:cstheme="majorBidi"/>
      <w:i/>
      <w:iCs/>
      <w:color w:val="1F3763" w:themeColor="accent1" w:themeShade="7F"/>
    </w:rPr>
  </w:style>
  <w:style w:type="paragraph" w:styleId="Cmsor7">
    <w:name w:val="heading 7"/>
    <w:basedOn w:val="Norml"/>
    <w:next w:val="Norml"/>
    <w:link w:val="Cmsor7Char"/>
    <w:uiPriority w:val="9"/>
    <w:qFormat/>
    <w:rsid w:val="00AD27FB"/>
    <w:pPr>
      <w:spacing w:before="240" w:after="60"/>
      <w:outlineLvl w:val="6"/>
    </w:pPr>
  </w:style>
  <w:style w:type="paragraph" w:styleId="Cmsor9">
    <w:name w:val="heading 9"/>
    <w:basedOn w:val="Norml"/>
    <w:next w:val="Norml"/>
    <w:qFormat/>
    <w:rsid w:val="00AD27FB"/>
    <w:pPr>
      <w:spacing w:before="240" w:after="60"/>
      <w:outlineLvl w:val="8"/>
    </w:pPr>
    <w:rPr>
      <w:rFonts w:ascii="Arial" w:hAnsi="Arial" w:cs="Arial"/>
      <w:sz w:val="22"/>
      <w:szCs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rsid w:val="00774967"/>
    <w:pPr>
      <w:tabs>
        <w:tab w:val="center" w:pos="4536"/>
        <w:tab w:val="right" w:pos="9072"/>
      </w:tabs>
    </w:pPr>
  </w:style>
  <w:style w:type="paragraph" w:styleId="Cm">
    <w:name w:val="Title"/>
    <w:basedOn w:val="Norml"/>
    <w:link w:val="CmChar"/>
    <w:qFormat/>
    <w:rsid w:val="00774967"/>
    <w:pPr>
      <w:jc w:val="center"/>
    </w:pPr>
    <w:rPr>
      <w:b/>
      <w:sz w:val="36"/>
      <w:szCs w:val="36"/>
      <w:u w:val="single"/>
    </w:rPr>
  </w:style>
  <w:style w:type="character" w:customStyle="1" w:styleId="CmChar">
    <w:name w:val="Cím Char"/>
    <w:link w:val="Cm"/>
    <w:rsid w:val="00774967"/>
    <w:rPr>
      <w:b/>
      <w:sz w:val="36"/>
      <w:szCs w:val="36"/>
      <w:u w:val="single"/>
      <w:lang w:val="hu-HU" w:eastAsia="hu-HU" w:bidi="ar-SA"/>
    </w:rPr>
  </w:style>
  <w:style w:type="paragraph" w:styleId="Szvegtrzs">
    <w:name w:val="Body Text"/>
    <w:basedOn w:val="Norml"/>
    <w:rsid w:val="00774967"/>
    <w:pPr>
      <w:spacing w:before="480" w:after="480"/>
    </w:pPr>
    <w:rPr>
      <w:b/>
      <w:bCs/>
    </w:rPr>
  </w:style>
  <w:style w:type="paragraph" w:styleId="Szvegtrzs2">
    <w:name w:val="Body Text 2"/>
    <w:basedOn w:val="Norml"/>
    <w:rsid w:val="00774967"/>
    <w:pPr>
      <w:spacing w:after="600"/>
      <w:jc w:val="both"/>
    </w:pPr>
    <w:rPr>
      <w:bCs/>
    </w:rPr>
  </w:style>
  <w:style w:type="paragraph" w:styleId="Lbjegyzetszveg">
    <w:name w:val="footnote text"/>
    <w:aliases w:val="Footnote, Char1, Char1 Char, Char Char Char"/>
    <w:basedOn w:val="Norml"/>
    <w:semiHidden/>
    <w:rsid w:val="00774967"/>
    <w:rPr>
      <w:sz w:val="20"/>
      <w:szCs w:val="20"/>
    </w:rPr>
  </w:style>
  <w:style w:type="character" w:styleId="Lbjegyzet-hivatkozs">
    <w:name w:val="footnote reference"/>
    <w:semiHidden/>
    <w:rsid w:val="00774967"/>
    <w:rPr>
      <w:vertAlign w:val="superscript"/>
    </w:rPr>
  </w:style>
  <w:style w:type="paragraph" w:styleId="Buborkszveg">
    <w:name w:val="Balloon Text"/>
    <w:basedOn w:val="Norml"/>
    <w:semiHidden/>
    <w:rsid w:val="00774967"/>
    <w:rPr>
      <w:rFonts w:ascii="Tahoma" w:hAnsi="Tahoma" w:cs="Tahoma"/>
      <w:sz w:val="16"/>
      <w:szCs w:val="16"/>
    </w:rPr>
  </w:style>
  <w:style w:type="paragraph" w:styleId="Alcm">
    <w:name w:val="Subtitle"/>
    <w:basedOn w:val="Norml"/>
    <w:link w:val="AlcmChar"/>
    <w:qFormat/>
    <w:rsid w:val="00774967"/>
    <w:pPr>
      <w:jc w:val="center"/>
    </w:pPr>
    <w:rPr>
      <w:b/>
      <w:szCs w:val="20"/>
    </w:rPr>
  </w:style>
  <w:style w:type="character" w:customStyle="1" w:styleId="AlcmChar">
    <w:name w:val="Alcím Char"/>
    <w:link w:val="Alcm"/>
    <w:rsid w:val="00774967"/>
    <w:rPr>
      <w:b/>
      <w:sz w:val="24"/>
      <w:lang w:val="hu-HU" w:eastAsia="hu-HU" w:bidi="ar-SA"/>
    </w:rPr>
  </w:style>
  <w:style w:type="paragraph" w:styleId="Jegyzetszveg">
    <w:name w:val="annotation text"/>
    <w:basedOn w:val="Norml"/>
    <w:link w:val="JegyzetszvegChar"/>
    <w:unhideWhenUsed/>
    <w:rsid w:val="00774967"/>
    <w:rPr>
      <w:sz w:val="20"/>
      <w:szCs w:val="20"/>
    </w:rPr>
  </w:style>
  <w:style w:type="character" w:customStyle="1" w:styleId="JegyzetszvegChar">
    <w:name w:val="Jegyzetszöveg Char"/>
    <w:link w:val="Jegyzetszveg"/>
    <w:rsid w:val="00774967"/>
    <w:rPr>
      <w:lang w:val="hu-HU" w:eastAsia="hu-HU" w:bidi="ar-SA"/>
    </w:rPr>
  </w:style>
  <w:style w:type="paragraph" w:customStyle="1" w:styleId="CharCharCharCharCharChar">
    <w:name w:val="Char Char Char Char Char Char"/>
    <w:basedOn w:val="Norml"/>
    <w:rsid w:val="00774967"/>
    <w:pPr>
      <w:spacing w:after="160" w:line="240" w:lineRule="exact"/>
    </w:pPr>
    <w:rPr>
      <w:rFonts w:ascii="Tahoma" w:hAnsi="Tahoma"/>
      <w:sz w:val="20"/>
      <w:szCs w:val="20"/>
      <w:lang w:val="en-US" w:eastAsia="en-US"/>
    </w:rPr>
  </w:style>
  <w:style w:type="paragraph" w:styleId="llb">
    <w:name w:val="footer"/>
    <w:basedOn w:val="Norml"/>
    <w:link w:val="llbChar"/>
    <w:uiPriority w:val="99"/>
    <w:rsid w:val="00774967"/>
    <w:pPr>
      <w:tabs>
        <w:tab w:val="center" w:pos="4536"/>
        <w:tab w:val="right" w:pos="9072"/>
      </w:tabs>
      <w:jc w:val="both"/>
    </w:pPr>
    <w:rPr>
      <w:rFonts w:ascii="Arial" w:hAnsi="Arial"/>
      <w:sz w:val="20"/>
      <w:szCs w:val="20"/>
      <w:lang w:eastAsia="en-US"/>
    </w:rPr>
  </w:style>
  <w:style w:type="paragraph" w:styleId="Felsorols">
    <w:name w:val="List Bullet"/>
    <w:basedOn w:val="Norml"/>
    <w:autoRedefine/>
    <w:rsid w:val="00774967"/>
    <w:pPr>
      <w:tabs>
        <w:tab w:val="num" w:pos="360"/>
        <w:tab w:val="left" w:pos="425"/>
        <w:tab w:val="left" w:pos="851"/>
        <w:tab w:val="left" w:pos="1276"/>
        <w:tab w:val="left" w:pos="1701"/>
        <w:tab w:val="left" w:pos="2126"/>
        <w:tab w:val="right" w:leader="dot" w:pos="8222"/>
      </w:tabs>
      <w:ind w:left="360" w:hanging="360"/>
      <w:jc w:val="both"/>
    </w:pPr>
    <w:rPr>
      <w:rFonts w:ascii="Arial" w:hAnsi="Arial"/>
      <w:sz w:val="20"/>
      <w:szCs w:val="20"/>
      <w:lang w:eastAsia="en-US"/>
    </w:rPr>
  </w:style>
  <w:style w:type="paragraph" w:styleId="Felsorols2">
    <w:name w:val="List Bullet 2"/>
    <w:basedOn w:val="Norml"/>
    <w:autoRedefine/>
    <w:rsid w:val="00774967"/>
    <w:pPr>
      <w:tabs>
        <w:tab w:val="left" w:pos="425"/>
        <w:tab w:val="num" w:pos="643"/>
        <w:tab w:val="left" w:pos="851"/>
        <w:tab w:val="left" w:pos="1276"/>
        <w:tab w:val="left" w:pos="1701"/>
        <w:tab w:val="left" w:pos="2126"/>
        <w:tab w:val="right" w:leader="dot" w:pos="8222"/>
      </w:tabs>
      <w:ind w:left="643" w:hanging="360"/>
      <w:jc w:val="both"/>
    </w:pPr>
    <w:rPr>
      <w:rFonts w:ascii="Arial" w:hAnsi="Arial"/>
      <w:sz w:val="20"/>
      <w:szCs w:val="20"/>
      <w:lang w:eastAsia="en-US"/>
    </w:rPr>
  </w:style>
  <w:style w:type="paragraph" w:styleId="Felsorols3">
    <w:name w:val="List Bullet 3"/>
    <w:basedOn w:val="Norml"/>
    <w:autoRedefine/>
    <w:rsid w:val="00774967"/>
    <w:pPr>
      <w:tabs>
        <w:tab w:val="left" w:pos="425"/>
        <w:tab w:val="left" w:pos="851"/>
        <w:tab w:val="num" w:pos="926"/>
        <w:tab w:val="left" w:pos="1276"/>
        <w:tab w:val="left" w:pos="1701"/>
        <w:tab w:val="left" w:pos="2126"/>
        <w:tab w:val="right" w:leader="dot" w:pos="8222"/>
      </w:tabs>
      <w:ind w:left="926" w:hanging="360"/>
      <w:jc w:val="both"/>
    </w:pPr>
    <w:rPr>
      <w:rFonts w:ascii="Arial" w:hAnsi="Arial"/>
      <w:sz w:val="20"/>
      <w:szCs w:val="20"/>
      <w:lang w:eastAsia="en-US"/>
    </w:rPr>
  </w:style>
  <w:style w:type="paragraph" w:styleId="Felsorols4">
    <w:name w:val="List Bullet 4"/>
    <w:basedOn w:val="Norml"/>
    <w:autoRedefine/>
    <w:rsid w:val="00774967"/>
    <w:pPr>
      <w:tabs>
        <w:tab w:val="left" w:pos="425"/>
        <w:tab w:val="left" w:pos="851"/>
        <w:tab w:val="num" w:pos="1209"/>
        <w:tab w:val="left" w:pos="1276"/>
        <w:tab w:val="left" w:pos="1701"/>
        <w:tab w:val="left" w:pos="2126"/>
        <w:tab w:val="right" w:leader="dot" w:pos="8222"/>
      </w:tabs>
      <w:ind w:left="1209" w:hanging="360"/>
      <w:jc w:val="both"/>
    </w:pPr>
    <w:rPr>
      <w:rFonts w:ascii="Arial" w:hAnsi="Arial"/>
      <w:sz w:val="20"/>
      <w:szCs w:val="20"/>
      <w:lang w:eastAsia="en-US"/>
    </w:rPr>
  </w:style>
  <w:style w:type="paragraph" w:styleId="Felsorols5">
    <w:name w:val="List Bullet 5"/>
    <w:basedOn w:val="Norml"/>
    <w:autoRedefine/>
    <w:rsid w:val="00774967"/>
    <w:pPr>
      <w:tabs>
        <w:tab w:val="left" w:pos="425"/>
        <w:tab w:val="left" w:pos="851"/>
        <w:tab w:val="left" w:pos="1276"/>
        <w:tab w:val="num" w:pos="1492"/>
        <w:tab w:val="left" w:pos="1701"/>
        <w:tab w:val="left" w:pos="2126"/>
        <w:tab w:val="right" w:leader="dot" w:pos="8222"/>
      </w:tabs>
      <w:ind w:left="1492" w:hanging="360"/>
      <w:jc w:val="both"/>
    </w:pPr>
    <w:rPr>
      <w:rFonts w:ascii="Arial" w:hAnsi="Arial"/>
      <w:sz w:val="20"/>
      <w:szCs w:val="20"/>
      <w:lang w:eastAsia="en-US"/>
    </w:rPr>
  </w:style>
  <w:style w:type="paragraph" w:styleId="Szmozottlista">
    <w:name w:val="List Number"/>
    <w:basedOn w:val="Norml"/>
    <w:rsid w:val="00774967"/>
    <w:pPr>
      <w:tabs>
        <w:tab w:val="num" w:pos="360"/>
        <w:tab w:val="left" w:pos="425"/>
        <w:tab w:val="left" w:pos="851"/>
        <w:tab w:val="left" w:pos="1276"/>
        <w:tab w:val="left" w:pos="1701"/>
        <w:tab w:val="left" w:pos="2126"/>
        <w:tab w:val="right" w:leader="dot" w:pos="8222"/>
      </w:tabs>
      <w:ind w:left="360" w:hanging="360"/>
      <w:jc w:val="both"/>
    </w:pPr>
    <w:rPr>
      <w:rFonts w:ascii="Arial" w:hAnsi="Arial"/>
      <w:sz w:val="20"/>
      <w:szCs w:val="20"/>
      <w:lang w:eastAsia="en-US"/>
    </w:rPr>
  </w:style>
  <w:style w:type="paragraph" w:styleId="Szmozottlista2">
    <w:name w:val="List Number 2"/>
    <w:basedOn w:val="Norml"/>
    <w:rsid w:val="00774967"/>
    <w:pPr>
      <w:tabs>
        <w:tab w:val="left" w:pos="425"/>
        <w:tab w:val="num" w:pos="643"/>
        <w:tab w:val="left" w:pos="851"/>
        <w:tab w:val="left" w:pos="1276"/>
        <w:tab w:val="left" w:pos="1701"/>
        <w:tab w:val="left" w:pos="2126"/>
        <w:tab w:val="right" w:leader="dot" w:pos="8222"/>
      </w:tabs>
      <w:ind w:left="643" w:hanging="360"/>
      <w:jc w:val="both"/>
    </w:pPr>
    <w:rPr>
      <w:rFonts w:ascii="Arial" w:hAnsi="Arial"/>
      <w:sz w:val="20"/>
      <w:szCs w:val="20"/>
      <w:lang w:eastAsia="en-US"/>
    </w:rPr>
  </w:style>
  <w:style w:type="paragraph" w:styleId="Szmozottlista3">
    <w:name w:val="List Number 3"/>
    <w:basedOn w:val="Norml"/>
    <w:rsid w:val="00774967"/>
    <w:pPr>
      <w:tabs>
        <w:tab w:val="left" w:pos="425"/>
        <w:tab w:val="left" w:pos="851"/>
        <w:tab w:val="num" w:pos="926"/>
        <w:tab w:val="left" w:pos="1276"/>
        <w:tab w:val="left" w:pos="1701"/>
        <w:tab w:val="left" w:pos="2126"/>
        <w:tab w:val="right" w:leader="dot" w:pos="8222"/>
      </w:tabs>
      <w:ind w:left="926" w:hanging="360"/>
      <w:jc w:val="both"/>
    </w:pPr>
    <w:rPr>
      <w:rFonts w:ascii="Arial" w:hAnsi="Arial"/>
      <w:sz w:val="20"/>
      <w:szCs w:val="20"/>
      <w:lang w:eastAsia="en-US"/>
    </w:rPr>
  </w:style>
  <w:style w:type="paragraph" w:styleId="Szmozottlista4">
    <w:name w:val="List Number 4"/>
    <w:basedOn w:val="Norml"/>
    <w:rsid w:val="00774967"/>
    <w:pPr>
      <w:tabs>
        <w:tab w:val="left" w:pos="425"/>
        <w:tab w:val="left" w:pos="851"/>
        <w:tab w:val="num" w:pos="1209"/>
        <w:tab w:val="left" w:pos="1276"/>
        <w:tab w:val="left" w:pos="1701"/>
        <w:tab w:val="left" w:pos="2126"/>
        <w:tab w:val="right" w:leader="dot" w:pos="8222"/>
      </w:tabs>
      <w:ind w:left="1209" w:hanging="360"/>
      <w:jc w:val="both"/>
    </w:pPr>
    <w:rPr>
      <w:rFonts w:ascii="Arial" w:hAnsi="Arial"/>
      <w:sz w:val="20"/>
      <w:szCs w:val="20"/>
      <w:lang w:eastAsia="en-US"/>
    </w:rPr>
  </w:style>
  <w:style w:type="paragraph" w:styleId="Szmozottlista5">
    <w:name w:val="List Number 5"/>
    <w:basedOn w:val="Norml"/>
    <w:rsid w:val="00774967"/>
    <w:pPr>
      <w:tabs>
        <w:tab w:val="left" w:pos="425"/>
        <w:tab w:val="left" w:pos="851"/>
        <w:tab w:val="left" w:pos="1276"/>
        <w:tab w:val="num" w:pos="1492"/>
        <w:tab w:val="left" w:pos="1701"/>
        <w:tab w:val="left" w:pos="2126"/>
        <w:tab w:val="right" w:leader="dot" w:pos="8222"/>
      </w:tabs>
      <w:ind w:left="1492" w:hanging="360"/>
      <w:jc w:val="both"/>
    </w:pPr>
    <w:rPr>
      <w:rFonts w:ascii="Arial" w:hAnsi="Arial"/>
      <w:sz w:val="20"/>
      <w:szCs w:val="20"/>
      <w:lang w:eastAsia="en-US"/>
    </w:rPr>
  </w:style>
  <w:style w:type="paragraph" w:styleId="Szvegtrzsbehzssal">
    <w:name w:val="Body Text Indent"/>
    <w:basedOn w:val="Norml"/>
    <w:rsid w:val="00774967"/>
    <w:pPr>
      <w:tabs>
        <w:tab w:val="left" w:pos="425"/>
        <w:tab w:val="left" w:pos="851"/>
        <w:tab w:val="left" w:pos="1276"/>
        <w:tab w:val="left" w:pos="1701"/>
        <w:tab w:val="left" w:pos="2126"/>
        <w:tab w:val="right" w:leader="dot" w:pos="8222"/>
      </w:tabs>
      <w:spacing w:after="120"/>
      <w:ind w:left="283"/>
      <w:jc w:val="both"/>
    </w:pPr>
    <w:rPr>
      <w:rFonts w:ascii="Arial" w:hAnsi="Arial"/>
      <w:sz w:val="20"/>
      <w:szCs w:val="20"/>
      <w:lang w:eastAsia="en-US"/>
    </w:rPr>
  </w:style>
  <w:style w:type="paragraph" w:customStyle="1" w:styleId="Default">
    <w:name w:val="Default"/>
    <w:rsid w:val="00774967"/>
    <w:pPr>
      <w:widowControl w:val="0"/>
      <w:autoSpaceDE w:val="0"/>
      <w:autoSpaceDN w:val="0"/>
      <w:adjustRightInd w:val="0"/>
    </w:pPr>
    <w:rPr>
      <w:rFonts w:ascii="Arial" w:hAnsi="Arial" w:cs="Arial"/>
      <w:color w:val="000000"/>
      <w:sz w:val="24"/>
      <w:szCs w:val="24"/>
    </w:rPr>
  </w:style>
  <w:style w:type="paragraph" w:customStyle="1" w:styleId="CharCharCharCharChar">
    <w:name w:val="Char Char Char Char Char"/>
    <w:basedOn w:val="Norml"/>
    <w:rsid w:val="00774967"/>
    <w:pPr>
      <w:spacing w:after="160" w:line="240" w:lineRule="exact"/>
    </w:pPr>
    <w:rPr>
      <w:rFonts w:ascii="Tahoma" w:hAnsi="Tahoma"/>
      <w:sz w:val="20"/>
      <w:szCs w:val="20"/>
      <w:lang w:val="en-US" w:eastAsia="en-US"/>
    </w:rPr>
  </w:style>
  <w:style w:type="table" w:styleId="Rcsostblzat">
    <w:name w:val="Table Grid"/>
    <w:basedOn w:val="Normltblzat"/>
    <w:uiPriority w:val="99"/>
    <w:rsid w:val="00774967"/>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CharCharCharCharChar1">
    <w:name w:val="Char Char Char Char Char Char Char Char Char Char Char Char1"/>
    <w:basedOn w:val="Norml"/>
    <w:rsid w:val="00774967"/>
    <w:pPr>
      <w:spacing w:after="160" w:line="240" w:lineRule="exact"/>
    </w:pPr>
    <w:rPr>
      <w:rFonts w:ascii="Tahoma" w:hAnsi="Tahoma"/>
      <w:sz w:val="20"/>
      <w:szCs w:val="20"/>
      <w:lang w:val="en-US" w:eastAsia="en-US"/>
    </w:rPr>
  </w:style>
  <w:style w:type="paragraph" w:styleId="NormlWeb">
    <w:name w:val="Normal (Web)"/>
    <w:basedOn w:val="Norml"/>
    <w:uiPriority w:val="99"/>
    <w:rsid w:val="00774967"/>
    <w:pPr>
      <w:tabs>
        <w:tab w:val="left" w:pos="425"/>
        <w:tab w:val="left" w:pos="851"/>
        <w:tab w:val="left" w:pos="1276"/>
        <w:tab w:val="left" w:pos="1701"/>
        <w:tab w:val="left" w:pos="2126"/>
        <w:tab w:val="right" w:leader="dot" w:pos="8222"/>
      </w:tabs>
      <w:jc w:val="both"/>
    </w:pPr>
    <w:rPr>
      <w:lang w:eastAsia="en-US"/>
    </w:rPr>
  </w:style>
  <w:style w:type="paragraph" w:customStyle="1" w:styleId="rita">
    <w:name w:val="rita"/>
    <w:basedOn w:val="Norml"/>
    <w:rsid w:val="00774967"/>
    <w:pPr>
      <w:spacing w:before="80" w:after="80"/>
      <w:jc w:val="both"/>
    </w:pPr>
    <w:rPr>
      <w:rFonts w:ascii="Arial Narrow" w:hAnsi="Arial Narrow"/>
      <w:sz w:val="22"/>
      <w:szCs w:val="22"/>
    </w:rPr>
  </w:style>
  <w:style w:type="paragraph" w:customStyle="1" w:styleId="CharCharCharCharCharCharCharCharChar">
    <w:name w:val="Char Char Char Char Char Char Char Char Char"/>
    <w:basedOn w:val="Norml"/>
    <w:rsid w:val="00774967"/>
    <w:pPr>
      <w:spacing w:after="160" w:line="240" w:lineRule="exact"/>
    </w:pPr>
    <w:rPr>
      <w:rFonts w:ascii="Tahoma" w:hAnsi="Tahoma"/>
      <w:sz w:val="20"/>
      <w:szCs w:val="20"/>
      <w:lang w:val="en-US" w:eastAsia="en-US"/>
    </w:rPr>
  </w:style>
  <w:style w:type="paragraph" w:styleId="Megjegyzstrgya">
    <w:name w:val="annotation subject"/>
    <w:aliases w:val=" Char"/>
    <w:basedOn w:val="Jegyzetszveg"/>
    <w:next w:val="Jegyzetszveg"/>
    <w:link w:val="MegjegyzstrgyaChar"/>
    <w:semiHidden/>
    <w:unhideWhenUsed/>
    <w:rsid w:val="00774967"/>
    <w:pPr>
      <w:tabs>
        <w:tab w:val="left" w:pos="425"/>
        <w:tab w:val="left" w:pos="851"/>
        <w:tab w:val="left" w:pos="1276"/>
        <w:tab w:val="left" w:pos="1701"/>
        <w:tab w:val="left" w:pos="2126"/>
        <w:tab w:val="right" w:leader="dot" w:pos="8222"/>
      </w:tabs>
      <w:jc w:val="both"/>
    </w:pPr>
    <w:rPr>
      <w:rFonts w:ascii="Arial" w:hAnsi="Arial"/>
      <w:b/>
      <w:bCs/>
      <w:lang w:eastAsia="en-US"/>
    </w:rPr>
  </w:style>
  <w:style w:type="character" w:customStyle="1" w:styleId="MegjegyzstrgyaChar">
    <w:name w:val="Megjegyzés tárgya Char"/>
    <w:aliases w:val=" Char Char"/>
    <w:link w:val="Megjegyzstrgya"/>
    <w:semiHidden/>
    <w:rsid w:val="00774967"/>
    <w:rPr>
      <w:rFonts w:ascii="Arial" w:hAnsi="Arial"/>
      <w:b/>
      <w:bCs/>
      <w:sz w:val="24"/>
      <w:lang w:val="hu-HU" w:eastAsia="en-US" w:bidi="ar-SA"/>
    </w:rPr>
  </w:style>
  <w:style w:type="character" w:styleId="Oldalszm">
    <w:name w:val="page number"/>
    <w:basedOn w:val="Bekezdsalapbettpusa"/>
    <w:uiPriority w:val="99"/>
    <w:rsid w:val="00774967"/>
  </w:style>
  <w:style w:type="character" w:styleId="Jegyzethivatkozs">
    <w:name w:val="annotation reference"/>
    <w:semiHidden/>
    <w:rsid w:val="00C91537"/>
    <w:rPr>
      <w:sz w:val="16"/>
      <w:szCs w:val="16"/>
    </w:rPr>
  </w:style>
  <w:style w:type="character" w:customStyle="1" w:styleId="apple-style-span">
    <w:name w:val="apple-style-span"/>
    <w:basedOn w:val="Bekezdsalapbettpusa"/>
    <w:rsid w:val="000A2B1E"/>
  </w:style>
  <w:style w:type="character" w:customStyle="1" w:styleId="apple-converted-space">
    <w:name w:val="apple-converted-space"/>
    <w:basedOn w:val="Bekezdsalapbettpusa"/>
    <w:rsid w:val="000A2B1E"/>
  </w:style>
  <w:style w:type="paragraph" w:customStyle="1" w:styleId="CharCharCharCharCharCharCharCharCharCharCharCharChar">
    <w:name w:val="Char Char Char Char Char Char Char Char Char Char Char Char Char"/>
    <w:basedOn w:val="Norml"/>
    <w:rsid w:val="00E101CE"/>
    <w:pPr>
      <w:spacing w:after="160" w:line="240" w:lineRule="exact"/>
    </w:pPr>
    <w:rPr>
      <w:rFonts w:ascii="Tahoma" w:hAnsi="Tahoma"/>
      <w:sz w:val="20"/>
      <w:szCs w:val="20"/>
      <w:lang w:val="en-US" w:eastAsia="en-US"/>
    </w:rPr>
  </w:style>
  <w:style w:type="paragraph" w:customStyle="1" w:styleId="Szvegtrzsbehzssal31">
    <w:name w:val="Szövegtörzs behúzással 31"/>
    <w:basedOn w:val="Norml"/>
    <w:rsid w:val="007204A6"/>
    <w:pPr>
      <w:widowControl w:val="0"/>
      <w:tabs>
        <w:tab w:val="left" w:pos="288"/>
        <w:tab w:val="left" w:pos="360"/>
      </w:tabs>
      <w:suppressAutoHyphens/>
      <w:ind w:left="360" w:hanging="360"/>
      <w:jc w:val="both"/>
    </w:pPr>
    <w:rPr>
      <w:rFonts w:ascii="Arial" w:hAnsi="Arial"/>
      <w:szCs w:val="20"/>
      <w:lang w:eastAsia="ar-SA"/>
    </w:rPr>
  </w:style>
  <w:style w:type="paragraph" w:customStyle="1" w:styleId="Szvegtrzs21">
    <w:name w:val="Szövegtörzs 21"/>
    <w:basedOn w:val="Norml"/>
    <w:rsid w:val="009E3126"/>
    <w:pPr>
      <w:widowControl w:val="0"/>
      <w:shd w:val="clear" w:color="auto" w:fill="F2F2F2"/>
      <w:suppressAutoHyphens/>
      <w:ind w:left="810" w:hanging="426"/>
      <w:jc w:val="both"/>
    </w:pPr>
    <w:rPr>
      <w:rFonts w:ascii="Arial" w:hAnsi="Arial"/>
      <w:szCs w:val="20"/>
      <w:lang w:eastAsia="ar-SA"/>
    </w:rPr>
  </w:style>
  <w:style w:type="character" w:styleId="Hiperhivatkozs">
    <w:name w:val="Hyperlink"/>
    <w:uiPriority w:val="99"/>
    <w:semiHidden/>
    <w:unhideWhenUsed/>
    <w:rsid w:val="002419B1"/>
    <w:rPr>
      <w:color w:val="0000FF"/>
      <w:u w:val="single"/>
    </w:rPr>
  </w:style>
  <w:style w:type="paragraph" w:customStyle="1" w:styleId="Szvegtrzsbehzssal21">
    <w:name w:val="Szövegtörzs behúzással 21"/>
    <w:basedOn w:val="Norml"/>
    <w:rsid w:val="00C36FF7"/>
    <w:pPr>
      <w:tabs>
        <w:tab w:val="left" w:pos="567"/>
      </w:tabs>
      <w:suppressAutoHyphens/>
      <w:ind w:left="540" w:hanging="540"/>
      <w:jc w:val="both"/>
    </w:pPr>
    <w:rPr>
      <w:rFonts w:ascii="Arial Narrow" w:hAnsi="Arial Narrow"/>
      <w:szCs w:val="20"/>
      <w:lang w:eastAsia="ar-SA"/>
    </w:rPr>
  </w:style>
  <w:style w:type="paragraph" w:customStyle="1" w:styleId="Szvegtrzs31">
    <w:name w:val="Szövegtörzs 31"/>
    <w:basedOn w:val="Norml"/>
    <w:rsid w:val="00C36FF7"/>
    <w:pPr>
      <w:suppressAutoHyphens/>
      <w:jc w:val="both"/>
    </w:pPr>
    <w:rPr>
      <w:rFonts w:ascii="Garamond" w:hAnsi="Garamond"/>
      <w:b/>
      <w:i/>
      <w:szCs w:val="20"/>
      <w:lang w:eastAsia="ar-SA"/>
    </w:rPr>
  </w:style>
  <w:style w:type="paragraph" w:customStyle="1" w:styleId="Felirat">
    <w:name w:val="Felirat"/>
    <w:basedOn w:val="Norml"/>
    <w:rsid w:val="00C87186"/>
    <w:pPr>
      <w:suppressLineNumbers/>
      <w:suppressAutoHyphens/>
      <w:spacing w:before="120" w:after="120"/>
    </w:pPr>
    <w:rPr>
      <w:rFonts w:cs="Tahoma"/>
      <w:i/>
      <w:iCs/>
      <w:lang w:eastAsia="ar-SA"/>
    </w:rPr>
  </w:style>
  <w:style w:type="paragraph" w:customStyle="1" w:styleId="Szvegtrzs210">
    <w:name w:val="Szövegtörzs 21"/>
    <w:basedOn w:val="Norml"/>
    <w:rsid w:val="00DE6F39"/>
    <w:pPr>
      <w:suppressAutoHyphens/>
    </w:pPr>
    <w:rPr>
      <w:szCs w:val="20"/>
      <w:lang w:eastAsia="ar-SA"/>
    </w:rPr>
  </w:style>
  <w:style w:type="paragraph" w:customStyle="1" w:styleId="Tblzattartalom">
    <w:name w:val="Táblázattartalom"/>
    <w:basedOn w:val="Norml"/>
    <w:rsid w:val="005732DF"/>
    <w:pPr>
      <w:suppressLineNumbers/>
      <w:suppressAutoHyphens/>
    </w:pPr>
    <w:rPr>
      <w:lang w:eastAsia="ar-SA"/>
    </w:rPr>
  </w:style>
  <w:style w:type="paragraph" w:customStyle="1" w:styleId="Jegyzetszveg1">
    <w:name w:val="Jegyzetszöveg1"/>
    <w:basedOn w:val="Norml"/>
    <w:rsid w:val="00AD27FB"/>
    <w:pPr>
      <w:suppressAutoHyphens/>
    </w:pPr>
    <w:rPr>
      <w:sz w:val="20"/>
      <w:szCs w:val="20"/>
      <w:lang w:eastAsia="ar-SA"/>
    </w:rPr>
  </w:style>
  <w:style w:type="paragraph" w:customStyle="1" w:styleId="Szvegtrzs32">
    <w:name w:val="Szövegtörzs 32"/>
    <w:basedOn w:val="Norml"/>
    <w:rsid w:val="00AD27FB"/>
    <w:pPr>
      <w:suppressAutoHyphens/>
    </w:pPr>
    <w:rPr>
      <w:rFonts w:ascii="HHelvetica Condensed" w:hAnsi="HHelvetica Condensed"/>
      <w:sz w:val="22"/>
      <w:szCs w:val="20"/>
      <w:lang w:eastAsia="ar-SA"/>
    </w:rPr>
  </w:style>
  <w:style w:type="character" w:customStyle="1" w:styleId="Cmsor4Char">
    <w:name w:val="Címsor 4 Char"/>
    <w:link w:val="Cmsor4"/>
    <w:uiPriority w:val="9"/>
    <w:rsid w:val="00BC5E42"/>
    <w:rPr>
      <w:rFonts w:ascii="Cambria" w:hAnsi="Cambria"/>
      <w:b/>
      <w:bCs/>
      <w:i/>
      <w:iCs/>
      <w:color w:val="4F81BD"/>
      <w:sz w:val="22"/>
      <w:szCs w:val="22"/>
      <w:lang w:eastAsia="en-US"/>
    </w:rPr>
  </w:style>
  <w:style w:type="character" w:customStyle="1" w:styleId="lfejChar">
    <w:name w:val="Élőfej Char"/>
    <w:link w:val="lfej"/>
    <w:rsid w:val="00BC5E42"/>
    <w:rPr>
      <w:sz w:val="24"/>
      <w:szCs w:val="24"/>
    </w:rPr>
  </w:style>
  <w:style w:type="paragraph" w:customStyle="1" w:styleId="Csakszveg1">
    <w:name w:val="Csak szöveg1"/>
    <w:basedOn w:val="Norml"/>
    <w:rsid w:val="00BC5E42"/>
    <w:pPr>
      <w:suppressAutoHyphens/>
    </w:pPr>
    <w:rPr>
      <w:rFonts w:ascii="Courier New" w:hAnsi="Courier New"/>
      <w:sz w:val="20"/>
      <w:szCs w:val="20"/>
      <w:lang w:eastAsia="ar-SA"/>
    </w:rPr>
  </w:style>
  <w:style w:type="paragraph" w:customStyle="1" w:styleId="Szvegtrzs320">
    <w:name w:val="Szövegtörzs 32"/>
    <w:basedOn w:val="Norml"/>
    <w:rsid w:val="00BC5E42"/>
    <w:pPr>
      <w:suppressAutoHyphens/>
      <w:spacing w:after="120"/>
    </w:pPr>
    <w:rPr>
      <w:sz w:val="16"/>
      <w:szCs w:val="16"/>
      <w:lang w:eastAsia="ar-SA"/>
    </w:rPr>
  </w:style>
  <w:style w:type="character" w:styleId="Kiemels">
    <w:name w:val="Emphasis"/>
    <w:uiPriority w:val="20"/>
    <w:qFormat/>
    <w:rsid w:val="00650684"/>
    <w:rPr>
      <w:i/>
      <w:iCs/>
    </w:rPr>
  </w:style>
  <w:style w:type="paragraph" w:styleId="Listaszerbekezds">
    <w:name w:val="List Paragraph"/>
    <w:basedOn w:val="Norml"/>
    <w:link w:val="ListaszerbekezdsChar"/>
    <w:uiPriority w:val="99"/>
    <w:qFormat/>
    <w:rsid w:val="00382823"/>
    <w:pPr>
      <w:ind w:left="708"/>
    </w:pPr>
  </w:style>
  <w:style w:type="paragraph" w:customStyle="1" w:styleId="CharCharCharCharCharCharChar">
    <w:name w:val="Char Char Char Char Char Char Char"/>
    <w:basedOn w:val="Norml"/>
    <w:rsid w:val="008D34E2"/>
    <w:pPr>
      <w:spacing w:after="160" w:line="240" w:lineRule="exact"/>
    </w:pPr>
    <w:rPr>
      <w:rFonts w:ascii="Tahoma" w:hAnsi="Tahoma"/>
      <w:sz w:val="20"/>
      <w:szCs w:val="20"/>
      <w:lang w:val="en-US" w:eastAsia="en-US"/>
    </w:rPr>
  </w:style>
  <w:style w:type="paragraph" w:styleId="Szvegtrzsbehzssal2">
    <w:name w:val="Body Text Indent 2"/>
    <w:basedOn w:val="Norml"/>
    <w:link w:val="Szvegtrzsbehzssal2Char"/>
    <w:uiPriority w:val="99"/>
    <w:semiHidden/>
    <w:unhideWhenUsed/>
    <w:rsid w:val="009D2E5E"/>
    <w:pPr>
      <w:spacing w:after="120" w:line="480" w:lineRule="auto"/>
      <w:ind w:left="283"/>
    </w:pPr>
  </w:style>
  <w:style w:type="character" w:customStyle="1" w:styleId="Szvegtrzsbehzssal2Char">
    <w:name w:val="Szövegtörzs behúzással 2 Char"/>
    <w:link w:val="Szvegtrzsbehzssal2"/>
    <w:uiPriority w:val="99"/>
    <w:semiHidden/>
    <w:rsid w:val="009D2E5E"/>
    <w:rPr>
      <w:sz w:val="24"/>
      <w:szCs w:val="24"/>
    </w:rPr>
  </w:style>
  <w:style w:type="paragraph" w:customStyle="1" w:styleId="Listaszerbekezds1">
    <w:name w:val="Listaszerű bekezdés1"/>
    <w:basedOn w:val="Norml"/>
    <w:uiPriority w:val="99"/>
    <w:rsid w:val="00BC6789"/>
    <w:pPr>
      <w:widowControl w:val="0"/>
      <w:ind w:left="720"/>
      <w:contextualSpacing/>
      <w:jc w:val="both"/>
    </w:pPr>
    <w:rPr>
      <w:rFonts w:ascii="Arial" w:hAnsi="Arial"/>
      <w:sz w:val="20"/>
    </w:rPr>
  </w:style>
  <w:style w:type="character" w:customStyle="1" w:styleId="llbChar">
    <w:name w:val="Élőláb Char"/>
    <w:link w:val="llb"/>
    <w:uiPriority w:val="99"/>
    <w:rsid w:val="00CA50DB"/>
    <w:rPr>
      <w:rFonts w:ascii="Arial" w:hAnsi="Arial"/>
      <w:lang w:eastAsia="en-US"/>
    </w:rPr>
  </w:style>
  <w:style w:type="paragraph" w:customStyle="1" w:styleId="Stlus1">
    <w:name w:val="Stílus1"/>
    <w:basedOn w:val="Norml"/>
    <w:rsid w:val="00B628B4"/>
    <w:pPr>
      <w:tabs>
        <w:tab w:val="left" w:pos="425"/>
        <w:tab w:val="left" w:pos="851"/>
        <w:tab w:val="left" w:pos="1276"/>
        <w:tab w:val="left" w:pos="1701"/>
        <w:tab w:val="left" w:pos="2126"/>
        <w:tab w:val="left" w:pos="2552"/>
        <w:tab w:val="left" w:pos="2977"/>
        <w:tab w:val="left" w:pos="3402"/>
        <w:tab w:val="left" w:pos="3827"/>
        <w:tab w:val="left" w:pos="4253"/>
        <w:tab w:val="right" w:pos="8789"/>
      </w:tabs>
      <w:jc w:val="both"/>
    </w:pPr>
    <w:rPr>
      <w:rFonts w:ascii="Arial" w:hAnsi="Arial"/>
      <w:sz w:val="20"/>
      <w:szCs w:val="20"/>
    </w:rPr>
  </w:style>
  <w:style w:type="paragraph" w:customStyle="1" w:styleId="BodyText21">
    <w:name w:val="Body Text 21"/>
    <w:basedOn w:val="Norml"/>
    <w:rsid w:val="00B628B4"/>
    <w:pPr>
      <w:widowControl w:val="0"/>
      <w:tabs>
        <w:tab w:val="left" w:pos="432"/>
      </w:tabs>
      <w:jc w:val="both"/>
    </w:pPr>
    <w:rPr>
      <w:rFonts w:ascii="Arial" w:hAnsi="Arial"/>
      <w:snapToGrid w:val="0"/>
      <w:sz w:val="20"/>
      <w:szCs w:val="20"/>
      <w:lang w:val="en-GB"/>
    </w:rPr>
  </w:style>
  <w:style w:type="character" w:customStyle="1" w:styleId="Cmsor6Char">
    <w:name w:val="Címsor 6 Char"/>
    <w:basedOn w:val="Bekezdsalapbettpusa"/>
    <w:link w:val="Cmsor6"/>
    <w:uiPriority w:val="9"/>
    <w:semiHidden/>
    <w:rsid w:val="00714F64"/>
    <w:rPr>
      <w:rFonts w:asciiTheme="majorHAnsi" w:eastAsiaTheme="majorEastAsia" w:hAnsiTheme="majorHAnsi" w:cstheme="majorBidi"/>
      <w:i/>
      <w:iCs/>
      <w:color w:val="1F3763" w:themeColor="accent1" w:themeShade="7F"/>
      <w:sz w:val="24"/>
      <w:szCs w:val="24"/>
    </w:rPr>
  </w:style>
  <w:style w:type="paragraph" w:customStyle="1" w:styleId="CharChar1Char">
    <w:name w:val="Char Char1 Char"/>
    <w:basedOn w:val="Norml"/>
    <w:rsid w:val="0042443C"/>
    <w:pPr>
      <w:spacing w:after="160" w:line="240" w:lineRule="exact"/>
    </w:pPr>
    <w:rPr>
      <w:rFonts w:ascii="Tahoma" w:hAnsi="Tahoma"/>
      <w:sz w:val="20"/>
      <w:szCs w:val="20"/>
      <w:lang w:val="en-US" w:eastAsia="en-US"/>
    </w:rPr>
  </w:style>
  <w:style w:type="character" w:customStyle="1" w:styleId="Cmsor7Char">
    <w:name w:val="Címsor 7 Char"/>
    <w:basedOn w:val="Bekezdsalapbettpusa"/>
    <w:link w:val="Cmsor7"/>
    <w:uiPriority w:val="9"/>
    <w:locked/>
    <w:rsid w:val="006A0EBC"/>
    <w:rPr>
      <w:sz w:val="24"/>
      <w:szCs w:val="24"/>
    </w:rPr>
  </w:style>
  <w:style w:type="paragraph" w:styleId="Szvegtrzs3">
    <w:name w:val="Body Text 3"/>
    <w:basedOn w:val="Norml"/>
    <w:link w:val="Szvegtrzs3Char"/>
    <w:uiPriority w:val="99"/>
    <w:unhideWhenUsed/>
    <w:rsid w:val="009B6591"/>
    <w:pPr>
      <w:spacing w:after="120"/>
    </w:pPr>
    <w:rPr>
      <w:sz w:val="16"/>
      <w:szCs w:val="16"/>
    </w:rPr>
  </w:style>
  <w:style w:type="character" w:customStyle="1" w:styleId="Szvegtrzs3Char">
    <w:name w:val="Szövegtörzs 3 Char"/>
    <w:basedOn w:val="Bekezdsalapbettpusa"/>
    <w:link w:val="Szvegtrzs3"/>
    <w:uiPriority w:val="99"/>
    <w:rsid w:val="009B6591"/>
    <w:rPr>
      <w:sz w:val="16"/>
      <w:szCs w:val="16"/>
    </w:rPr>
  </w:style>
  <w:style w:type="paragraph" w:customStyle="1" w:styleId="Normlszveg">
    <w:name w:val="Normál szöveg"/>
    <w:basedOn w:val="Norml"/>
    <w:autoRedefine/>
    <w:qFormat/>
    <w:rsid w:val="006D5A00"/>
    <w:pPr>
      <w:jc w:val="both"/>
    </w:pPr>
    <w:rPr>
      <w:rFonts w:ascii="Arial" w:hAnsi="Arial"/>
      <w:sz w:val="20"/>
      <w:szCs w:val="20"/>
    </w:rPr>
  </w:style>
  <w:style w:type="character" w:customStyle="1" w:styleId="Cmsor1Char">
    <w:name w:val="Címsor 1 Char"/>
    <w:link w:val="Cmsor1"/>
    <w:uiPriority w:val="9"/>
    <w:locked/>
    <w:rsid w:val="00675AFE"/>
    <w:rPr>
      <w:rFonts w:ascii="Arial" w:hAnsi="Arial"/>
      <w:b/>
      <w:kern w:val="28"/>
      <w:sz w:val="24"/>
      <w:shd w:val="pct25" w:color="auto" w:fill="auto"/>
      <w:lang w:eastAsia="en-US"/>
    </w:rPr>
  </w:style>
  <w:style w:type="character" w:customStyle="1" w:styleId="ListaszerbekezdsChar">
    <w:name w:val="Listaszerű bekezdés Char"/>
    <w:link w:val="Listaszerbekezds"/>
    <w:uiPriority w:val="99"/>
    <w:rsid w:val="00205A3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uiPriority="9"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774967"/>
    <w:rPr>
      <w:sz w:val="24"/>
      <w:szCs w:val="24"/>
    </w:rPr>
  </w:style>
  <w:style w:type="paragraph" w:styleId="Cmsor1">
    <w:name w:val="heading 1"/>
    <w:basedOn w:val="Norml"/>
    <w:next w:val="Norml"/>
    <w:link w:val="Cmsor1Char"/>
    <w:uiPriority w:val="9"/>
    <w:qFormat/>
    <w:rsid w:val="00774967"/>
    <w:pPr>
      <w:keepNext/>
      <w:pageBreakBefore/>
      <w:pBdr>
        <w:bottom w:val="thinThickLargeGap" w:sz="24" w:space="1" w:color="auto"/>
        <w:right w:val="single" w:sz="12" w:space="4" w:color="auto"/>
      </w:pBdr>
      <w:shd w:val="pct25" w:color="auto" w:fill="auto"/>
      <w:tabs>
        <w:tab w:val="left" w:pos="425"/>
        <w:tab w:val="left" w:pos="851"/>
        <w:tab w:val="left" w:pos="1276"/>
        <w:tab w:val="left" w:pos="1701"/>
        <w:tab w:val="left" w:pos="2126"/>
        <w:tab w:val="right" w:leader="dot" w:pos="8222"/>
      </w:tabs>
      <w:spacing w:after="120"/>
      <w:outlineLvl w:val="0"/>
    </w:pPr>
    <w:rPr>
      <w:rFonts w:ascii="Arial" w:hAnsi="Arial"/>
      <w:b/>
      <w:kern w:val="28"/>
      <w:szCs w:val="20"/>
      <w:lang w:eastAsia="en-US"/>
    </w:rPr>
  </w:style>
  <w:style w:type="paragraph" w:styleId="Cmsor2">
    <w:name w:val="heading 2"/>
    <w:basedOn w:val="Norml"/>
    <w:next w:val="Norml"/>
    <w:qFormat/>
    <w:rsid w:val="00774967"/>
    <w:pPr>
      <w:keepNext/>
      <w:spacing w:before="240" w:after="60"/>
      <w:outlineLvl w:val="1"/>
    </w:pPr>
    <w:rPr>
      <w:rFonts w:ascii="Arial" w:hAnsi="Arial" w:cs="Arial"/>
      <w:b/>
      <w:bCs/>
      <w:i/>
      <w:iCs/>
      <w:sz w:val="28"/>
      <w:szCs w:val="28"/>
    </w:rPr>
  </w:style>
  <w:style w:type="paragraph" w:styleId="Cmsor3">
    <w:name w:val="heading 3"/>
    <w:basedOn w:val="Norml"/>
    <w:next w:val="Norml"/>
    <w:qFormat/>
    <w:rsid w:val="00774967"/>
    <w:pPr>
      <w:keepNext/>
      <w:spacing w:before="480" w:after="480"/>
      <w:jc w:val="center"/>
      <w:outlineLvl w:val="2"/>
    </w:pPr>
    <w:rPr>
      <w:b/>
      <w:u w:val="single"/>
    </w:rPr>
  </w:style>
  <w:style w:type="paragraph" w:styleId="Cmsor4">
    <w:name w:val="heading 4"/>
    <w:basedOn w:val="Norml"/>
    <w:next w:val="Norml"/>
    <w:link w:val="Cmsor4Char"/>
    <w:uiPriority w:val="9"/>
    <w:qFormat/>
    <w:rsid w:val="00BC5E42"/>
    <w:pPr>
      <w:keepNext/>
      <w:keepLines/>
      <w:spacing w:before="200" w:line="276" w:lineRule="auto"/>
      <w:outlineLvl w:val="3"/>
    </w:pPr>
    <w:rPr>
      <w:rFonts w:ascii="Cambria" w:hAnsi="Cambria"/>
      <w:b/>
      <w:bCs/>
      <w:i/>
      <w:iCs/>
      <w:color w:val="4F81BD"/>
      <w:sz w:val="22"/>
      <w:szCs w:val="22"/>
      <w:lang w:eastAsia="en-US"/>
    </w:rPr>
  </w:style>
  <w:style w:type="paragraph" w:styleId="Cmsor5">
    <w:name w:val="heading 5"/>
    <w:basedOn w:val="Norml"/>
    <w:next w:val="Norml"/>
    <w:qFormat/>
    <w:rsid w:val="00774967"/>
    <w:pPr>
      <w:keepNext/>
      <w:numPr>
        <w:numId w:val="1"/>
      </w:numPr>
      <w:tabs>
        <w:tab w:val="left" w:pos="425"/>
        <w:tab w:val="left" w:pos="851"/>
        <w:tab w:val="left" w:pos="1276"/>
        <w:tab w:val="left" w:pos="1701"/>
        <w:tab w:val="left" w:pos="2126"/>
        <w:tab w:val="left" w:pos="2552"/>
        <w:tab w:val="right" w:leader="dot" w:pos="8222"/>
      </w:tabs>
      <w:outlineLvl w:val="4"/>
    </w:pPr>
    <w:rPr>
      <w:rFonts w:ascii="Arial" w:hAnsi="Arial"/>
      <w:b/>
      <w:snapToGrid w:val="0"/>
      <w:sz w:val="20"/>
      <w:szCs w:val="20"/>
      <w:lang w:eastAsia="en-US"/>
    </w:rPr>
  </w:style>
  <w:style w:type="paragraph" w:styleId="Cmsor6">
    <w:name w:val="heading 6"/>
    <w:basedOn w:val="Norml"/>
    <w:next w:val="Norml"/>
    <w:link w:val="Cmsor6Char"/>
    <w:uiPriority w:val="9"/>
    <w:semiHidden/>
    <w:unhideWhenUsed/>
    <w:qFormat/>
    <w:rsid w:val="00714F64"/>
    <w:pPr>
      <w:keepNext/>
      <w:keepLines/>
      <w:spacing w:before="200"/>
      <w:outlineLvl w:val="5"/>
    </w:pPr>
    <w:rPr>
      <w:rFonts w:asciiTheme="majorHAnsi" w:eastAsiaTheme="majorEastAsia" w:hAnsiTheme="majorHAnsi" w:cstheme="majorBidi"/>
      <w:i/>
      <w:iCs/>
      <w:color w:val="1F3763" w:themeColor="accent1" w:themeShade="7F"/>
    </w:rPr>
  </w:style>
  <w:style w:type="paragraph" w:styleId="Cmsor7">
    <w:name w:val="heading 7"/>
    <w:basedOn w:val="Norml"/>
    <w:next w:val="Norml"/>
    <w:link w:val="Cmsor7Char"/>
    <w:uiPriority w:val="9"/>
    <w:qFormat/>
    <w:rsid w:val="00AD27FB"/>
    <w:pPr>
      <w:spacing w:before="240" w:after="60"/>
      <w:outlineLvl w:val="6"/>
    </w:pPr>
  </w:style>
  <w:style w:type="paragraph" w:styleId="Cmsor9">
    <w:name w:val="heading 9"/>
    <w:basedOn w:val="Norml"/>
    <w:next w:val="Norml"/>
    <w:qFormat/>
    <w:rsid w:val="00AD27FB"/>
    <w:pPr>
      <w:spacing w:before="240" w:after="60"/>
      <w:outlineLvl w:val="8"/>
    </w:pPr>
    <w:rPr>
      <w:rFonts w:ascii="Arial" w:hAnsi="Arial" w:cs="Arial"/>
      <w:sz w:val="22"/>
      <w:szCs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rsid w:val="00774967"/>
    <w:pPr>
      <w:tabs>
        <w:tab w:val="center" w:pos="4536"/>
        <w:tab w:val="right" w:pos="9072"/>
      </w:tabs>
    </w:pPr>
  </w:style>
  <w:style w:type="paragraph" w:styleId="Cm">
    <w:name w:val="Title"/>
    <w:basedOn w:val="Norml"/>
    <w:link w:val="CmChar"/>
    <w:qFormat/>
    <w:rsid w:val="00774967"/>
    <w:pPr>
      <w:jc w:val="center"/>
    </w:pPr>
    <w:rPr>
      <w:b/>
      <w:sz w:val="36"/>
      <w:szCs w:val="36"/>
      <w:u w:val="single"/>
    </w:rPr>
  </w:style>
  <w:style w:type="character" w:customStyle="1" w:styleId="CmChar">
    <w:name w:val="Cím Char"/>
    <w:link w:val="Cm"/>
    <w:rsid w:val="00774967"/>
    <w:rPr>
      <w:b/>
      <w:sz w:val="36"/>
      <w:szCs w:val="36"/>
      <w:u w:val="single"/>
      <w:lang w:val="hu-HU" w:eastAsia="hu-HU" w:bidi="ar-SA"/>
    </w:rPr>
  </w:style>
  <w:style w:type="paragraph" w:styleId="Szvegtrzs">
    <w:name w:val="Body Text"/>
    <w:basedOn w:val="Norml"/>
    <w:rsid w:val="00774967"/>
    <w:pPr>
      <w:spacing w:before="480" w:after="480"/>
    </w:pPr>
    <w:rPr>
      <w:b/>
      <w:bCs/>
    </w:rPr>
  </w:style>
  <w:style w:type="paragraph" w:styleId="Szvegtrzs2">
    <w:name w:val="Body Text 2"/>
    <w:basedOn w:val="Norml"/>
    <w:rsid w:val="00774967"/>
    <w:pPr>
      <w:spacing w:after="600"/>
      <w:jc w:val="both"/>
    </w:pPr>
    <w:rPr>
      <w:bCs/>
    </w:rPr>
  </w:style>
  <w:style w:type="paragraph" w:styleId="Lbjegyzetszveg">
    <w:name w:val="footnote text"/>
    <w:aliases w:val="Footnote, Char1, Char1 Char, Char Char Char"/>
    <w:basedOn w:val="Norml"/>
    <w:semiHidden/>
    <w:rsid w:val="00774967"/>
    <w:rPr>
      <w:sz w:val="20"/>
      <w:szCs w:val="20"/>
    </w:rPr>
  </w:style>
  <w:style w:type="character" w:styleId="Lbjegyzet-hivatkozs">
    <w:name w:val="footnote reference"/>
    <w:semiHidden/>
    <w:rsid w:val="00774967"/>
    <w:rPr>
      <w:vertAlign w:val="superscript"/>
    </w:rPr>
  </w:style>
  <w:style w:type="paragraph" w:styleId="Buborkszveg">
    <w:name w:val="Balloon Text"/>
    <w:basedOn w:val="Norml"/>
    <w:semiHidden/>
    <w:rsid w:val="00774967"/>
    <w:rPr>
      <w:rFonts w:ascii="Tahoma" w:hAnsi="Tahoma" w:cs="Tahoma"/>
      <w:sz w:val="16"/>
      <w:szCs w:val="16"/>
    </w:rPr>
  </w:style>
  <w:style w:type="paragraph" w:styleId="Alcm">
    <w:name w:val="Subtitle"/>
    <w:basedOn w:val="Norml"/>
    <w:link w:val="AlcmChar"/>
    <w:qFormat/>
    <w:rsid w:val="00774967"/>
    <w:pPr>
      <w:jc w:val="center"/>
    </w:pPr>
    <w:rPr>
      <w:b/>
      <w:szCs w:val="20"/>
    </w:rPr>
  </w:style>
  <w:style w:type="character" w:customStyle="1" w:styleId="AlcmChar">
    <w:name w:val="Alcím Char"/>
    <w:link w:val="Alcm"/>
    <w:rsid w:val="00774967"/>
    <w:rPr>
      <w:b/>
      <w:sz w:val="24"/>
      <w:lang w:val="hu-HU" w:eastAsia="hu-HU" w:bidi="ar-SA"/>
    </w:rPr>
  </w:style>
  <w:style w:type="paragraph" w:styleId="Jegyzetszveg">
    <w:name w:val="annotation text"/>
    <w:basedOn w:val="Norml"/>
    <w:link w:val="JegyzetszvegChar"/>
    <w:unhideWhenUsed/>
    <w:rsid w:val="00774967"/>
    <w:rPr>
      <w:sz w:val="20"/>
      <w:szCs w:val="20"/>
    </w:rPr>
  </w:style>
  <w:style w:type="character" w:customStyle="1" w:styleId="JegyzetszvegChar">
    <w:name w:val="Jegyzetszöveg Char"/>
    <w:link w:val="Jegyzetszveg"/>
    <w:rsid w:val="00774967"/>
    <w:rPr>
      <w:lang w:val="hu-HU" w:eastAsia="hu-HU" w:bidi="ar-SA"/>
    </w:rPr>
  </w:style>
  <w:style w:type="paragraph" w:customStyle="1" w:styleId="CharCharCharCharCharChar">
    <w:name w:val="Char Char Char Char Char Char"/>
    <w:basedOn w:val="Norml"/>
    <w:rsid w:val="00774967"/>
    <w:pPr>
      <w:spacing w:after="160" w:line="240" w:lineRule="exact"/>
    </w:pPr>
    <w:rPr>
      <w:rFonts w:ascii="Tahoma" w:hAnsi="Tahoma"/>
      <w:sz w:val="20"/>
      <w:szCs w:val="20"/>
      <w:lang w:val="en-US" w:eastAsia="en-US"/>
    </w:rPr>
  </w:style>
  <w:style w:type="paragraph" w:styleId="llb">
    <w:name w:val="footer"/>
    <w:basedOn w:val="Norml"/>
    <w:link w:val="llbChar"/>
    <w:uiPriority w:val="99"/>
    <w:rsid w:val="00774967"/>
    <w:pPr>
      <w:tabs>
        <w:tab w:val="center" w:pos="4536"/>
        <w:tab w:val="right" w:pos="9072"/>
      </w:tabs>
      <w:jc w:val="both"/>
    </w:pPr>
    <w:rPr>
      <w:rFonts w:ascii="Arial" w:hAnsi="Arial"/>
      <w:sz w:val="20"/>
      <w:szCs w:val="20"/>
      <w:lang w:eastAsia="en-US"/>
    </w:rPr>
  </w:style>
  <w:style w:type="paragraph" w:styleId="Felsorols">
    <w:name w:val="List Bullet"/>
    <w:basedOn w:val="Norml"/>
    <w:autoRedefine/>
    <w:rsid w:val="00774967"/>
    <w:pPr>
      <w:tabs>
        <w:tab w:val="num" w:pos="360"/>
        <w:tab w:val="left" w:pos="425"/>
        <w:tab w:val="left" w:pos="851"/>
        <w:tab w:val="left" w:pos="1276"/>
        <w:tab w:val="left" w:pos="1701"/>
        <w:tab w:val="left" w:pos="2126"/>
        <w:tab w:val="right" w:leader="dot" w:pos="8222"/>
      </w:tabs>
      <w:ind w:left="360" w:hanging="360"/>
      <w:jc w:val="both"/>
    </w:pPr>
    <w:rPr>
      <w:rFonts w:ascii="Arial" w:hAnsi="Arial"/>
      <w:sz w:val="20"/>
      <w:szCs w:val="20"/>
      <w:lang w:eastAsia="en-US"/>
    </w:rPr>
  </w:style>
  <w:style w:type="paragraph" w:styleId="Felsorols2">
    <w:name w:val="List Bullet 2"/>
    <w:basedOn w:val="Norml"/>
    <w:autoRedefine/>
    <w:rsid w:val="00774967"/>
    <w:pPr>
      <w:tabs>
        <w:tab w:val="left" w:pos="425"/>
        <w:tab w:val="num" w:pos="643"/>
        <w:tab w:val="left" w:pos="851"/>
        <w:tab w:val="left" w:pos="1276"/>
        <w:tab w:val="left" w:pos="1701"/>
        <w:tab w:val="left" w:pos="2126"/>
        <w:tab w:val="right" w:leader="dot" w:pos="8222"/>
      </w:tabs>
      <w:ind w:left="643" w:hanging="360"/>
      <w:jc w:val="both"/>
    </w:pPr>
    <w:rPr>
      <w:rFonts w:ascii="Arial" w:hAnsi="Arial"/>
      <w:sz w:val="20"/>
      <w:szCs w:val="20"/>
      <w:lang w:eastAsia="en-US"/>
    </w:rPr>
  </w:style>
  <w:style w:type="paragraph" w:styleId="Felsorols3">
    <w:name w:val="List Bullet 3"/>
    <w:basedOn w:val="Norml"/>
    <w:autoRedefine/>
    <w:rsid w:val="00774967"/>
    <w:pPr>
      <w:tabs>
        <w:tab w:val="left" w:pos="425"/>
        <w:tab w:val="left" w:pos="851"/>
        <w:tab w:val="num" w:pos="926"/>
        <w:tab w:val="left" w:pos="1276"/>
        <w:tab w:val="left" w:pos="1701"/>
        <w:tab w:val="left" w:pos="2126"/>
        <w:tab w:val="right" w:leader="dot" w:pos="8222"/>
      </w:tabs>
      <w:ind w:left="926" w:hanging="360"/>
      <w:jc w:val="both"/>
    </w:pPr>
    <w:rPr>
      <w:rFonts w:ascii="Arial" w:hAnsi="Arial"/>
      <w:sz w:val="20"/>
      <w:szCs w:val="20"/>
      <w:lang w:eastAsia="en-US"/>
    </w:rPr>
  </w:style>
  <w:style w:type="paragraph" w:styleId="Felsorols4">
    <w:name w:val="List Bullet 4"/>
    <w:basedOn w:val="Norml"/>
    <w:autoRedefine/>
    <w:rsid w:val="00774967"/>
    <w:pPr>
      <w:tabs>
        <w:tab w:val="left" w:pos="425"/>
        <w:tab w:val="left" w:pos="851"/>
        <w:tab w:val="num" w:pos="1209"/>
        <w:tab w:val="left" w:pos="1276"/>
        <w:tab w:val="left" w:pos="1701"/>
        <w:tab w:val="left" w:pos="2126"/>
        <w:tab w:val="right" w:leader="dot" w:pos="8222"/>
      </w:tabs>
      <w:ind w:left="1209" w:hanging="360"/>
      <w:jc w:val="both"/>
    </w:pPr>
    <w:rPr>
      <w:rFonts w:ascii="Arial" w:hAnsi="Arial"/>
      <w:sz w:val="20"/>
      <w:szCs w:val="20"/>
      <w:lang w:eastAsia="en-US"/>
    </w:rPr>
  </w:style>
  <w:style w:type="paragraph" w:styleId="Felsorols5">
    <w:name w:val="List Bullet 5"/>
    <w:basedOn w:val="Norml"/>
    <w:autoRedefine/>
    <w:rsid w:val="00774967"/>
    <w:pPr>
      <w:tabs>
        <w:tab w:val="left" w:pos="425"/>
        <w:tab w:val="left" w:pos="851"/>
        <w:tab w:val="left" w:pos="1276"/>
        <w:tab w:val="num" w:pos="1492"/>
        <w:tab w:val="left" w:pos="1701"/>
        <w:tab w:val="left" w:pos="2126"/>
        <w:tab w:val="right" w:leader="dot" w:pos="8222"/>
      </w:tabs>
      <w:ind w:left="1492" w:hanging="360"/>
      <w:jc w:val="both"/>
    </w:pPr>
    <w:rPr>
      <w:rFonts w:ascii="Arial" w:hAnsi="Arial"/>
      <w:sz w:val="20"/>
      <w:szCs w:val="20"/>
      <w:lang w:eastAsia="en-US"/>
    </w:rPr>
  </w:style>
  <w:style w:type="paragraph" w:styleId="Szmozottlista">
    <w:name w:val="List Number"/>
    <w:basedOn w:val="Norml"/>
    <w:rsid w:val="00774967"/>
    <w:pPr>
      <w:tabs>
        <w:tab w:val="num" w:pos="360"/>
        <w:tab w:val="left" w:pos="425"/>
        <w:tab w:val="left" w:pos="851"/>
        <w:tab w:val="left" w:pos="1276"/>
        <w:tab w:val="left" w:pos="1701"/>
        <w:tab w:val="left" w:pos="2126"/>
        <w:tab w:val="right" w:leader="dot" w:pos="8222"/>
      </w:tabs>
      <w:ind w:left="360" w:hanging="360"/>
      <w:jc w:val="both"/>
    </w:pPr>
    <w:rPr>
      <w:rFonts w:ascii="Arial" w:hAnsi="Arial"/>
      <w:sz w:val="20"/>
      <w:szCs w:val="20"/>
      <w:lang w:eastAsia="en-US"/>
    </w:rPr>
  </w:style>
  <w:style w:type="paragraph" w:styleId="Szmozottlista2">
    <w:name w:val="List Number 2"/>
    <w:basedOn w:val="Norml"/>
    <w:rsid w:val="00774967"/>
    <w:pPr>
      <w:tabs>
        <w:tab w:val="left" w:pos="425"/>
        <w:tab w:val="num" w:pos="643"/>
        <w:tab w:val="left" w:pos="851"/>
        <w:tab w:val="left" w:pos="1276"/>
        <w:tab w:val="left" w:pos="1701"/>
        <w:tab w:val="left" w:pos="2126"/>
        <w:tab w:val="right" w:leader="dot" w:pos="8222"/>
      </w:tabs>
      <w:ind w:left="643" w:hanging="360"/>
      <w:jc w:val="both"/>
    </w:pPr>
    <w:rPr>
      <w:rFonts w:ascii="Arial" w:hAnsi="Arial"/>
      <w:sz w:val="20"/>
      <w:szCs w:val="20"/>
      <w:lang w:eastAsia="en-US"/>
    </w:rPr>
  </w:style>
  <w:style w:type="paragraph" w:styleId="Szmozottlista3">
    <w:name w:val="List Number 3"/>
    <w:basedOn w:val="Norml"/>
    <w:rsid w:val="00774967"/>
    <w:pPr>
      <w:tabs>
        <w:tab w:val="left" w:pos="425"/>
        <w:tab w:val="left" w:pos="851"/>
        <w:tab w:val="num" w:pos="926"/>
        <w:tab w:val="left" w:pos="1276"/>
        <w:tab w:val="left" w:pos="1701"/>
        <w:tab w:val="left" w:pos="2126"/>
        <w:tab w:val="right" w:leader="dot" w:pos="8222"/>
      </w:tabs>
      <w:ind w:left="926" w:hanging="360"/>
      <w:jc w:val="both"/>
    </w:pPr>
    <w:rPr>
      <w:rFonts w:ascii="Arial" w:hAnsi="Arial"/>
      <w:sz w:val="20"/>
      <w:szCs w:val="20"/>
      <w:lang w:eastAsia="en-US"/>
    </w:rPr>
  </w:style>
  <w:style w:type="paragraph" w:styleId="Szmozottlista4">
    <w:name w:val="List Number 4"/>
    <w:basedOn w:val="Norml"/>
    <w:rsid w:val="00774967"/>
    <w:pPr>
      <w:tabs>
        <w:tab w:val="left" w:pos="425"/>
        <w:tab w:val="left" w:pos="851"/>
        <w:tab w:val="num" w:pos="1209"/>
        <w:tab w:val="left" w:pos="1276"/>
        <w:tab w:val="left" w:pos="1701"/>
        <w:tab w:val="left" w:pos="2126"/>
        <w:tab w:val="right" w:leader="dot" w:pos="8222"/>
      </w:tabs>
      <w:ind w:left="1209" w:hanging="360"/>
      <w:jc w:val="both"/>
    </w:pPr>
    <w:rPr>
      <w:rFonts w:ascii="Arial" w:hAnsi="Arial"/>
      <w:sz w:val="20"/>
      <w:szCs w:val="20"/>
      <w:lang w:eastAsia="en-US"/>
    </w:rPr>
  </w:style>
  <w:style w:type="paragraph" w:styleId="Szmozottlista5">
    <w:name w:val="List Number 5"/>
    <w:basedOn w:val="Norml"/>
    <w:rsid w:val="00774967"/>
    <w:pPr>
      <w:tabs>
        <w:tab w:val="left" w:pos="425"/>
        <w:tab w:val="left" w:pos="851"/>
        <w:tab w:val="left" w:pos="1276"/>
        <w:tab w:val="num" w:pos="1492"/>
        <w:tab w:val="left" w:pos="1701"/>
        <w:tab w:val="left" w:pos="2126"/>
        <w:tab w:val="right" w:leader="dot" w:pos="8222"/>
      </w:tabs>
      <w:ind w:left="1492" w:hanging="360"/>
      <w:jc w:val="both"/>
    </w:pPr>
    <w:rPr>
      <w:rFonts w:ascii="Arial" w:hAnsi="Arial"/>
      <w:sz w:val="20"/>
      <w:szCs w:val="20"/>
      <w:lang w:eastAsia="en-US"/>
    </w:rPr>
  </w:style>
  <w:style w:type="paragraph" w:styleId="Szvegtrzsbehzssal">
    <w:name w:val="Body Text Indent"/>
    <w:basedOn w:val="Norml"/>
    <w:rsid w:val="00774967"/>
    <w:pPr>
      <w:tabs>
        <w:tab w:val="left" w:pos="425"/>
        <w:tab w:val="left" w:pos="851"/>
        <w:tab w:val="left" w:pos="1276"/>
        <w:tab w:val="left" w:pos="1701"/>
        <w:tab w:val="left" w:pos="2126"/>
        <w:tab w:val="right" w:leader="dot" w:pos="8222"/>
      </w:tabs>
      <w:spacing w:after="120"/>
      <w:ind w:left="283"/>
      <w:jc w:val="both"/>
    </w:pPr>
    <w:rPr>
      <w:rFonts w:ascii="Arial" w:hAnsi="Arial"/>
      <w:sz w:val="20"/>
      <w:szCs w:val="20"/>
      <w:lang w:eastAsia="en-US"/>
    </w:rPr>
  </w:style>
  <w:style w:type="paragraph" w:customStyle="1" w:styleId="Default">
    <w:name w:val="Default"/>
    <w:rsid w:val="00774967"/>
    <w:pPr>
      <w:widowControl w:val="0"/>
      <w:autoSpaceDE w:val="0"/>
      <w:autoSpaceDN w:val="0"/>
      <w:adjustRightInd w:val="0"/>
    </w:pPr>
    <w:rPr>
      <w:rFonts w:ascii="Arial" w:hAnsi="Arial" w:cs="Arial"/>
      <w:color w:val="000000"/>
      <w:sz w:val="24"/>
      <w:szCs w:val="24"/>
    </w:rPr>
  </w:style>
  <w:style w:type="paragraph" w:customStyle="1" w:styleId="CharCharCharCharChar">
    <w:name w:val="Char Char Char Char Char"/>
    <w:basedOn w:val="Norml"/>
    <w:rsid w:val="00774967"/>
    <w:pPr>
      <w:spacing w:after="160" w:line="240" w:lineRule="exact"/>
    </w:pPr>
    <w:rPr>
      <w:rFonts w:ascii="Tahoma" w:hAnsi="Tahoma"/>
      <w:sz w:val="20"/>
      <w:szCs w:val="20"/>
      <w:lang w:val="en-US" w:eastAsia="en-US"/>
    </w:rPr>
  </w:style>
  <w:style w:type="table" w:styleId="Rcsostblzat">
    <w:name w:val="Table Grid"/>
    <w:basedOn w:val="Normltblzat"/>
    <w:uiPriority w:val="99"/>
    <w:rsid w:val="00774967"/>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CharCharCharCharChar1">
    <w:name w:val="Char Char Char Char Char Char Char Char Char Char Char Char1"/>
    <w:basedOn w:val="Norml"/>
    <w:rsid w:val="00774967"/>
    <w:pPr>
      <w:spacing w:after="160" w:line="240" w:lineRule="exact"/>
    </w:pPr>
    <w:rPr>
      <w:rFonts w:ascii="Tahoma" w:hAnsi="Tahoma"/>
      <w:sz w:val="20"/>
      <w:szCs w:val="20"/>
      <w:lang w:val="en-US" w:eastAsia="en-US"/>
    </w:rPr>
  </w:style>
  <w:style w:type="paragraph" w:styleId="NormlWeb">
    <w:name w:val="Normal (Web)"/>
    <w:basedOn w:val="Norml"/>
    <w:uiPriority w:val="99"/>
    <w:rsid w:val="00774967"/>
    <w:pPr>
      <w:tabs>
        <w:tab w:val="left" w:pos="425"/>
        <w:tab w:val="left" w:pos="851"/>
        <w:tab w:val="left" w:pos="1276"/>
        <w:tab w:val="left" w:pos="1701"/>
        <w:tab w:val="left" w:pos="2126"/>
        <w:tab w:val="right" w:leader="dot" w:pos="8222"/>
      </w:tabs>
      <w:jc w:val="both"/>
    </w:pPr>
    <w:rPr>
      <w:lang w:eastAsia="en-US"/>
    </w:rPr>
  </w:style>
  <w:style w:type="paragraph" w:customStyle="1" w:styleId="rita">
    <w:name w:val="rita"/>
    <w:basedOn w:val="Norml"/>
    <w:rsid w:val="00774967"/>
    <w:pPr>
      <w:spacing w:before="80" w:after="80"/>
      <w:jc w:val="both"/>
    </w:pPr>
    <w:rPr>
      <w:rFonts w:ascii="Arial Narrow" w:hAnsi="Arial Narrow"/>
      <w:sz w:val="22"/>
      <w:szCs w:val="22"/>
    </w:rPr>
  </w:style>
  <w:style w:type="paragraph" w:customStyle="1" w:styleId="CharCharCharCharCharCharCharCharChar">
    <w:name w:val="Char Char Char Char Char Char Char Char Char"/>
    <w:basedOn w:val="Norml"/>
    <w:rsid w:val="00774967"/>
    <w:pPr>
      <w:spacing w:after="160" w:line="240" w:lineRule="exact"/>
    </w:pPr>
    <w:rPr>
      <w:rFonts w:ascii="Tahoma" w:hAnsi="Tahoma"/>
      <w:sz w:val="20"/>
      <w:szCs w:val="20"/>
      <w:lang w:val="en-US" w:eastAsia="en-US"/>
    </w:rPr>
  </w:style>
  <w:style w:type="paragraph" w:styleId="Megjegyzstrgya">
    <w:name w:val="annotation subject"/>
    <w:aliases w:val=" Char"/>
    <w:basedOn w:val="Jegyzetszveg"/>
    <w:next w:val="Jegyzetszveg"/>
    <w:link w:val="MegjegyzstrgyaChar"/>
    <w:semiHidden/>
    <w:unhideWhenUsed/>
    <w:rsid w:val="00774967"/>
    <w:pPr>
      <w:tabs>
        <w:tab w:val="left" w:pos="425"/>
        <w:tab w:val="left" w:pos="851"/>
        <w:tab w:val="left" w:pos="1276"/>
        <w:tab w:val="left" w:pos="1701"/>
        <w:tab w:val="left" w:pos="2126"/>
        <w:tab w:val="right" w:leader="dot" w:pos="8222"/>
      </w:tabs>
      <w:jc w:val="both"/>
    </w:pPr>
    <w:rPr>
      <w:rFonts w:ascii="Arial" w:hAnsi="Arial"/>
      <w:b/>
      <w:bCs/>
      <w:lang w:eastAsia="en-US"/>
    </w:rPr>
  </w:style>
  <w:style w:type="character" w:customStyle="1" w:styleId="MegjegyzstrgyaChar">
    <w:name w:val="Megjegyzés tárgya Char"/>
    <w:aliases w:val=" Char Char"/>
    <w:link w:val="Megjegyzstrgya"/>
    <w:semiHidden/>
    <w:rsid w:val="00774967"/>
    <w:rPr>
      <w:rFonts w:ascii="Arial" w:hAnsi="Arial"/>
      <w:b/>
      <w:bCs/>
      <w:sz w:val="24"/>
      <w:lang w:val="hu-HU" w:eastAsia="en-US" w:bidi="ar-SA"/>
    </w:rPr>
  </w:style>
  <w:style w:type="character" w:styleId="Oldalszm">
    <w:name w:val="page number"/>
    <w:basedOn w:val="Bekezdsalapbettpusa"/>
    <w:uiPriority w:val="99"/>
    <w:rsid w:val="00774967"/>
  </w:style>
  <w:style w:type="character" w:styleId="Jegyzethivatkozs">
    <w:name w:val="annotation reference"/>
    <w:semiHidden/>
    <w:rsid w:val="00C91537"/>
    <w:rPr>
      <w:sz w:val="16"/>
      <w:szCs w:val="16"/>
    </w:rPr>
  </w:style>
  <w:style w:type="character" w:customStyle="1" w:styleId="apple-style-span">
    <w:name w:val="apple-style-span"/>
    <w:basedOn w:val="Bekezdsalapbettpusa"/>
    <w:rsid w:val="000A2B1E"/>
  </w:style>
  <w:style w:type="character" w:customStyle="1" w:styleId="apple-converted-space">
    <w:name w:val="apple-converted-space"/>
    <w:basedOn w:val="Bekezdsalapbettpusa"/>
    <w:rsid w:val="000A2B1E"/>
  </w:style>
  <w:style w:type="paragraph" w:customStyle="1" w:styleId="CharCharCharCharCharCharCharCharCharCharCharCharChar">
    <w:name w:val="Char Char Char Char Char Char Char Char Char Char Char Char Char"/>
    <w:basedOn w:val="Norml"/>
    <w:rsid w:val="00E101CE"/>
    <w:pPr>
      <w:spacing w:after="160" w:line="240" w:lineRule="exact"/>
    </w:pPr>
    <w:rPr>
      <w:rFonts w:ascii="Tahoma" w:hAnsi="Tahoma"/>
      <w:sz w:val="20"/>
      <w:szCs w:val="20"/>
      <w:lang w:val="en-US" w:eastAsia="en-US"/>
    </w:rPr>
  </w:style>
  <w:style w:type="paragraph" w:customStyle="1" w:styleId="Szvegtrzsbehzssal31">
    <w:name w:val="Szövegtörzs behúzással 31"/>
    <w:basedOn w:val="Norml"/>
    <w:rsid w:val="007204A6"/>
    <w:pPr>
      <w:widowControl w:val="0"/>
      <w:tabs>
        <w:tab w:val="left" w:pos="288"/>
        <w:tab w:val="left" w:pos="360"/>
      </w:tabs>
      <w:suppressAutoHyphens/>
      <w:ind w:left="360" w:hanging="360"/>
      <w:jc w:val="both"/>
    </w:pPr>
    <w:rPr>
      <w:rFonts w:ascii="Arial" w:hAnsi="Arial"/>
      <w:szCs w:val="20"/>
      <w:lang w:eastAsia="ar-SA"/>
    </w:rPr>
  </w:style>
  <w:style w:type="paragraph" w:customStyle="1" w:styleId="Szvegtrzs21">
    <w:name w:val="Szövegtörzs 21"/>
    <w:basedOn w:val="Norml"/>
    <w:rsid w:val="009E3126"/>
    <w:pPr>
      <w:widowControl w:val="0"/>
      <w:shd w:val="clear" w:color="auto" w:fill="F2F2F2"/>
      <w:suppressAutoHyphens/>
      <w:ind w:left="810" w:hanging="426"/>
      <w:jc w:val="both"/>
    </w:pPr>
    <w:rPr>
      <w:rFonts w:ascii="Arial" w:hAnsi="Arial"/>
      <w:szCs w:val="20"/>
      <w:lang w:eastAsia="ar-SA"/>
    </w:rPr>
  </w:style>
  <w:style w:type="character" w:styleId="Hiperhivatkozs">
    <w:name w:val="Hyperlink"/>
    <w:uiPriority w:val="99"/>
    <w:semiHidden/>
    <w:unhideWhenUsed/>
    <w:rsid w:val="002419B1"/>
    <w:rPr>
      <w:color w:val="0000FF"/>
      <w:u w:val="single"/>
    </w:rPr>
  </w:style>
  <w:style w:type="paragraph" w:customStyle="1" w:styleId="Szvegtrzsbehzssal21">
    <w:name w:val="Szövegtörzs behúzással 21"/>
    <w:basedOn w:val="Norml"/>
    <w:rsid w:val="00C36FF7"/>
    <w:pPr>
      <w:tabs>
        <w:tab w:val="left" w:pos="567"/>
      </w:tabs>
      <w:suppressAutoHyphens/>
      <w:ind w:left="540" w:hanging="540"/>
      <w:jc w:val="both"/>
    </w:pPr>
    <w:rPr>
      <w:rFonts w:ascii="Arial Narrow" w:hAnsi="Arial Narrow"/>
      <w:szCs w:val="20"/>
      <w:lang w:eastAsia="ar-SA"/>
    </w:rPr>
  </w:style>
  <w:style w:type="paragraph" w:customStyle="1" w:styleId="Szvegtrzs31">
    <w:name w:val="Szövegtörzs 31"/>
    <w:basedOn w:val="Norml"/>
    <w:rsid w:val="00C36FF7"/>
    <w:pPr>
      <w:suppressAutoHyphens/>
      <w:jc w:val="both"/>
    </w:pPr>
    <w:rPr>
      <w:rFonts w:ascii="Garamond" w:hAnsi="Garamond"/>
      <w:b/>
      <w:i/>
      <w:szCs w:val="20"/>
      <w:lang w:eastAsia="ar-SA"/>
    </w:rPr>
  </w:style>
  <w:style w:type="paragraph" w:customStyle="1" w:styleId="Felirat">
    <w:name w:val="Felirat"/>
    <w:basedOn w:val="Norml"/>
    <w:rsid w:val="00C87186"/>
    <w:pPr>
      <w:suppressLineNumbers/>
      <w:suppressAutoHyphens/>
      <w:spacing w:before="120" w:after="120"/>
    </w:pPr>
    <w:rPr>
      <w:rFonts w:cs="Tahoma"/>
      <w:i/>
      <w:iCs/>
      <w:lang w:eastAsia="ar-SA"/>
    </w:rPr>
  </w:style>
  <w:style w:type="paragraph" w:customStyle="1" w:styleId="Szvegtrzs210">
    <w:name w:val="Szövegtörzs 21"/>
    <w:basedOn w:val="Norml"/>
    <w:rsid w:val="00DE6F39"/>
    <w:pPr>
      <w:suppressAutoHyphens/>
    </w:pPr>
    <w:rPr>
      <w:szCs w:val="20"/>
      <w:lang w:eastAsia="ar-SA"/>
    </w:rPr>
  </w:style>
  <w:style w:type="paragraph" w:customStyle="1" w:styleId="Tblzattartalom">
    <w:name w:val="Táblázattartalom"/>
    <w:basedOn w:val="Norml"/>
    <w:rsid w:val="005732DF"/>
    <w:pPr>
      <w:suppressLineNumbers/>
      <w:suppressAutoHyphens/>
    </w:pPr>
    <w:rPr>
      <w:lang w:eastAsia="ar-SA"/>
    </w:rPr>
  </w:style>
  <w:style w:type="paragraph" w:customStyle="1" w:styleId="Jegyzetszveg1">
    <w:name w:val="Jegyzetszöveg1"/>
    <w:basedOn w:val="Norml"/>
    <w:rsid w:val="00AD27FB"/>
    <w:pPr>
      <w:suppressAutoHyphens/>
    </w:pPr>
    <w:rPr>
      <w:sz w:val="20"/>
      <w:szCs w:val="20"/>
      <w:lang w:eastAsia="ar-SA"/>
    </w:rPr>
  </w:style>
  <w:style w:type="paragraph" w:customStyle="1" w:styleId="Szvegtrzs32">
    <w:name w:val="Szövegtörzs 32"/>
    <w:basedOn w:val="Norml"/>
    <w:rsid w:val="00AD27FB"/>
    <w:pPr>
      <w:suppressAutoHyphens/>
    </w:pPr>
    <w:rPr>
      <w:rFonts w:ascii="HHelvetica Condensed" w:hAnsi="HHelvetica Condensed"/>
      <w:sz w:val="22"/>
      <w:szCs w:val="20"/>
      <w:lang w:eastAsia="ar-SA"/>
    </w:rPr>
  </w:style>
  <w:style w:type="character" w:customStyle="1" w:styleId="Cmsor4Char">
    <w:name w:val="Címsor 4 Char"/>
    <w:link w:val="Cmsor4"/>
    <w:uiPriority w:val="9"/>
    <w:rsid w:val="00BC5E42"/>
    <w:rPr>
      <w:rFonts w:ascii="Cambria" w:hAnsi="Cambria"/>
      <w:b/>
      <w:bCs/>
      <w:i/>
      <w:iCs/>
      <w:color w:val="4F81BD"/>
      <w:sz w:val="22"/>
      <w:szCs w:val="22"/>
      <w:lang w:eastAsia="en-US"/>
    </w:rPr>
  </w:style>
  <w:style w:type="character" w:customStyle="1" w:styleId="lfejChar">
    <w:name w:val="Élőfej Char"/>
    <w:link w:val="lfej"/>
    <w:rsid w:val="00BC5E42"/>
    <w:rPr>
      <w:sz w:val="24"/>
      <w:szCs w:val="24"/>
    </w:rPr>
  </w:style>
  <w:style w:type="paragraph" w:customStyle="1" w:styleId="Csakszveg1">
    <w:name w:val="Csak szöveg1"/>
    <w:basedOn w:val="Norml"/>
    <w:rsid w:val="00BC5E42"/>
    <w:pPr>
      <w:suppressAutoHyphens/>
    </w:pPr>
    <w:rPr>
      <w:rFonts w:ascii="Courier New" w:hAnsi="Courier New"/>
      <w:sz w:val="20"/>
      <w:szCs w:val="20"/>
      <w:lang w:eastAsia="ar-SA"/>
    </w:rPr>
  </w:style>
  <w:style w:type="paragraph" w:customStyle="1" w:styleId="Szvegtrzs320">
    <w:name w:val="Szövegtörzs 32"/>
    <w:basedOn w:val="Norml"/>
    <w:rsid w:val="00BC5E42"/>
    <w:pPr>
      <w:suppressAutoHyphens/>
      <w:spacing w:after="120"/>
    </w:pPr>
    <w:rPr>
      <w:sz w:val="16"/>
      <w:szCs w:val="16"/>
      <w:lang w:eastAsia="ar-SA"/>
    </w:rPr>
  </w:style>
  <w:style w:type="character" w:styleId="Kiemels">
    <w:name w:val="Emphasis"/>
    <w:uiPriority w:val="20"/>
    <w:qFormat/>
    <w:rsid w:val="00650684"/>
    <w:rPr>
      <w:i/>
      <w:iCs/>
    </w:rPr>
  </w:style>
  <w:style w:type="paragraph" w:styleId="Listaszerbekezds">
    <w:name w:val="List Paragraph"/>
    <w:basedOn w:val="Norml"/>
    <w:link w:val="ListaszerbekezdsChar"/>
    <w:uiPriority w:val="99"/>
    <w:qFormat/>
    <w:rsid w:val="00382823"/>
    <w:pPr>
      <w:ind w:left="708"/>
    </w:pPr>
  </w:style>
  <w:style w:type="paragraph" w:customStyle="1" w:styleId="CharCharCharCharCharCharChar">
    <w:name w:val="Char Char Char Char Char Char Char"/>
    <w:basedOn w:val="Norml"/>
    <w:rsid w:val="008D34E2"/>
    <w:pPr>
      <w:spacing w:after="160" w:line="240" w:lineRule="exact"/>
    </w:pPr>
    <w:rPr>
      <w:rFonts w:ascii="Tahoma" w:hAnsi="Tahoma"/>
      <w:sz w:val="20"/>
      <w:szCs w:val="20"/>
      <w:lang w:val="en-US" w:eastAsia="en-US"/>
    </w:rPr>
  </w:style>
  <w:style w:type="paragraph" w:styleId="Szvegtrzsbehzssal2">
    <w:name w:val="Body Text Indent 2"/>
    <w:basedOn w:val="Norml"/>
    <w:link w:val="Szvegtrzsbehzssal2Char"/>
    <w:uiPriority w:val="99"/>
    <w:semiHidden/>
    <w:unhideWhenUsed/>
    <w:rsid w:val="009D2E5E"/>
    <w:pPr>
      <w:spacing w:after="120" w:line="480" w:lineRule="auto"/>
      <w:ind w:left="283"/>
    </w:pPr>
  </w:style>
  <w:style w:type="character" w:customStyle="1" w:styleId="Szvegtrzsbehzssal2Char">
    <w:name w:val="Szövegtörzs behúzással 2 Char"/>
    <w:link w:val="Szvegtrzsbehzssal2"/>
    <w:uiPriority w:val="99"/>
    <w:semiHidden/>
    <w:rsid w:val="009D2E5E"/>
    <w:rPr>
      <w:sz w:val="24"/>
      <w:szCs w:val="24"/>
    </w:rPr>
  </w:style>
  <w:style w:type="paragraph" w:customStyle="1" w:styleId="Listaszerbekezds1">
    <w:name w:val="Listaszerű bekezdés1"/>
    <w:basedOn w:val="Norml"/>
    <w:uiPriority w:val="99"/>
    <w:rsid w:val="00BC6789"/>
    <w:pPr>
      <w:widowControl w:val="0"/>
      <w:ind w:left="720"/>
      <w:contextualSpacing/>
      <w:jc w:val="both"/>
    </w:pPr>
    <w:rPr>
      <w:rFonts w:ascii="Arial" w:hAnsi="Arial"/>
      <w:sz w:val="20"/>
    </w:rPr>
  </w:style>
  <w:style w:type="character" w:customStyle="1" w:styleId="llbChar">
    <w:name w:val="Élőláb Char"/>
    <w:link w:val="llb"/>
    <w:uiPriority w:val="99"/>
    <w:rsid w:val="00CA50DB"/>
    <w:rPr>
      <w:rFonts w:ascii="Arial" w:hAnsi="Arial"/>
      <w:lang w:eastAsia="en-US"/>
    </w:rPr>
  </w:style>
  <w:style w:type="paragraph" w:customStyle="1" w:styleId="Stlus1">
    <w:name w:val="Stílus1"/>
    <w:basedOn w:val="Norml"/>
    <w:rsid w:val="00B628B4"/>
    <w:pPr>
      <w:tabs>
        <w:tab w:val="left" w:pos="425"/>
        <w:tab w:val="left" w:pos="851"/>
        <w:tab w:val="left" w:pos="1276"/>
        <w:tab w:val="left" w:pos="1701"/>
        <w:tab w:val="left" w:pos="2126"/>
        <w:tab w:val="left" w:pos="2552"/>
        <w:tab w:val="left" w:pos="2977"/>
        <w:tab w:val="left" w:pos="3402"/>
        <w:tab w:val="left" w:pos="3827"/>
        <w:tab w:val="left" w:pos="4253"/>
        <w:tab w:val="right" w:pos="8789"/>
      </w:tabs>
      <w:jc w:val="both"/>
    </w:pPr>
    <w:rPr>
      <w:rFonts w:ascii="Arial" w:hAnsi="Arial"/>
      <w:sz w:val="20"/>
      <w:szCs w:val="20"/>
    </w:rPr>
  </w:style>
  <w:style w:type="paragraph" w:customStyle="1" w:styleId="BodyText21">
    <w:name w:val="Body Text 21"/>
    <w:basedOn w:val="Norml"/>
    <w:rsid w:val="00B628B4"/>
    <w:pPr>
      <w:widowControl w:val="0"/>
      <w:tabs>
        <w:tab w:val="left" w:pos="432"/>
      </w:tabs>
      <w:jc w:val="both"/>
    </w:pPr>
    <w:rPr>
      <w:rFonts w:ascii="Arial" w:hAnsi="Arial"/>
      <w:snapToGrid w:val="0"/>
      <w:sz w:val="20"/>
      <w:szCs w:val="20"/>
      <w:lang w:val="en-GB"/>
    </w:rPr>
  </w:style>
  <w:style w:type="character" w:customStyle="1" w:styleId="Cmsor6Char">
    <w:name w:val="Címsor 6 Char"/>
    <w:basedOn w:val="Bekezdsalapbettpusa"/>
    <w:link w:val="Cmsor6"/>
    <w:uiPriority w:val="9"/>
    <w:semiHidden/>
    <w:rsid w:val="00714F64"/>
    <w:rPr>
      <w:rFonts w:asciiTheme="majorHAnsi" w:eastAsiaTheme="majorEastAsia" w:hAnsiTheme="majorHAnsi" w:cstheme="majorBidi"/>
      <w:i/>
      <w:iCs/>
      <w:color w:val="1F3763" w:themeColor="accent1" w:themeShade="7F"/>
      <w:sz w:val="24"/>
      <w:szCs w:val="24"/>
    </w:rPr>
  </w:style>
  <w:style w:type="paragraph" w:customStyle="1" w:styleId="CharChar1Char">
    <w:name w:val="Char Char1 Char"/>
    <w:basedOn w:val="Norml"/>
    <w:rsid w:val="0042443C"/>
    <w:pPr>
      <w:spacing w:after="160" w:line="240" w:lineRule="exact"/>
    </w:pPr>
    <w:rPr>
      <w:rFonts w:ascii="Tahoma" w:hAnsi="Tahoma"/>
      <w:sz w:val="20"/>
      <w:szCs w:val="20"/>
      <w:lang w:val="en-US" w:eastAsia="en-US"/>
    </w:rPr>
  </w:style>
  <w:style w:type="character" w:customStyle="1" w:styleId="Cmsor7Char">
    <w:name w:val="Címsor 7 Char"/>
    <w:basedOn w:val="Bekezdsalapbettpusa"/>
    <w:link w:val="Cmsor7"/>
    <w:uiPriority w:val="9"/>
    <w:locked/>
    <w:rsid w:val="006A0EBC"/>
    <w:rPr>
      <w:sz w:val="24"/>
      <w:szCs w:val="24"/>
    </w:rPr>
  </w:style>
  <w:style w:type="paragraph" w:styleId="Szvegtrzs3">
    <w:name w:val="Body Text 3"/>
    <w:basedOn w:val="Norml"/>
    <w:link w:val="Szvegtrzs3Char"/>
    <w:uiPriority w:val="99"/>
    <w:unhideWhenUsed/>
    <w:rsid w:val="009B6591"/>
    <w:pPr>
      <w:spacing w:after="120"/>
    </w:pPr>
    <w:rPr>
      <w:sz w:val="16"/>
      <w:szCs w:val="16"/>
    </w:rPr>
  </w:style>
  <w:style w:type="character" w:customStyle="1" w:styleId="Szvegtrzs3Char">
    <w:name w:val="Szövegtörzs 3 Char"/>
    <w:basedOn w:val="Bekezdsalapbettpusa"/>
    <w:link w:val="Szvegtrzs3"/>
    <w:uiPriority w:val="99"/>
    <w:rsid w:val="009B6591"/>
    <w:rPr>
      <w:sz w:val="16"/>
      <w:szCs w:val="16"/>
    </w:rPr>
  </w:style>
  <w:style w:type="paragraph" w:customStyle="1" w:styleId="Normlszveg">
    <w:name w:val="Normál szöveg"/>
    <w:basedOn w:val="Norml"/>
    <w:autoRedefine/>
    <w:qFormat/>
    <w:rsid w:val="006D5A00"/>
    <w:pPr>
      <w:jc w:val="both"/>
    </w:pPr>
    <w:rPr>
      <w:rFonts w:ascii="Arial" w:hAnsi="Arial"/>
      <w:sz w:val="20"/>
      <w:szCs w:val="20"/>
    </w:rPr>
  </w:style>
  <w:style w:type="character" w:customStyle="1" w:styleId="Cmsor1Char">
    <w:name w:val="Címsor 1 Char"/>
    <w:link w:val="Cmsor1"/>
    <w:uiPriority w:val="9"/>
    <w:locked/>
    <w:rsid w:val="00675AFE"/>
    <w:rPr>
      <w:rFonts w:ascii="Arial" w:hAnsi="Arial"/>
      <w:b/>
      <w:kern w:val="28"/>
      <w:sz w:val="24"/>
      <w:shd w:val="pct25" w:color="auto" w:fill="auto"/>
      <w:lang w:eastAsia="en-US"/>
    </w:rPr>
  </w:style>
  <w:style w:type="character" w:customStyle="1" w:styleId="ListaszerbekezdsChar">
    <w:name w:val="Listaszerű bekezdés Char"/>
    <w:link w:val="Listaszerbekezds"/>
    <w:uiPriority w:val="99"/>
    <w:rsid w:val="00205A3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72818">
      <w:bodyDiv w:val="1"/>
      <w:marLeft w:val="0"/>
      <w:marRight w:val="0"/>
      <w:marTop w:val="0"/>
      <w:marBottom w:val="0"/>
      <w:divBdr>
        <w:top w:val="none" w:sz="0" w:space="0" w:color="auto"/>
        <w:left w:val="none" w:sz="0" w:space="0" w:color="auto"/>
        <w:bottom w:val="none" w:sz="0" w:space="0" w:color="auto"/>
        <w:right w:val="none" w:sz="0" w:space="0" w:color="auto"/>
      </w:divBdr>
    </w:div>
    <w:div w:id="183902044">
      <w:bodyDiv w:val="1"/>
      <w:marLeft w:val="0"/>
      <w:marRight w:val="0"/>
      <w:marTop w:val="0"/>
      <w:marBottom w:val="0"/>
      <w:divBdr>
        <w:top w:val="none" w:sz="0" w:space="0" w:color="auto"/>
        <w:left w:val="none" w:sz="0" w:space="0" w:color="auto"/>
        <w:bottom w:val="none" w:sz="0" w:space="0" w:color="auto"/>
        <w:right w:val="none" w:sz="0" w:space="0" w:color="auto"/>
      </w:divBdr>
    </w:div>
    <w:div w:id="241570578">
      <w:bodyDiv w:val="1"/>
      <w:marLeft w:val="0"/>
      <w:marRight w:val="0"/>
      <w:marTop w:val="0"/>
      <w:marBottom w:val="0"/>
      <w:divBdr>
        <w:top w:val="none" w:sz="0" w:space="0" w:color="auto"/>
        <w:left w:val="none" w:sz="0" w:space="0" w:color="auto"/>
        <w:bottom w:val="none" w:sz="0" w:space="0" w:color="auto"/>
        <w:right w:val="none" w:sz="0" w:space="0" w:color="auto"/>
      </w:divBdr>
    </w:div>
    <w:div w:id="331375922">
      <w:bodyDiv w:val="1"/>
      <w:marLeft w:val="0"/>
      <w:marRight w:val="0"/>
      <w:marTop w:val="0"/>
      <w:marBottom w:val="0"/>
      <w:divBdr>
        <w:top w:val="none" w:sz="0" w:space="0" w:color="auto"/>
        <w:left w:val="none" w:sz="0" w:space="0" w:color="auto"/>
        <w:bottom w:val="none" w:sz="0" w:space="0" w:color="auto"/>
        <w:right w:val="none" w:sz="0" w:space="0" w:color="auto"/>
      </w:divBdr>
    </w:div>
    <w:div w:id="395396673">
      <w:bodyDiv w:val="1"/>
      <w:marLeft w:val="0"/>
      <w:marRight w:val="0"/>
      <w:marTop w:val="0"/>
      <w:marBottom w:val="0"/>
      <w:divBdr>
        <w:top w:val="none" w:sz="0" w:space="0" w:color="auto"/>
        <w:left w:val="none" w:sz="0" w:space="0" w:color="auto"/>
        <w:bottom w:val="none" w:sz="0" w:space="0" w:color="auto"/>
        <w:right w:val="none" w:sz="0" w:space="0" w:color="auto"/>
      </w:divBdr>
      <w:divsChild>
        <w:div w:id="823618331">
          <w:marLeft w:val="0"/>
          <w:marRight w:val="0"/>
          <w:marTop w:val="0"/>
          <w:marBottom w:val="0"/>
          <w:divBdr>
            <w:top w:val="none" w:sz="0" w:space="0" w:color="auto"/>
            <w:left w:val="none" w:sz="0" w:space="0" w:color="auto"/>
            <w:bottom w:val="none" w:sz="0" w:space="0" w:color="auto"/>
            <w:right w:val="none" w:sz="0" w:space="0" w:color="auto"/>
          </w:divBdr>
          <w:divsChild>
            <w:div w:id="37041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066192">
      <w:bodyDiv w:val="1"/>
      <w:marLeft w:val="0"/>
      <w:marRight w:val="0"/>
      <w:marTop w:val="0"/>
      <w:marBottom w:val="0"/>
      <w:divBdr>
        <w:top w:val="none" w:sz="0" w:space="0" w:color="auto"/>
        <w:left w:val="none" w:sz="0" w:space="0" w:color="auto"/>
        <w:bottom w:val="none" w:sz="0" w:space="0" w:color="auto"/>
        <w:right w:val="none" w:sz="0" w:space="0" w:color="auto"/>
      </w:divBdr>
    </w:div>
    <w:div w:id="506793795">
      <w:bodyDiv w:val="1"/>
      <w:marLeft w:val="0"/>
      <w:marRight w:val="0"/>
      <w:marTop w:val="0"/>
      <w:marBottom w:val="0"/>
      <w:divBdr>
        <w:top w:val="none" w:sz="0" w:space="0" w:color="auto"/>
        <w:left w:val="none" w:sz="0" w:space="0" w:color="auto"/>
        <w:bottom w:val="none" w:sz="0" w:space="0" w:color="auto"/>
        <w:right w:val="none" w:sz="0" w:space="0" w:color="auto"/>
      </w:divBdr>
    </w:div>
    <w:div w:id="632491981">
      <w:bodyDiv w:val="1"/>
      <w:marLeft w:val="0"/>
      <w:marRight w:val="0"/>
      <w:marTop w:val="0"/>
      <w:marBottom w:val="0"/>
      <w:divBdr>
        <w:top w:val="none" w:sz="0" w:space="0" w:color="auto"/>
        <w:left w:val="none" w:sz="0" w:space="0" w:color="auto"/>
        <w:bottom w:val="none" w:sz="0" w:space="0" w:color="auto"/>
        <w:right w:val="none" w:sz="0" w:space="0" w:color="auto"/>
      </w:divBdr>
    </w:div>
    <w:div w:id="820460446">
      <w:bodyDiv w:val="1"/>
      <w:marLeft w:val="0"/>
      <w:marRight w:val="0"/>
      <w:marTop w:val="0"/>
      <w:marBottom w:val="0"/>
      <w:divBdr>
        <w:top w:val="none" w:sz="0" w:space="0" w:color="auto"/>
        <w:left w:val="none" w:sz="0" w:space="0" w:color="auto"/>
        <w:bottom w:val="none" w:sz="0" w:space="0" w:color="auto"/>
        <w:right w:val="none" w:sz="0" w:space="0" w:color="auto"/>
      </w:divBdr>
    </w:div>
    <w:div w:id="919605186">
      <w:bodyDiv w:val="1"/>
      <w:marLeft w:val="0"/>
      <w:marRight w:val="0"/>
      <w:marTop w:val="0"/>
      <w:marBottom w:val="0"/>
      <w:divBdr>
        <w:top w:val="none" w:sz="0" w:space="0" w:color="auto"/>
        <w:left w:val="none" w:sz="0" w:space="0" w:color="auto"/>
        <w:bottom w:val="none" w:sz="0" w:space="0" w:color="auto"/>
        <w:right w:val="none" w:sz="0" w:space="0" w:color="auto"/>
      </w:divBdr>
    </w:div>
    <w:div w:id="993752798">
      <w:bodyDiv w:val="1"/>
      <w:marLeft w:val="0"/>
      <w:marRight w:val="0"/>
      <w:marTop w:val="0"/>
      <w:marBottom w:val="0"/>
      <w:divBdr>
        <w:top w:val="none" w:sz="0" w:space="0" w:color="auto"/>
        <w:left w:val="none" w:sz="0" w:space="0" w:color="auto"/>
        <w:bottom w:val="none" w:sz="0" w:space="0" w:color="auto"/>
        <w:right w:val="none" w:sz="0" w:space="0" w:color="auto"/>
      </w:divBdr>
    </w:div>
    <w:div w:id="1075008905">
      <w:bodyDiv w:val="1"/>
      <w:marLeft w:val="0"/>
      <w:marRight w:val="0"/>
      <w:marTop w:val="0"/>
      <w:marBottom w:val="0"/>
      <w:divBdr>
        <w:top w:val="none" w:sz="0" w:space="0" w:color="auto"/>
        <w:left w:val="none" w:sz="0" w:space="0" w:color="auto"/>
        <w:bottom w:val="none" w:sz="0" w:space="0" w:color="auto"/>
        <w:right w:val="none" w:sz="0" w:space="0" w:color="auto"/>
      </w:divBdr>
    </w:div>
    <w:div w:id="1101796479">
      <w:bodyDiv w:val="1"/>
      <w:marLeft w:val="0"/>
      <w:marRight w:val="0"/>
      <w:marTop w:val="0"/>
      <w:marBottom w:val="0"/>
      <w:divBdr>
        <w:top w:val="none" w:sz="0" w:space="0" w:color="auto"/>
        <w:left w:val="none" w:sz="0" w:space="0" w:color="auto"/>
        <w:bottom w:val="none" w:sz="0" w:space="0" w:color="auto"/>
        <w:right w:val="none" w:sz="0" w:space="0" w:color="auto"/>
      </w:divBdr>
    </w:div>
    <w:div w:id="1178226484">
      <w:bodyDiv w:val="1"/>
      <w:marLeft w:val="0"/>
      <w:marRight w:val="0"/>
      <w:marTop w:val="0"/>
      <w:marBottom w:val="0"/>
      <w:divBdr>
        <w:top w:val="none" w:sz="0" w:space="0" w:color="auto"/>
        <w:left w:val="none" w:sz="0" w:space="0" w:color="auto"/>
        <w:bottom w:val="none" w:sz="0" w:space="0" w:color="auto"/>
        <w:right w:val="none" w:sz="0" w:space="0" w:color="auto"/>
      </w:divBdr>
    </w:div>
    <w:div w:id="1267930421">
      <w:bodyDiv w:val="1"/>
      <w:marLeft w:val="0"/>
      <w:marRight w:val="0"/>
      <w:marTop w:val="0"/>
      <w:marBottom w:val="0"/>
      <w:divBdr>
        <w:top w:val="none" w:sz="0" w:space="0" w:color="auto"/>
        <w:left w:val="none" w:sz="0" w:space="0" w:color="auto"/>
        <w:bottom w:val="none" w:sz="0" w:space="0" w:color="auto"/>
        <w:right w:val="none" w:sz="0" w:space="0" w:color="auto"/>
      </w:divBdr>
    </w:div>
    <w:div w:id="1393651156">
      <w:bodyDiv w:val="1"/>
      <w:marLeft w:val="0"/>
      <w:marRight w:val="0"/>
      <w:marTop w:val="0"/>
      <w:marBottom w:val="0"/>
      <w:divBdr>
        <w:top w:val="none" w:sz="0" w:space="0" w:color="auto"/>
        <w:left w:val="none" w:sz="0" w:space="0" w:color="auto"/>
        <w:bottom w:val="none" w:sz="0" w:space="0" w:color="auto"/>
        <w:right w:val="none" w:sz="0" w:space="0" w:color="auto"/>
      </w:divBdr>
    </w:div>
    <w:div w:id="1404182390">
      <w:bodyDiv w:val="1"/>
      <w:marLeft w:val="0"/>
      <w:marRight w:val="0"/>
      <w:marTop w:val="0"/>
      <w:marBottom w:val="0"/>
      <w:divBdr>
        <w:top w:val="none" w:sz="0" w:space="0" w:color="auto"/>
        <w:left w:val="none" w:sz="0" w:space="0" w:color="auto"/>
        <w:bottom w:val="none" w:sz="0" w:space="0" w:color="auto"/>
        <w:right w:val="none" w:sz="0" w:space="0" w:color="auto"/>
      </w:divBdr>
    </w:div>
    <w:div w:id="1542596188">
      <w:bodyDiv w:val="1"/>
      <w:marLeft w:val="0"/>
      <w:marRight w:val="0"/>
      <w:marTop w:val="0"/>
      <w:marBottom w:val="0"/>
      <w:divBdr>
        <w:top w:val="none" w:sz="0" w:space="0" w:color="auto"/>
        <w:left w:val="none" w:sz="0" w:space="0" w:color="auto"/>
        <w:bottom w:val="none" w:sz="0" w:space="0" w:color="auto"/>
        <w:right w:val="none" w:sz="0" w:space="0" w:color="auto"/>
      </w:divBdr>
    </w:div>
    <w:div w:id="1644312492">
      <w:bodyDiv w:val="1"/>
      <w:marLeft w:val="0"/>
      <w:marRight w:val="0"/>
      <w:marTop w:val="0"/>
      <w:marBottom w:val="0"/>
      <w:divBdr>
        <w:top w:val="none" w:sz="0" w:space="0" w:color="auto"/>
        <w:left w:val="none" w:sz="0" w:space="0" w:color="auto"/>
        <w:bottom w:val="none" w:sz="0" w:space="0" w:color="auto"/>
        <w:right w:val="none" w:sz="0" w:space="0" w:color="auto"/>
      </w:divBdr>
    </w:div>
    <w:div w:id="1667199499">
      <w:bodyDiv w:val="1"/>
      <w:marLeft w:val="0"/>
      <w:marRight w:val="0"/>
      <w:marTop w:val="0"/>
      <w:marBottom w:val="0"/>
      <w:divBdr>
        <w:top w:val="none" w:sz="0" w:space="0" w:color="auto"/>
        <w:left w:val="none" w:sz="0" w:space="0" w:color="auto"/>
        <w:bottom w:val="none" w:sz="0" w:space="0" w:color="auto"/>
        <w:right w:val="none" w:sz="0" w:space="0" w:color="auto"/>
      </w:divBdr>
    </w:div>
    <w:div w:id="1729066465">
      <w:bodyDiv w:val="1"/>
      <w:marLeft w:val="0"/>
      <w:marRight w:val="0"/>
      <w:marTop w:val="0"/>
      <w:marBottom w:val="0"/>
      <w:divBdr>
        <w:top w:val="none" w:sz="0" w:space="0" w:color="auto"/>
        <w:left w:val="none" w:sz="0" w:space="0" w:color="auto"/>
        <w:bottom w:val="none" w:sz="0" w:space="0" w:color="auto"/>
        <w:right w:val="none" w:sz="0" w:space="0" w:color="auto"/>
      </w:divBdr>
    </w:div>
    <w:div w:id="1742410712">
      <w:bodyDiv w:val="1"/>
      <w:marLeft w:val="0"/>
      <w:marRight w:val="0"/>
      <w:marTop w:val="0"/>
      <w:marBottom w:val="0"/>
      <w:divBdr>
        <w:top w:val="none" w:sz="0" w:space="0" w:color="auto"/>
        <w:left w:val="none" w:sz="0" w:space="0" w:color="auto"/>
        <w:bottom w:val="none" w:sz="0" w:space="0" w:color="auto"/>
        <w:right w:val="none" w:sz="0" w:space="0" w:color="auto"/>
      </w:divBdr>
    </w:div>
    <w:div w:id="1774591528">
      <w:bodyDiv w:val="1"/>
      <w:marLeft w:val="0"/>
      <w:marRight w:val="0"/>
      <w:marTop w:val="0"/>
      <w:marBottom w:val="0"/>
      <w:divBdr>
        <w:top w:val="none" w:sz="0" w:space="0" w:color="auto"/>
        <w:left w:val="none" w:sz="0" w:space="0" w:color="auto"/>
        <w:bottom w:val="none" w:sz="0" w:space="0" w:color="auto"/>
        <w:right w:val="none" w:sz="0" w:space="0" w:color="auto"/>
      </w:divBdr>
    </w:div>
    <w:div w:id="1890259666">
      <w:bodyDiv w:val="1"/>
      <w:marLeft w:val="0"/>
      <w:marRight w:val="0"/>
      <w:marTop w:val="0"/>
      <w:marBottom w:val="0"/>
      <w:divBdr>
        <w:top w:val="none" w:sz="0" w:space="0" w:color="auto"/>
        <w:left w:val="none" w:sz="0" w:space="0" w:color="auto"/>
        <w:bottom w:val="none" w:sz="0" w:space="0" w:color="auto"/>
        <w:right w:val="none" w:sz="0" w:space="0" w:color="auto"/>
      </w:divBdr>
    </w:div>
    <w:div w:id="1917321444">
      <w:bodyDiv w:val="1"/>
      <w:marLeft w:val="0"/>
      <w:marRight w:val="0"/>
      <w:marTop w:val="0"/>
      <w:marBottom w:val="0"/>
      <w:divBdr>
        <w:top w:val="none" w:sz="0" w:space="0" w:color="auto"/>
        <w:left w:val="none" w:sz="0" w:space="0" w:color="auto"/>
        <w:bottom w:val="none" w:sz="0" w:space="0" w:color="auto"/>
        <w:right w:val="none" w:sz="0" w:space="0" w:color="auto"/>
      </w:divBdr>
    </w:div>
    <w:div w:id="1920939292">
      <w:bodyDiv w:val="1"/>
      <w:marLeft w:val="0"/>
      <w:marRight w:val="0"/>
      <w:marTop w:val="0"/>
      <w:marBottom w:val="0"/>
      <w:divBdr>
        <w:top w:val="none" w:sz="0" w:space="0" w:color="auto"/>
        <w:left w:val="none" w:sz="0" w:space="0" w:color="auto"/>
        <w:bottom w:val="none" w:sz="0" w:space="0" w:color="auto"/>
        <w:right w:val="none" w:sz="0" w:space="0" w:color="auto"/>
      </w:divBdr>
    </w:div>
    <w:div w:id="2007587863">
      <w:bodyDiv w:val="1"/>
      <w:marLeft w:val="0"/>
      <w:marRight w:val="0"/>
      <w:marTop w:val="0"/>
      <w:marBottom w:val="0"/>
      <w:divBdr>
        <w:top w:val="none" w:sz="0" w:space="0" w:color="auto"/>
        <w:left w:val="none" w:sz="0" w:space="0" w:color="auto"/>
        <w:bottom w:val="none" w:sz="0" w:space="0" w:color="auto"/>
        <w:right w:val="none" w:sz="0" w:space="0" w:color="auto"/>
      </w:divBdr>
    </w:div>
    <w:div w:id="2045715896">
      <w:bodyDiv w:val="1"/>
      <w:marLeft w:val="0"/>
      <w:marRight w:val="0"/>
      <w:marTop w:val="0"/>
      <w:marBottom w:val="0"/>
      <w:divBdr>
        <w:top w:val="none" w:sz="0" w:space="0" w:color="auto"/>
        <w:left w:val="none" w:sz="0" w:space="0" w:color="auto"/>
        <w:bottom w:val="none" w:sz="0" w:space="0" w:color="auto"/>
        <w:right w:val="none" w:sz="0" w:space="0" w:color="auto"/>
      </w:divBdr>
    </w:div>
    <w:div w:id="2052069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1. egyéni séma">
      <a:dk1>
        <a:sysClr val="windowText" lastClr="000000"/>
      </a:dk1>
      <a:lt1>
        <a:sysClr val="window" lastClr="FFFFFF"/>
      </a:lt1>
      <a:dk2>
        <a:srgbClr val="44546A"/>
      </a:dk2>
      <a:lt2>
        <a:srgbClr val="E7E6E6"/>
      </a:lt2>
      <a:accent1>
        <a:srgbClr val="4472C4"/>
      </a:accent1>
      <a:accent2>
        <a:srgbClr val="0000FF"/>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529FD-18E3-4EF8-8E38-2CDA5B38E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18</Pages>
  <Words>6128</Words>
  <Characters>42284</Characters>
  <Application>Microsoft Office Word</Application>
  <DocSecurity>0</DocSecurity>
  <Lines>352</Lines>
  <Paragraphs>96</Paragraphs>
  <ScaleCrop>false</ScaleCrop>
  <HeadingPairs>
    <vt:vector size="2" baseType="variant">
      <vt:variant>
        <vt:lpstr>Cím</vt:lpstr>
      </vt:variant>
      <vt:variant>
        <vt:i4>1</vt:i4>
      </vt:variant>
    </vt:vector>
  </HeadingPairs>
  <TitlesOfParts>
    <vt:vector size="1" baseType="lpstr">
      <vt:lpstr>Sümegprága_HÉSZ</vt:lpstr>
    </vt:vector>
  </TitlesOfParts>
  <Company>VE</Company>
  <LinksUpToDate>false</LinksUpToDate>
  <CharactersWithSpaces>48316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Sümegprága_HÉSZ</dc:title>
  <dc:creator>.</dc:creator>
  <cp:lastModifiedBy>Eszter</cp:lastModifiedBy>
  <cp:revision>16</cp:revision>
  <cp:lastPrinted>2020-05-26T09:40:00Z</cp:lastPrinted>
  <dcterms:created xsi:type="dcterms:W3CDTF">2020-05-19T08:28:00Z</dcterms:created>
  <dcterms:modified xsi:type="dcterms:W3CDTF">2020-05-26T09:44:00Z</dcterms:modified>
</cp:coreProperties>
</file>