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053AA" w14:textId="3319BBC7" w:rsidR="00CD0A30" w:rsidRDefault="00E9713A" w:rsidP="00CD0A3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</w:t>
      </w:r>
    </w:p>
    <w:p w14:paraId="7D4581CE" w14:textId="69DF5090" w:rsidR="00877827" w:rsidRDefault="000C4580" w:rsidP="00CD0A3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C4580">
        <w:rPr>
          <w:rFonts w:ascii="Times New Roman" w:eastAsia="Times New Roman" w:hAnsi="Times New Roman"/>
          <w:b/>
          <w:noProof/>
          <w:sz w:val="28"/>
          <w:szCs w:val="28"/>
          <w:lang w:eastAsia="hu-HU"/>
        </w:rPr>
        <w:drawing>
          <wp:inline distT="0" distB="0" distL="0" distR="0" wp14:anchorId="484DB433" wp14:editId="6806D9D3">
            <wp:extent cx="381983" cy="480060"/>
            <wp:effectExtent l="19050" t="0" r="0" b="0"/>
            <wp:docPr id="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06" cy="48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66E9C" w14:textId="487B0244" w:rsidR="00CD0A30" w:rsidRPr="000C4580" w:rsidRDefault="00CD0A30" w:rsidP="00CD0A3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ab/>
      </w:r>
      <w:r w:rsidR="000C4580" w:rsidRPr="000C4580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Zalameggyes</w:t>
      </w:r>
      <w:r w:rsidRPr="000C4580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 xml:space="preserve"> Község Önkormányzat Képviselő-testülete</w:t>
      </w:r>
    </w:p>
    <w:p w14:paraId="136E25F3" w14:textId="7D3E53F2" w:rsidR="00CD0A30" w:rsidRPr="000C4580" w:rsidRDefault="00CD0A30" w:rsidP="00CD0A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  <w:r w:rsidRPr="000C4580">
        <w:rPr>
          <w:rFonts w:ascii="Times New Roman" w:eastAsia="Times New Roman" w:hAnsi="Times New Roman"/>
          <w:sz w:val="28"/>
          <w:szCs w:val="28"/>
          <w:lang w:eastAsia="hu-HU"/>
        </w:rPr>
        <w:t xml:space="preserve">8348 </w:t>
      </w:r>
      <w:r w:rsidR="000C4580" w:rsidRPr="000C4580">
        <w:rPr>
          <w:rFonts w:ascii="Times New Roman" w:eastAsia="Times New Roman" w:hAnsi="Times New Roman"/>
          <w:sz w:val="28"/>
          <w:szCs w:val="28"/>
          <w:lang w:eastAsia="hu-HU"/>
        </w:rPr>
        <w:t>Zalameggyes</w:t>
      </w:r>
      <w:r w:rsidRPr="000C4580">
        <w:rPr>
          <w:rFonts w:ascii="Times New Roman" w:eastAsia="Times New Roman" w:hAnsi="Times New Roman"/>
          <w:sz w:val="28"/>
          <w:szCs w:val="28"/>
          <w:lang w:eastAsia="hu-HU"/>
        </w:rPr>
        <w:t xml:space="preserve">, </w:t>
      </w:r>
      <w:r w:rsidR="000C4580" w:rsidRPr="000C4580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Ady Endre utca 16. Tel. 87/459-207</w:t>
      </w:r>
    </w:p>
    <w:p w14:paraId="03B29580" w14:textId="77777777" w:rsidR="00CD0A30" w:rsidRDefault="00CD0A30" w:rsidP="00CD0A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7B186B06" w14:textId="73CABD25" w:rsidR="00D86850" w:rsidRPr="00C04222" w:rsidRDefault="00CD0A30">
      <w:pPr>
        <w:rPr>
          <w:rFonts w:ascii="Times New Roman" w:hAnsi="Times New Roman"/>
          <w:sz w:val="24"/>
          <w:szCs w:val="24"/>
        </w:rPr>
      </w:pPr>
      <w:r w:rsidRPr="00C04222">
        <w:rPr>
          <w:rFonts w:ascii="Times New Roman" w:hAnsi="Times New Roman"/>
          <w:sz w:val="24"/>
          <w:szCs w:val="24"/>
        </w:rPr>
        <w:t>KOH/</w:t>
      </w:r>
      <w:r w:rsidR="000C4580">
        <w:rPr>
          <w:rFonts w:ascii="Times New Roman" w:hAnsi="Times New Roman"/>
          <w:sz w:val="24"/>
          <w:szCs w:val="24"/>
        </w:rPr>
        <w:t>4211</w:t>
      </w:r>
      <w:r w:rsidR="00FC3B81">
        <w:rPr>
          <w:rFonts w:ascii="Times New Roman" w:hAnsi="Times New Roman"/>
          <w:sz w:val="24"/>
          <w:szCs w:val="24"/>
        </w:rPr>
        <w:t>-2</w:t>
      </w:r>
      <w:r w:rsidRPr="00C04222">
        <w:rPr>
          <w:rFonts w:ascii="Times New Roman" w:hAnsi="Times New Roman"/>
          <w:sz w:val="24"/>
          <w:szCs w:val="24"/>
        </w:rPr>
        <w:t>/2021.</w:t>
      </w:r>
    </w:p>
    <w:p w14:paraId="02DE41DB" w14:textId="7EECB090" w:rsidR="00CD0A30" w:rsidRPr="00C04222" w:rsidRDefault="00CD0A30" w:rsidP="00C042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04222">
        <w:rPr>
          <w:rFonts w:ascii="Times New Roman" w:hAnsi="Times New Roman"/>
          <w:b/>
          <w:bCs/>
          <w:sz w:val="24"/>
          <w:szCs w:val="24"/>
        </w:rPr>
        <w:t>PÁLYÁZATI FELHÍVÁS</w:t>
      </w:r>
    </w:p>
    <w:p w14:paraId="593E87BC" w14:textId="25FEB95E" w:rsidR="00CD0A30" w:rsidRPr="00C04222" w:rsidRDefault="00CD0A30" w:rsidP="00C042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04222">
        <w:rPr>
          <w:rFonts w:ascii="Times New Roman" w:hAnsi="Times New Roman"/>
          <w:b/>
          <w:bCs/>
          <w:sz w:val="24"/>
          <w:szCs w:val="24"/>
        </w:rPr>
        <w:t>Bursa Hungarica Felsőoktatási Önkormányzati Ösztöndíj Pályázat- 2022</w:t>
      </w:r>
    </w:p>
    <w:p w14:paraId="381A2091" w14:textId="2B06A37D" w:rsidR="00CD0A30" w:rsidRPr="00C04222" w:rsidRDefault="00CD0A30" w:rsidP="00C04222">
      <w:pPr>
        <w:jc w:val="both"/>
        <w:rPr>
          <w:rFonts w:ascii="Times New Roman" w:hAnsi="Times New Roman"/>
          <w:sz w:val="24"/>
          <w:szCs w:val="24"/>
        </w:rPr>
      </w:pPr>
      <w:r w:rsidRPr="00C04222">
        <w:rPr>
          <w:rFonts w:ascii="Times New Roman" w:hAnsi="Times New Roman"/>
          <w:sz w:val="24"/>
          <w:szCs w:val="24"/>
        </w:rPr>
        <w:t xml:space="preserve"> </w:t>
      </w:r>
      <w:r w:rsidR="000C4580">
        <w:rPr>
          <w:rFonts w:ascii="Times New Roman" w:hAnsi="Times New Roman"/>
          <w:sz w:val="24"/>
          <w:szCs w:val="24"/>
        </w:rPr>
        <w:t>Zalameggyes</w:t>
      </w:r>
      <w:r w:rsidRPr="00C04222">
        <w:rPr>
          <w:rFonts w:ascii="Times New Roman" w:hAnsi="Times New Roman"/>
          <w:sz w:val="24"/>
          <w:szCs w:val="24"/>
        </w:rPr>
        <w:t xml:space="preserve"> Község Önkormányzat Képviselő-testület az Emberi Erőforrások Minisztériumával együttműködve kiírja a Bursa Hungarica Felsőoktatási Önkormányzati Ösztöndíjpályázat „A” típusát felsőoktatási hallgatók számára</w:t>
      </w:r>
      <w:r w:rsidR="00877827">
        <w:rPr>
          <w:rFonts w:ascii="Times New Roman" w:hAnsi="Times New Roman"/>
          <w:sz w:val="24"/>
          <w:szCs w:val="24"/>
        </w:rPr>
        <w:t xml:space="preserve"> a</w:t>
      </w:r>
      <w:r w:rsidRPr="00C04222">
        <w:rPr>
          <w:rFonts w:ascii="Times New Roman" w:hAnsi="Times New Roman"/>
          <w:sz w:val="24"/>
          <w:szCs w:val="24"/>
        </w:rPr>
        <w:t xml:space="preserve"> 2021/2022. tanév második és 2022/2023. tanév első félévére vonatkozóan, valamint „B” típusát</w:t>
      </w:r>
      <w:r w:rsidR="008C3DA0">
        <w:rPr>
          <w:rFonts w:ascii="Times New Roman" w:hAnsi="Times New Roman"/>
          <w:sz w:val="24"/>
          <w:szCs w:val="24"/>
        </w:rPr>
        <w:t xml:space="preserve"> </w:t>
      </w:r>
      <w:r w:rsidRPr="00C04222">
        <w:rPr>
          <w:rFonts w:ascii="Times New Roman" w:hAnsi="Times New Roman"/>
          <w:sz w:val="24"/>
          <w:szCs w:val="24"/>
        </w:rPr>
        <w:t>felsőoktatási tanulmányokat kezdeni kívánó</w:t>
      </w:r>
      <w:r w:rsidR="00CD0A8C">
        <w:rPr>
          <w:rFonts w:ascii="Times New Roman" w:hAnsi="Times New Roman"/>
          <w:sz w:val="24"/>
          <w:szCs w:val="24"/>
        </w:rPr>
        <w:t xml:space="preserve"> </w:t>
      </w:r>
      <w:r w:rsidRPr="00C04222">
        <w:rPr>
          <w:rFonts w:ascii="Times New Roman" w:hAnsi="Times New Roman"/>
          <w:sz w:val="24"/>
          <w:szCs w:val="24"/>
        </w:rPr>
        <w:t>fiatalok számára.</w:t>
      </w:r>
    </w:p>
    <w:p w14:paraId="62CF82D8" w14:textId="2F657F71" w:rsidR="00CD0A30" w:rsidRPr="00C04222" w:rsidRDefault="00CD0A30" w:rsidP="00C04222">
      <w:pPr>
        <w:jc w:val="both"/>
        <w:rPr>
          <w:rFonts w:ascii="Times New Roman" w:hAnsi="Times New Roman"/>
          <w:sz w:val="24"/>
          <w:szCs w:val="24"/>
        </w:rPr>
      </w:pPr>
      <w:r w:rsidRPr="00C04222">
        <w:rPr>
          <w:rFonts w:ascii="Times New Roman" w:hAnsi="Times New Roman"/>
          <w:sz w:val="24"/>
          <w:szCs w:val="24"/>
        </w:rPr>
        <w:t>A pályázat benyújtásának részletes feltételei, a csatolandó mellékletek meghatározásával együtt az „A” típusú és „B” típusú pályázati kiírás tartalmazza.</w:t>
      </w:r>
    </w:p>
    <w:p w14:paraId="3E1994D1" w14:textId="77777777" w:rsidR="007D516C" w:rsidRDefault="00CD0A30" w:rsidP="00C04222">
      <w:pPr>
        <w:jc w:val="both"/>
        <w:rPr>
          <w:rFonts w:ascii="Times New Roman" w:hAnsi="Times New Roman"/>
          <w:sz w:val="24"/>
          <w:szCs w:val="24"/>
        </w:rPr>
      </w:pPr>
      <w:r w:rsidRPr="00C04222">
        <w:rPr>
          <w:rFonts w:ascii="Times New Roman" w:hAnsi="Times New Roman"/>
          <w:sz w:val="24"/>
          <w:szCs w:val="24"/>
        </w:rPr>
        <w:t>A pályázat beadásához a Bursa Hungarica Elektronikus Pályázatkezelési és Együttműködési Rendszerében (a továbbiakban: EPER-Bursa rendszer) pályázói regisztráció szükséges</w:t>
      </w:r>
      <w:r w:rsidR="00C04222" w:rsidRPr="00C04222">
        <w:rPr>
          <w:rFonts w:ascii="Times New Roman" w:hAnsi="Times New Roman"/>
          <w:sz w:val="24"/>
          <w:szCs w:val="24"/>
        </w:rPr>
        <w:t>, melynek élérése: https://bursa.emet.hu/play/playbelep.aspx.</w:t>
      </w:r>
      <w:r w:rsidRPr="00C04222">
        <w:rPr>
          <w:rFonts w:ascii="Times New Roman" w:hAnsi="Times New Roman"/>
          <w:sz w:val="24"/>
          <w:szCs w:val="24"/>
        </w:rPr>
        <w:t xml:space="preserve"> </w:t>
      </w:r>
      <w:r w:rsidR="00730829">
        <w:rPr>
          <w:rFonts w:ascii="Times New Roman" w:hAnsi="Times New Roman"/>
          <w:sz w:val="24"/>
          <w:szCs w:val="24"/>
        </w:rPr>
        <w:t>A</w:t>
      </w:r>
      <w:r w:rsidR="00C04222" w:rsidRPr="00C04222">
        <w:rPr>
          <w:rFonts w:ascii="Times New Roman" w:hAnsi="Times New Roman"/>
          <w:sz w:val="24"/>
          <w:szCs w:val="24"/>
        </w:rPr>
        <w:t>zok a pályázók</w:t>
      </w:r>
      <w:r w:rsidR="00730829">
        <w:rPr>
          <w:rFonts w:ascii="Times New Roman" w:hAnsi="Times New Roman"/>
          <w:sz w:val="24"/>
          <w:szCs w:val="24"/>
        </w:rPr>
        <w:t>, akik a korábbi pályázati években regisztráltak</w:t>
      </w:r>
      <w:r w:rsidR="00E9713A">
        <w:rPr>
          <w:rFonts w:ascii="Times New Roman" w:hAnsi="Times New Roman"/>
          <w:sz w:val="24"/>
          <w:szCs w:val="24"/>
        </w:rPr>
        <w:t xml:space="preserve"> a rendszerben, már nem regisztrálhatnak újra, ők a meglévő felhasználónév és jelszó birtokában léphetnek be az EPER-BURSA rendszerbe. A regisztrációt</w:t>
      </w:r>
      <w:r w:rsidR="008C3DA0">
        <w:rPr>
          <w:rFonts w:ascii="Times New Roman" w:hAnsi="Times New Roman"/>
          <w:sz w:val="24"/>
          <w:szCs w:val="24"/>
        </w:rPr>
        <w:t xml:space="preserve"> követően lehetséges a pályázati adatok feltöltése a csatlakozott önkormányzatok pályázói részére</w:t>
      </w:r>
      <w:r w:rsidR="000D1121">
        <w:rPr>
          <w:rFonts w:ascii="Times New Roman" w:hAnsi="Times New Roman"/>
          <w:sz w:val="24"/>
          <w:szCs w:val="24"/>
        </w:rPr>
        <w:t xml:space="preserve">. A személyes és pályázati adatok feltöltését követően a pályázati űrlapot kinyomtatva és aláírva a települési </w:t>
      </w:r>
      <w:r w:rsidR="007D516C">
        <w:rPr>
          <w:rFonts w:ascii="Times New Roman" w:hAnsi="Times New Roman"/>
          <w:sz w:val="24"/>
          <w:szCs w:val="24"/>
        </w:rPr>
        <w:t>önkormányzatnál kell benyújtani a pályázóknak. A pályázat csak a pályázati kiírásban meghatározott valamely mellékletekkel együtt érvényes. A pályázati kiírásban meghatározott valamely melléklethiányában a pályázat formai hibásnak minősül.</w:t>
      </w:r>
    </w:p>
    <w:p w14:paraId="16534203" w14:textId="77777777" w:rsidR="007D516C" w:rsidRDefault="007D516C" w:rsidP="00C04222">
      <w:pPr>
        <w:jc w:val="both"/>
        <w:rPr>
          <w:rFonts w:ascii="Times New Roman" w:hAnsi="Times New Roman"/>
          <w:sz w:val="24"/>
          <w:szCs w:val="24"/>
        </w:rPr>
      </w:pPr>
    </w:p>
    <w:p w14:paraId="1F160619" w14:textId="77777777" w:rsidR="007D516C" w:rsidRDefault="007D516C" w:rsidP="00C0422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benyújtott pályázatok befogadását az önkormányzatoknak az EPER-Bursa rendszerben igazolni szükséges, a nem befogadott pályázatok a bírálatban nem vesznek részt.</w:t>
      </w:r>
    </w:p>
    <w:p w14:paraId="05BD7FC1" w14:textId="77777777" w:rsidR="007D516C" w:rsidRDefault="007D516C" w:rsidP="00C04222">
      <w:pPr>
        <w:jc w:val="both"/>
        <w:rPr>
          <w:rFonts w:ascii="Times New Roman" w:hAnsi="Times New Roman"/>
          <w:sz w:val="24"/>
          <w:szCs w:val="24"/>
        </w:rPr>
      </w:pPr>
    </w:p>
    <w:p w14:paraId="7C5A5915" w14:textId="77777777" w:rsidR="007D516C" w:rsidRDefault="007D516C" w:rsidP="00C0422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 rögzítésének és az önkormányzatokhoz – papír alapon – történő benyújtásának határideje:</w:t>
      </w:r>
    </w:p>
    <w:p w14:paraId="63D6EB4A" w14:textId="7C74120F" w:rsidR="00CD0A30" w:rsidRDefault="007D516C" w:rsidP="007D516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D516C">
        <w:rPr>
          <w:rFonts w:ascii="Times New Roman" w:hAnsi="Times New Roman"/>
          <w:b/>
          <w:bCs/>
          <w:sz w:val="24"/>
          <w:szCs w:val="24"/>
        </w:rPr>
        <w:t>2021. november 5.</w:t>
      </w:r>
    </w:p>
    <w:p w14:paraId="0BE5D040" w14:textId="0A72D20A" w:rsidR="007D516C" w:rsidRDefault="007D516C" w:rsidP="007D516C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F0723E" w14:textId="45BCB631" w:rsidR="007D516C" w:rsidRPr="00E12EE2" w:rsidRDefault="000C4580" w:rsidP="007D516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Zalameggyes</w:t>
      </w:r>
      <w:r w:rsidR="007D516C" w:rsidRPr="00E12EE2">
        <w:rPr>
          <w:rFonts w:ascii="Times New Roman" w:hAnsi="Times New Roman"/>
          <w:sz w:val="24"/>
          <w:szCs w:val="24"/>
        </w:rPr>
        <w:t>, 2021. október 6.</w:t>
      </w:r>
    </w:p>
    <w:p w14:paraId="51D99121" w14:textId="53095706" w:rsidR="007D516C" w:rsidRPr="00E12EE2" w:rsidRDefault="007D516C" w:rsidP="002632E0">
      <w:pPr>
        <w:rPr>
          <w:rFonts w:ascii="Times New Roman" w:hAnsi="Times New Roman"/>
          <w:sz w:val="24"/>
          <w:szCs w:val="24"/>
        </w:rPr>
      </w:pPr>
      <w:r w:rsidRPr="00E12EE2">
        <w:rPr>
          <w:rFonts w:ascii="Times New Roman" w:hAnsi="Times New Roman"/>
          <w:sz w:val="24"/>
          <w:szCs w:val="24"/>
        </w:rPr>
        <w:tab/>
      </w:r>
      <w:r w:rsidRPr="00E12EE2">
        <w:rPr>
          <w:rFonts w:ascii="Times New Roman" w:hAnsi="Times New Roman"/>
          <w:sz w:val="24"/>
          <w:szCs w:val="24"/>
        </w:rPr>
        <w:tab/>
      </w:r>
      <w:r w:rsidRPr="00E12EE2">
        <w:rPr>
          <w:rFonts w:ascii="Times New Roman" w:hAnsi="Times New Roman"/>
          <w:sz w:val="24"/>
          <w:szCs w:val="24"/>
        </w:rPr>
        <w:tab/>
      </w:r>
      <w:r w:rsidRPr="00E12EE2">
        <w:rPr>
          <w:rFonts w:ascii="Times New Roman" w:hAnsi="Times New Roman"/>
          <w:sz w:val="24"/>
          <w:szCs w:val="24"/>
        </w:rPr>
        <w:tab/>
      </w:r>
      <w:r w:rsidRPr="00E12EE2">
        <w:rPr>
          <w:rFonts w:ascii="Times New Roman" w:hAnsi="Times New Roman"/>
          <w:sz w:val="24"/>
          <w:szCs w:val="24"/>
        </w:rPr>
        <w:tab/>
      </w:r>
      <w:r w:rsidR="000C4580">
        <w:rPr>
          <w:rFonts w:ascii="Times New Roman" w:hAnsi="Times New Roman"/>
          <w:sz w:val="24"/>
          <w:szCs w:val="24"/>
        </w:rPr>
        <w:t>Zalameggyes</w:t>
      </w:r>
      <w:r w:rsidR="00E12EE2" w:rsidRPr="00E12EE2">
        <w:rPr>
          <w:rFonts w:ascii="Times New Roman" w:hAnsi="Times New Roman"/>
          <w:sz w:val="24"/>
          <w:szCs w:val="24"/>
        </w:rPr>
        <w:t xml:space="preserve"> Község Önkormányzat Képviselő-testülete</w:t>
      </w:r>
    </w:p>
    <w:sectPr w:rsidR="007D516C" w:rsidRPr="00E12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30"/>
    <w:rsid w:val="000C4580"/>
    <w:rsid w:val="000D1121"/>
    <w:rsid w:val="002632E0"/>
    <w:rsid w:val="00730829"/>
    <w:rsid w:val="007D516C"/>
    <w:rsid w:val="00860CE8"/>
    <w:rsid w:val="00877827"/>
    <w:rsid w:val="008C3DA0"/>
    <w:rsid w:val="00982203"/>
    <w:rsid w:val="00A9142B"/>
    <w:rsid w:val="00C04222"/>
    <w:rsid w:val="00CD0A30"/>
    <w:rsid w:val="00CD0A8C"/>
    <w:rsid w:val="00D86850"/>
    <w:rsid w:val="00E12EE2"/>
    <w:rsid w:val="00E9713A"/>
    <w:rsid w:val="00FC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2E8D9"/>
  <w15:chartTrackingRefBased/>
  <w15:docId w15:val="{73DAD3C1-B31D-49E5-90B4-7E1A59F5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D0A30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2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254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Kocsis</dc:creator>
  <cp:keywords/>
  <dc:description/>
  <cp:lastModifiedBy>Lajos Kocsis</cp:lastModifiedBy>
  <cp:revision>11</cp:revision>
  <cp:lastPrinted>2021-10-07T08:59:00Z</cp:lastPrinted>
  <dcterms:created xsi:type="dcterms:W3CDTF">2021-10-06T12:51:00Z</dcterms:created>
  <dcterms:modified xsi:type="dcterms:W3CDTF">2021-10-18T13:21:00Z</dcterms:modified>
</cp:coreProperties>
</file>